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418" w:lineRule="exac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7"/>
          <w:sz w:val="20"/>
          <w:szCs w:val="20"/>
        </w:rPr>
        <w:pict>
          <v:group style="width:365.95pt;height:170.95pt;mso-position-horizontal-relative:char;mso-position-vertical-relative:line" coordorigin="0,0" coordsize="7319,3419">
            <v:shape style="position:absolute;left:28;top:0;width:7257;height:3259" type="#_x0000_t75" stroked="false">
              <v:imagedata r:id="rId5" o:title=""/>
            </v:shape>
            <v:group style="position:absolute;left:86;top:35;width:3392;height:3284" coordorigin="86,35" coordsize="3392,3284">
              <v:shape style="position:absolute;left:86;top:35;width:3392;height:3284" coordorigin="86,35" coordsize="3392,3284" path="m86,35l3477,35,3477,3318,86,3318,86,35xe" filled="true" fillcolor="#231f20" stroked="false">
                <v:path arrowok="t"/>
                <v:fill type="solid"/>
              </v:shape>
            </v:group>
            <v:group style="position:absolute;left:165;top:114;width:3154;height:3046" coordorigin="165,114" coordsize="3154,3046">
              <v:shape style="position:absolute;left:165;top:114;width:3154;height:3046" coordorigin="165,114" coordsize="3154,3046" path="m1742,114l1613,119,1486,134,1363,158,1244,192,1128,234,1017,284,911,342,811,408,716,481,627,560,545,646,469,738,401,835,341,937,289,1044,246,1156,211,1271,186,1390,170,1512,165,1637,170,1762,186,1884,211,2003,246,2118,289,2230,341,2337,401,2439,469,2536,545,2628,627,2714,716,2793,811,2866,911,2932,1017,2990,1128,3040,1244,3082,1363,3116,1486,3140,1613,3155,1742,3160,1871,3155,1998,3140,2121,3116,2240,3082,2356,3040,2467,2990,2573,2932,2673,2866,2768,2793,2857,2714,2939,2628,3015,2536,3083,2439,3143,2337,3195,2230,3239,2118,3273,2003,3298,1884,3314,1762,3319,1637,3314,1512,3298,1390,3273,1271,3239,1156,3195,1044,3143,937,3083,835,3015,738,2939,646,2857,560,2768,481,2673,408,2573,342,2467,284,2356,234,2240,192,2121,158,1998,134,1871,119,1742,114xe" filled="true" fillcolor="#40ad49" stroked="false">
                <v:path arrowok="t"/>
                <v:fill type="solid"/>
              </v:shape>
            </v:group>
            <v:group style="position:absolute;left:165;top:114;width:3154;height:3046" coordorigin="165,114" coordsize="3154,3046">
              <v:shape style="position:absolute;left:165;top:114;width:3154;height:3046" coordorigin="165,114" coordsize="3154,3046" path="m1742,3160l1871,3155,1998,3140,2121,3116,2240,3082,2356,3040,2467,2990,2573,2932,2673,2866,2768,2793,2857,2714,2939,2628,3015,2536,3083,2439,3143,2337,3195,2230,3239,2118,3273,2003,3298,1884,3314,1762,3319,1637,3314,1512,3298,1390,3273,1271,3239,1156,3195,1044,3143,937,3083,835,3015,738,2939,646,2857,560,2768,481,2673,408,2573,342,2467,284,2356,234,2240,192,2121,158,1998,134,1871,119,1742,114,1613,119,1486,134,1363,158,1244,192,1128,234,1017,284,911,342,811,408,716,481,627,560,545,646,469,738,401,835,341,937,289,1044,246,1156,211,1271,186,1390,170,1512,165,1637,170,1762,186,1884,211,2003,246,2118,289,2230,341,2337,401,2439,469,2536,545,2628,627,2714,716,2793,811,2866,911,2932,1017,2990,1128,3040,1244,3082,1363,3116,1486,3140,1613,3155,1742,3160xe" filled="false" stroked="true" strokeweight=".951pt" strokecolor="#231f20">
                <v:path arrowok="t"/>
              </v:shape>
            </v:group>
            <v:group style="position:absolute;left:34;top:3385;width:7251;height:2" coordorigin="34,3385" coordsize="7251,2">
              <v:shape style="position:absolute;left:34;top:3385;width:7251;height:2" coordorigin="34,3385" coordsize="7251,0" path="m34,3385l7285,3385e" filled="false" stroked="true" strokeweight="3.39pt" strokecolor="#231f20">
                <v:path arrowok="t"/>
              </v:shape>
              <v:shape style="position:absolute;left:34;top:0;width:7251;height:3258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7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21" w:after="0"/>
        <w:ind w:left="267" w:right="0" w:hanging="11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3"/>
          <w:sz w:val="22"/>
        </w:rPr>
        <w:t>Is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6,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pacing w:val="-5"/>
          <w:sz w:val="22"/>
        </w:rPr>
        <w:t>1-2a.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color w:val="231F1F"/>
          <w:spacing w:val="-5"/>
          <w:sz w:val="22"/>
        </w:rPr>
        <w:t>3-8.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Aquí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estoy,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mándame.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64" w:after="0"/>
        <w:ind w:left="267" w:right="0" w:hanging="11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4"/>
          <w:sz w:val="22"/>
        </w:rPr>
        <w:t>Sal</w:t>
      </w:r>
      <w:r>
        <w:rPr>
          <w:rFonts w:ascii="Times New Roman" w:hAnsi="Times New Roman"/>
          <w:color w:val="231F1F"/>
          <w:spacing w:val="-18"/>
          <w:sz w:val="22"/>
        </w:rPr>
        <w:t> </w:t>
      </w:r>
      <w:r>
        <w:rPr>
          <w:rFonts w:ascii="Times New Roman" w:hAnsi="Times New Roman"/>
          <w:color w:val="231F1F"/>
          <w:spacing w:val="-5"/>
          <w:sz w:val="22"/>
        </w:rPr>
        <w:t>137.</w:t>
      </w:r>
      <w:r>
        <w:rPr>
          <w:rFonts w:ascii="Times New Roman" w:hAnsi="Times New Roman"/>
          <w:color w:val="231F1F"/>
          <w:spacing w:val="-14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R.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Delante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los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ángeles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tañeré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para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ti,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pacing w:val="-4"/>
          <w:sz w:val="24"/>
        </w:rPr>
        <w:t>Señor.</w:t>
      </w:r>
      <w:r>
        <w:rPr>
          <w:rFonts w:ascii="Times New Roman" w:hAnsi="Times New Roman"/>
          <w:spacing w:val="-4"/>
          <w:sz w:val="24"/>
        </w:rPr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64" w:after="0"/>
        <w:ind w:left="267" w:right="0" w:hanging="11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2"/>
        </w:rPr>
        <w:t>1</w:t>
      </w:r>
      <w:r>
        <w:rPr>
          <w:rFonts w:ascii="Times New Roman" w:hAnsi="Times New Roman"/>
          <w:color w:val="231F1F"/>
          <w:spacing w:val="-18"/>
          <w:sz w:val="22"/>
        </w:rPr>
        <w:t> </w:t>
      </w:r>
      <w:r>
        <w:rPr>
          <w:rFonts w:ascii="Times New Roman" w:hAnsi="Times New Roman"/>
          <w:color w:val="231F1F"/>
          <w:spacing w:val="-4"/>
          <w:sz w:val="22"/>
        </w:rPr>
        <w:t>Cor</w:t>
      </w:r>
      <w:r>
        <w:rPr>
          <w:rFonts w:ascii="Times New Roman" w:hAnsi="Times New Roman"/>
          <w:color w:val="231F1F"/>
          <w:spacing w:val="-18"/>
          <w:sz w:val="22"/>
        </w:rPr>
        <w:t> </w:t>
      </w:r>
      <w:r>
        <w:rPr>
          <w:rFonts w:ascii="Times New Roman" w:hAnsi="Times New Roman"/>
          <w:color w:val="231F1F"/>
          <w:spacing w:val="-4"/>
          <w:sz w:val="22"/>
        </w:rPr>
        <w:t>15,</w:t>
      </w:r>
      <w:r>
        <w:rPr>
          <w:rFonts w:ascii="Times New Roman" w:hAnsi="Times New Roman"/>
          <w:color w:val="231F1F"/>
          <w:spacing w:val="-18"/>
          <w:sz w:val="22"/>
        </w:rPr>
        <w:t> </w:t>
      </w:r>
      <w:r>
        <w:rPr>
          <w:rFonts w:ascii="Times New Roman" w:hAnsi="Times New Roman"/>
          <w:color w:val="231F1F"/>
          <w:spacing w:val="-7"/>
          <w:sz w:val="22"/>
        </w:rPr>
        <w:t>1-11.</w:t>
      </w:r>
      <w:r>
        <w:rPr>
          <w:rFonts w:ascii="Times New Roman" w:hAnsi="Times New Roman"/>
          <w:color w:val="231F1F"/>
          <w:spacing w:val="-13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Predicamos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así,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así</w:t>
      </w:r>
      <w:r>
        <w:rPr>
          <w:rFonts w:ascii="Times New Roman" w:hAnsi="Times New Roman"/>
          <w:b/>
          <w:i/>
          <w:color w:val="231F20"/>
          <w:spacing w:val="-14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lo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creísteis</w:t>
      </w:r>
      <w:r>
        <w:rPr>
          <w:rFonts w:ascii="Times New Roman" w:hAnsi="Times New Roman"/>
          <w:b/>
          <w:i/>
          <w:color w:val="231F20"/>
          <w:spacing w:val="-15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vosotros.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64" w:after="0"/>
        <w:ind w:left="267" w:right="0" w:hanging="11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3"/>
          <w:sz w:val="22"/>
        </w:rPr>
        <w:t>Lc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pacing w:val="-3"/>
          <w:sz w:val="22"/>
        </w:rPr>
        <w:t>5,</w:t>
      </w:r>
      <w:r>
        <w:rPr>
          <w:rFonts w:ascii="Times New Roman" w:hAnsi="Times New Roman"/>
          <w:color w:val="231F1F"/>
          <w:spacing w:val="-15"/>
          <w:sz w:val="22"/>
        </w:rPr>
        <w:t> </w:t>
      </w:r>
      <w:r>
        <w:rPr>
          <w:rFonts w:ascii="Times New Roman" w:hAnsi="Times New Roman"/>
          <w:color w:val="231F1F"/>
          <w:spacing w:val="-7"/>
          <w:sz w:val="22"/>
        </w:rPr>
        <w:t>1-11.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Dejándolo</w:t>
      </w:r>
      <w:r>
        <w:rPr>
          <w:rFonts w:ascii="Times New Roman" w:hAnsi="Times New Roman"/>
          <w:b/>
          <w:i/>
          <w:color w:val="231F20"/>
          <w:spacing w:val="-1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todo,</w:t>
      </w:r>
      <w:r>
        <w:rPr>
          <w:rFonts w:ascii="Times New Roman" w:hAnsi="Times New Roman"/>
          <w:b/>
          <w:i/>
          <w:color w:val="231F20"/>
          <w:spacing w:val="-1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lo</w:t>
      </w:r>
      <w:r>
        <w:rPr>
          <w:rFonts w:ascii="Times New Roman" w:hAnsi="Times New Roman"/>
          <w:b/>
          <w:i/>
          <w:color w:val="231F20"/>
          <w:spacing w:val="-11"/>
          <w:sz w:val="24"/>
        </w:rPr>
        <w:t> </w:t>
      </w:r>
      <w:r>
        <w:rPr>
          <w:rFonts w:ascii="Times New Roman" w:hAnsi="Times New Roman"/>
          <w:b/>
          <w:i/>
          <w:color w:val="231F20"/>
          <w:sz w:val="24"/>
        </w:rPr>
        <w:t>siguieron.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8"/>
          <w:szCs w:val="8"/>
        </w:rPr>
      </w:pPr>
    </w:p>
    <w:p>
      <w:pPr>
        <w:spacing w:line="75" w:lineRule="exact"/>
        <w:ind w:left="109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-1"/>
          <w:sz w:val="7"/>
          <w:szCs w:val="7"/>
        </w:rPr>
        <w:pict>
          <v:group style="width:366.65pt;height:3.8pt;mso-position-horizontal-relative:char;mso-position-vertical-relative:line" coordorigin="0,0" coordsize="7333,76">
            <v:group style="position:absolute;left:38;top:38;width:7257;height:2" coordorigin="38,38" coordsize="7257,2">
              <v:shape style="position:absolute;left:38;top:38;width:7257;height:2" coordorigin="38,38" coordsize="7257,0" path="m38,38l7295,38e" filled="false" stroked="true" strokeweight="3.784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1"/>
          <w:sz w:val="7"/>
          <w:szCs w:val="7"/>
        </w:rPr>
      </w:r>
    </w:p>
    <w:p>
      <w:pPr>
        <w:pStyle w:val="BodyText"/>
        <w:spacing w:line="295" w:lineRule="auto" w:before="23"/>
        <w:ind w:left="146" w:right="207"/>
        <w:jc w:val="both"/>
      </w:pPr>
      <w:r>
        <w:rPr>
          <w:color w:val="231F1F"/>
          <w:spacing w:val="-3"/>
        </w:rPr>
        <w:t>La</w:t>
      </w:r>
      <w:r>
        <w:rPr>
          <w:color w:val="231F1F"/>
          <w:spacing w:val="-16"/>
        </w:rPr>
        <w:t> </w:t>
      </w:r>
      <w:r>
        <w:rPr>
          <w:color w:val="231F1F"/>
          <w:spacing w:val="-6"/>
        </w:rPr>
        <w:t>disponibilidad</w:t>
      </w:r>
      <w:r>
        <w:rPr>
          <w:color w:val="231F1F"/>
          <w:spacing w:val="-16"/>
        </w:rPr>
        <w:t> </w:t>
      </w:r>
      <w:r>
        <w:rPr>
          <w:color w:val="231F1F"/>
          <w:spacing w:val="-5"/>
        </w:rPr>
        <w:t>para</w:t>
      </w:r>
      <w:r>
        <w:rPr>
          <w:color w:val="231F1F"/>
          <w:spacing w:val="-16"/>
        </w:rPr>
        <w:t> </w:t>
      </w:r>
      <w:r>
        <w:rPr>
          <w:color w:val="231F1F"/>
          <w:spacing w:val="-5"/>
        </w:rPr>
        <w:t>hacer</w:t>
      </w:r>
      <w:r>
        <w:rPr>
          <w:color w:val="231F1F"/>
          <w:spacing w:val="-16"/>
        </w:rPr>
        <w:t> </w:t>
      </w:r>
      <w:r>
        <w:rPr>
          <w:color w:val="231F1F"/>
          <w:spacing w:val="-3"/>
        </w:rPr>
        <w:t>en</w:t>
      </w:r>
      <w:r>
        <w:rPr>
          <w:color w:val="231F1F"/>
          <w:spacing w:val="-16"/>
        </w:rPr>
        <w:t> </w:t>
      </w:r>
      <w:r>
        <w:rPr>
          <w:color w:val="231F1F"/>
          <w:spacing w:val="-6"/>
        </w:rPr>
        <w:t>nuestra</w:t>
      </w:r>
      <w:r>
        <w:rPr>
          <w:color w:val="231F1F"/>
          <w:spacing w:val="-16"/>
        </w:rPr>
        <w:t> </w:t>
      </w:r>
      <w:r>
        <w:rPr>
          <w:color w:val="231F1F"/>
          <w:spacing w:val="-5"/>
        </w:rPr>
        <w:t>vida</w:t>
      </w:r>
      <w:r>
        <w:rPr>
          <w:color w:val="231F1F"/>
          <w:spacing w:val="-16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16"/>
        </w:rPr>
        <w:t> </w:t>
      </w:r>
      <w:r>
        <w:rPr>
          <w:color w:val="231F1F"/>
          <w:spacing w:val="-6"/>
        </w:rPr>
        <w:t>voluntad</w:t>
      </w:r>
      <w:r>
        <w:rPr>
          <w:color w:val="231F1F"/>
          <w:spacing w:val="-16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16"/>
        </w:rPr>
        <w:t> </w:t>
      </w:r>
      <w:r>
        <w:rPr>
          <w:color w:val="231F1F"/>
          <w:spacing w:val="-5"/>
        </w:rPr>
        <w:t>Dios</w:t>
      </w:r>
      <w:r>
        <w:rPr>
          <w:color w:val="231F1F"/>
          <w:spacing w:val="-16"/>
        </w:rPr>
        <w:t> </w:t>
      </w:r>
      <w:r>
        <w:rPr>
          <w:color w:val="231F1F"/>
          <w:spacing w:val="-3"/>
        </w:rPr>
        <w:t>es</w:t>
      </w:r>
      <w:r>
        <w:rPr>
          <w:color w:val="231F1F"/>
          <w:spacing w:val="-16"/>
        </w:rPr>
        <w:t> </w:t>
      </w:r>
      <w:r>
        <w:rPr>
          <w:color w:val="231F1F"/>
          <w:spacing w:val="-3"/>
        </w:rPr>
        <w:t>un</w:t>
      </w:r>
      <w:r>
        <w:rPr>
          <w:color w:val="231F1F"/>
          <w:spacing w:val="-16"/>
        </w:rPr>
        <w:t> </w:t>
      </w:r>
      <w:r>
        <w:rPr>
          <w:color w:val="231F1F"/>
          <w:spacing w:val="-5"/>
        </w:rPr>
        <w:t>tema</w:t>
      </w:r>
      <w:r>
        <w:rPr>
          <w:color w:val="231F1F"/>
          <w:spacing w:val="-16"/>
        </w:rPr>
        <w:t> </w:t>
      </w:r>
      <w:r>
        <w:rPr>
          <w:color w:val="231F1F"/>
          <w:spacing w:val="-6"/>
        </w:rPr>
        <w:t>fundamental</w:t>
      </w:r>
      <w:r>
        <w:rPr>
          <w:color w:val="231F1F"/>
          <w:spacing w:val="-5"/>
          <w:w w:val="95"/>
        </w:rPr>
        <w:t> </w:t>
      </w:r>
      <w:r>
        <w:rPr>
          <w:color w:val="231F1F"/>
          <w:spacing w:val="-3"/>
        </w:rPr>
        <w:t>en</w:t>
      </w:r>
      <w:r>
        <w:rPr>
          <w:color w:val="231F1F"/>
          <w:spacing w:val="-24"/>
        </w:rPr>
        <w:t> </w:t>
      </w:r>
      <w:r>
        <w:rPr>
          <w:color w:val="231F1F"/>
          <w:spacing w:val="-4"/>
        </w:rPr>
        <w:t>las</w:t>
      </w:r>
      <w:r>
        <w:rPr>
          <w:color w:val="231F1F"/>
          <w:spacing w:val="-24"/>
        </w:rPr>
        <w:t> </w:t>
      </w:r>
      <w:r>
        <w:rPr>
          <w:color w:val="231F1F"/>
          <w:spacing w:val="-6"/>
        </w:rPr>
        <w:t>lecturas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4"/>
        </w:rPr>
        <w:t> </w:t>
      </w:r>
      <w:r>
        <w:rPr>
          <w:color w:val="231F1F"/>
          <w:spacing w:val="-8"/>
        </w:rPr>
        <w:t>hoy.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Un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tema</w:t>
      </w:r>
      <w:r>
        <w:rPr>
          <w:color w:val="231F1F"/>
          <w:spacing w:val="-24"/>
        </w:rPr>
        <w:t> </w:t>
      </w:r>
      <w:r>
        <w:rPr>
          <w:color w:val="231F1F"/>
          <w:spacing w:val="-4"/>
        </w:rPr>
        <w:t>muy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actual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cara</w:t>
      </w:r>
      <w:r>
        <w:rPr>
          <w:color w:val="231F1F"/>
          <w:spacing w:val="-24"/>
        </w:rPr>
        <w:t> </w:t>
      </w:r>
      <w:r>
        <w:rPr>
          <w:color w:val="231F1F"/>
        </w:rPr>
        <w:t>a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24"/>
        </w:rPr>
        <w:t> </w:t>
      </w:r>
      <w:r>
        <w:rPr>
          <w:color w:val="231F1F"/>
          <w:spacing w:val="-6"/>
        </w:rPr>
        <w:t>escasez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4"/>
        </w:rPr>
        <w:t> </w:t>
      </w:r>
      <w:r>
        <w:rPr>
          <w:color w:val="231F1F"/>
          <w:spacing w:val="-6"/>
        </w:rPr>
        <w:t>vocaciones</w:t>
      </w:r>
      <w:r>
        <w:rPr>
          <w:color w:val="231F1F"/>
          <w:spacing w:val="-23"/>
        </w:rPr>
        <w:t> </w:t>
      </w:r>
      <w:r>
        <w:rPr>
          <w:color w:val="231F1F"/>
          <w:spacing w:val="-6"/>
        </w:rPr>
        <w:t>sacerdotales</w:t>
      </w:r>
      <w:r>
        <w:rPr>
          <w:color w:val="231F1F"/>
          <w:spacing w:val="-5"/>
          <w:w w:val="95"/>
        </w:rPr>
        <w:t> </w:t>
      </w:r>
      <w:r>
        <w:rPr>
          <w:color w:val="231F1F"/>
        </w:rPr>
        <w:t>y</w:t>
      </w:r>
      <w:r>
        <w:rPr>
          <w:color w:val="231F1F"/>
          <w:spacing w:val="-23"/>
        </w:rPr>
        <w:t> </w:t>
      </w:r>
      <w:r>
        <w:rPr>
          <w:color w:val="231F1F"/>
          <w:spacing w:val="-6"/>
        </w:rPr>
        <w:t>consagradas,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23"/>
        </w:rPr>
        <w:t> </w:t>
      </w:r>
      <w:r>
        <w:rPr>
          <w:color w:val="231F1F"/>
          <w:spacing w:val="-5"/>
        </w:rPr>
        <w:t>cual,</w:t>
      </w:r>
      <w:r>
        <w:rPr>
          <w:color w:val="231F1F"/>
          <w:spacing w:val="-23"/>
        </w:rPr>
        <w:t> </w:t>
      </w:r>
      <w:r>
        <w:rPr>
          <w:color w:val="231F1F"/>
          <w:spacing w:val="-6"/>
        </w:rPr>
        <w:t>también,</w:t>
      </w:r>
      <w:r>
        <w:rPr>
          <w:color w:val="231F1F"/>
          <w:spacing w:val="-24"/>
        </w:rPr>
        <w:t> </w:t>
      </w:r>
      <w:r>
        <w:rPr>
          <w:color w:val="231F1F"/>
          <w:spacing w:val="-4"/>
        </w:rPr>
        <w:t>por</w:t>
      </w:r>
      <w:r>
        <w:rPr>
          <w:color w:val="231F1F"/>
          <w:spacing w:val="-23"/>
        </w:rPr>
        <w:t> </w:t>
      </w:r>
      <w:r>
        <w:rPr>
          <w:color w:val="231F1F"/>
          <w:spacing w:val="-6"/>
        </w:rPr>
        <w:t>supuesto</w:t>
      </w:r>
      <w:r>
        <w:rPr>
          <w:color w:val="231F1F"/>
          <w:spacing w:val="-23"/>
        </w:rPr>
        <w:t> </w:t>
      </w:r>
      <w:r>
        <w:rPr>
          <w:color w:val="231F1F"/>
          <w:spacing w:val="-5"/>
        </w:rPr>
        <w:t>afecta</w:t>
      </w:r>
      <w:r>
        <w:rPr>
          <w:color w:val="231F1F"/>
          <w:spacing w:val="-23"/>
        </w:rPr>
        <w:t> </w:t>
      </w:r>
      <w:r>
        <w:rPr>
          <w:color w:val="231F1F"/>
          <w:spacing w:val="-3"/>
        </w:rPr>
        <w:t>al</w:t>
      </w:r>
      <w:r>
        <w:rPr>
          <w:color w:val="231F1F"/>
          <w:spacing w:val="-23"/>
        </w:rPr>
        <w:t> </w:t>
      </w:r>
      <w:r>
        <w:rPr>
          <w:color w:val="231F1F"/>
          <w:spacing w:val="-6"/>
        </w:rPr>
        <w:t>apostolado</w:t>
      </w:r>
      <w:r>
        <w:rPr>
          <w:color w:val="231F1F"/>
          <w:spacing w:val="-24"/>
        </w:rPr>
        <w:t> </w:t>
      </w:r>
      <w:r>
        <w:rPr>
          <w:color w:val="231F1F"/>
          <w:spacing w:val="-7"/>
        </w:rPr>
        <w:t>seglar.</w:t>
      </w:r>
      <w:r>
        <w:rPr>
          <w:color w:val="231F1F"/>
          <w:spacing w:val="-32"/>
        </w:rPr>
        <w:t> </w:t>
      </w:r>
      <w:r>
        <w:rPr>
          <w:color w:val="231F1F"/>
          <w:spacing w:val="-5"/>
        </w:rPr>
        <w:t>Así,</w:t>
      </w:r>
      <w:r>
        <w:rPr>
          <w:color w:val="231F1F"/>
          <w:spacing w:val="-23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23"/>
        </w:rPr>
        <w:t> </w:t>
      </w:r>
      <w:r>
        <w:rPr>
          <w:color w:val="231F1F"/>
        </w:rPr>
        <w:t>1</w:t>
      </w:r>
      <w:r>
        <w:rPr>
          <w:color w:val="231F1F"/>
          <w:spacing w:val="-23"/>
        </w:rPr>
        <w:t> </w:t>
      </w:r>
      <w:r>
        <w:rPr>
          <w:color w:val="231F1F"/>
          <w:spacing w:val="-5"/>
        </w:rPr>
        <w:t>lect.</w:t>
      </w:r>
      <w:r>
        <w:rPr>
          <w:color w:val="231F1F"/>
          <w:spacing w:val="-23"/>
        </w:rPr>
        <w:t> </w:t>
      </w:r>
      <w:r>
        <w:rPr>
          <w:color w:val="231F1F"/>
          <w:spacing w:val="-6"/>
        </w:rPr>
        <w:t>nos</w:t>
      </w:r>
      <w:r>
        <w:rPr>
          <w:color w:val="231F1F"/>
          <w:spacing w:val="-5"/>
          <w:w w:val="96"/>
        </w:rPr>
        <w:t> </w:t>
      </w:r>
      <w:r>
        <w:rPr>
          <w:color w:val="231F1F"/>
          <w:spacing w:val="-6"/>
        </w:rPr>
        <w:t>muestra</w:t>
      </w:r>
      <w:r>
        <w:rPr>
          <w:color w:val="231F1F"/>
          <w:spacing w:val="-13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13"/>
        </w:rPr>
        <w:t> </w:t>
      </w:r>
      <w:r>
        <w:rPr>
          <w:color w:val="231F1F"/>
          <w:spacing w:val="-6"/>
        </w:rPr>
        <w:t>respuesta</w:t>
      </w:r>
      <w:r>
        <w:rPr>
          <w:color w:val="231F1F"/>
          <w:spacing w:val="-13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13"/>
        </w:rPr>
        <w:t> </w:t>
      </w:r>
      <w:r>
        <w:rPr>
          <w:color w:val="231F1F"/>
          <w:spacing w:val="-5"/>
        </w:rPr>
        <w:t>Isaías</w:t>
      </w:r>
      <w:r>
        <w:rPr>
          <w:color w:val="231F1F"/>
          <w:spacing w:val="-13"/>
        </w:rPr>
        <w:t> </w:t>
      </w:r>
      <w:r>
        <w:rPr>
          <w:color w:val="231F1F"/>
          <w:spacing w:val="-5"/>
        </w:rPr>
        <w:t>ante</w:t>
      </w:r>
      <w:r>
        <w:rPr>
          <w:color w:val="231F1F"/>
          <w:spacing w:val="-13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13"/>
        </w:rPr>
        <w:t> </w:t>
      </w:r>
      <w:r>
        <w:rPr>
          <w:color w:val="231F1F"/>
          <w:spacing w:val="-6"/>
        </w:rPr>
        <w:t>llamada</w:t>
      </w:r>
      <w:r>
        <w:rPr>
          <w:color w:val="231F1F"/>
          <w:spacing w:val="-13"/>
        </w:rPr>
        <w:t> </w:t>
      </w:r>
      <w:r>
        <w:rPr>
          <w:color w:val="231F1F"/>
          <w:spacing w:val="-4"/>
        </w:rPr>
        <w:t>que</w:t>
      </w:r>
      <w:r>
        <w:rPr>
          <w:color w:val="231F1F"/>
          <w:spacing w:val="-13"/>
        </w:rPr>
        <w:t> </w:t>
      </w:r>
      <w:r>
        <w:rPr>
          <w:color w:val="231F1F"/>
          <w:spacing w:val="-5"/>
        </w:rPr>
        <w:t>Dios</w:t>
      </w:r>
      <w:r>
        <w:rPr>
          <w:color w:val="231F1F"/>
          <w:spacing w:val="-13"/>
        </w:rPr>
        <w:t> </w:t>
      </w:r>
      <w:r>
        <w:rPr>
          <w:color w:val="231F1F"/>
          <w:spacing w:val="-3"/>
        </w:rPr>
        <w:t>le</w:t>
      </w:r>
      <w:r>
        <w:rPr>
          <w:color w:val="231F1F"/>
          <w:spacing w:val="-13"/>
        </w:rPr>
        <w:t> </w:t>
      </w:r>
      <w:r>
        <w:rPr>
          <w:color w:val="231F1F"/>
          <w:spacing w:val="-5"/>
        </w:rPr>
        <w:t>hace</w:t>
      </w:r>
      <w:r>
        <w:rPr>
          <w:color w:val="231F1F"/>
          <w:spacing w:val="-13"/>
        </w:rPr>
        <w:t> </w:t>
      </w:r>
      <w:r>
        <w:rPr>
          <w:color w:val="231F1F"/>
          <w:spacing w:val="-5"/>
        </w:rPr>
        <w:t>para</w:t>
      </w:r>
      <w:r>
        <w:rPr>
          <w:color w:val="231F1F"/>
          <w:spacing w:val="-13"/>
        </w:rPr>
        <w:t> </w:t>
      </w:r>
      <w:r>
        <w:rPr>
          <w:color w:val="231F1F"/>
          <w:spacing w:val="-4"/>
        </w:rPr>
        <w:t>que</w:t>
      </w:r>
      <w:r>
        <w:rPr>
          <w:color w:val="231F1F"/>
          <w:spacing w:val="-13"/>
        </w:rPr>
        <w:t> </w:t>
      </w:r>
      <w:r>
        <w:rPr>
          <w:color w:val="231F1F"/>
          <w:spacing w:val="-5"/>
        </w:rPr>
        <w:t>vaya</w:t>
      </w:r>
      <w:r>
        <w:rPr>
          <w:color w:val="231F1F"/>
          <w:spacing w:val="-13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  <w:spacing w:val="-6"/>
        </w:rPr>
        <w:t>predicar:</w:t>
      </w:r>
      <w:r>
        <w:rPr/>
      </w:r>
    </w:p>
    <w:p>
      <w:pPr>
        <w:pStyle w:val="BodyText"/>
        <w:spacing w:line="295" w:lineRule="auto" w:before="1"/>
        <w:ind w:left="146" w:right="204"/>
        <w:jc w:val="both"/>
      </w:pPr>
      <w:r>
        <w:rPr>
          <w:color w:val="231F1F"/>
          <w:spacing w:val="-5"/>
        </w:rPr>
        <w:t>«Aquí</w:t>
      </w:r>
      <w:r>
        <w:rPr>
          <w:color w:val="231F1F"/>
          <w:spacing w:val="-41"/>
        </w:rPr>
        <w:t> </w:t>
      </w:r>
      <w:r>
        <w:rPr>
          <w:color w:val="231F1F"/>
          <w:spacing w:val="-8"/>
        </w:rPr>
        <w:t>estoy,</w:t>
      </w:r>
      <w:r>
        <w:rPr>
          <w:color w:val="231F1F"/>
          <w:spacing w:val="-41"/>
        </w:rPr>
        <w:t> </w:t>
      </w:r>
      <w:r>
        <w:rPr>
          <w:color w:val="231F1F"/>
          <w:spacing w:val="-6"/>
        </w:rPr>
        <w:t>mándame».</w:t>
      </w:r>
      <w:r>
        <w:rPr>
          <w:color w:val="231F1F"/>
          <w:spacing w:val="-45"/>
        </w:rPr>
        <w:t> </w:t>
      </w:r>
      <w:r>
        <w:rPr>
          <w:color w:val="231F1F"/>
        </w:rPr>
        <w:t>Y</w:t>
      </w:r>
      <w:r>
        <w:rPr>
          <w:color w:val="231F1F"/>
          <w:spacing w:val="-45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41"/>
        </w:rPr>
        <w:t> </w:t>
      </w:r>
      <w:r>
        <w:rPr>
          <w:color w:val="231F1F"/>
          <w:spacing w:val="-8"/>
        </w:rPr>
        <w:t>Ev.,</w:t>
      </w:r>
      <w:r>
        <w:rPr>
          <w:color w:val="231F1F"/>
          <w:spacing w:val="-41"/>
        </w:rPr>
        <w:t> </w:t>
      </w:r>
      <w:r>
        <w:rPr>
          <w:color w:val="231F1F"/>
          <w:spacing w:val="-6"/>
        </w:rPr>
        <w:t>igualmente,</w:t>
      </w:r>
      <w:r>
        <w:rPr>
          <w:color w:val="231F1F"/>
          <w:spacing w:val="-41"/>
        </w:rPr>
        <w:t> </w:t>
      </w:r>
      <w:r>
        <w:rPr>
          <w:color w:val="231F1F"/>
          <w:spacing w:val="-4"/>
        </w:rPr>
        <w:t>nos</w:t>
      </w:r>
      <w:r>
        <w:rPr>
          <w:color w:val="231F1F"/>
          <w:spacing w:val="-41"/>
        </w:rPr>
        <w:t> </w:t>
      </w:r>
      <w:r>
        <w:rPr>
          <w:color w:val="231F1F"/>
          <w:spacing w:val="-6"/>
        </w:rPr>
        <w:t>presenta</w:t>
      </w:r>
      <w:r>
        <w:rPr>
          <w:color w:val="231F1F"/>
          <w:spacing w:val="-41"/>
        </w:rPr>
        <w:t> </w:t>
      </w:r>
      <w:r>
        <w:rPr>
          <w:color w:val="231F1F"/>
          <w:spacing w:val="-3"/>
        </w:rPr>
        <w:t>la</w:t>
      </w:r>
      <w:r>
        <w:rPr>
          <w:color w:val="231F1F"/>
          <w:spacing w:val="-41"/>
        </w:rPr>
        <w:t> </w:t>
      </w:r>
      <w:r>
        <w:rPr>
          <w:color w:val="231F1F"/>
          <w:spacing w:val="-6"/>
        </w:rPr>
        <w:t>disponibilidad</w:t>
      </w:r>
      <w:r>
        <w:rPr>
          <w:color w:val="231F1F"/>
          <w:spacing w:val="-41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41"/>
        </w:rPr>
        <w:t> </w:t>
      </w:r>
      <w:r>
        <w:rPr>
          <w:color w:val="231F1F"/>
          <w:spacing w:val="-4"/>
        </w:rPr>
        <w:t>los</w:t>
      </w:r>
      <w:r>
        <w:rPr>
          <w:color w:val="231F1F"/>
          <w:spacing w:val="-41"/>
        </w:rPr>
        <w:t> </w:t>
      </w:r>
      <w:r>
        <w:rPr>
          <w:color w:val="231F1F"/>
          <w:spacing w:val="-6"/>
        </w:rPr>
        <w:t>primeros</w:t>
      </w:r>
      <w:r>
        <w:rPr>
          <w:color w:val="231F1F"/>
          <w:spacing w:val="-5"/>
          <w:w w:val="95"/>
        </w:rPr>
        <w:t> </w:t>
      </w:r>
      <w:r>
        <w:rPr>
          <w:color w:val="231F1F"/>
          <w:spacing w:val="-6"/>
        </w:rPr>
        <w:t>discípulos</w:t>
      </w:r>
      <w:r>
        <w:rPr>
          <w:color w:val="231F1F"/>
          <w:spacing w:val="-24"/>
        </w:rPr>
        <w:t> </w:t>
      </w:r>
      <w:r>
        <w:rPr>
          <w:color w:val="231F1F"/>
          <w:spacing w:val="-4"/>
        </w:rPr>
        <w:t>que</w:t>
      </w:r>
      <w:r>
        <w:rPr>
          <w:color w:val="231F1F"/>
          <w:spacing w:val="-24"/>
        </w:rPr>
        <w:t> </w:t>
      </w:r>
      <w:r>
        <w:rPr>
          <w:color w:val="231F1F"/>
          <w:spacing w:val="-6"/>
        </w:rPr>
        <w:t>dejaron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todo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lo</w:t>
      </w:r>
      <w:r>
        <w:rPr>
          <w:color w:val="231F1F"/>
          <w:spacing w:val="-24"/>
        </w:rPr>
        <w:t> </w:t>
      </w:r>
      <w:r>
        <w:rPr>
          <w:color w:val="231F1F"/>
          <w:spacing w:val="-4"/>
        </w:rPr>
        <w:t>que</w:t>
      </w:r>
      <w:r>
        <w:rPr>
          <w:color w:val="231F1F"/>
          <w:spacing w:val="-24"/>
        </w:rPr>
        <w:t> </w:t>
      </w:r>
      <w:r>
        <w:rPr>
          <w:color w:val="231F1F"/>
          <w:spacing w:val="-4"/>
        </w:rPr>
        <w:t>era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su</w:t>
      </w:r>
      <w:r>
        <w:rPr>
          <w:color w:val="231F1F"/>
          <w:spacing w:val="-24"/>
        </w:rPr>
        <w:t> </w:t>
      </w:r>
      <w:r>
        <w:rPr>
          <w:color w:val="231F1F"/>
          <w:spacing w:val="-6"/>
        </w:rPr>
        <w:t>seguridad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(las</w:t>
      </w:r>
      <w:r>
        <w:rPr>
          <w:color w:val="231F1F"/>
          <w:spacing w:val="-24"/>
        </w:rPr>
        <w:t> </w:t>
      </w:r>
      <w:r>
        <w:rPr>
          <w:color w:val="231F1F"/>
          <w:spacing w:val="-6"/>
        </w:rPr>
        <w:t>barcas,</w:t>
      </w:r>
      <w:r>
        <w:rPr>
          <w:color w:val="231F1F"/>
          <w:spacing w:val="-24"/>
        </w:rPr>
        <w:t> </w:t>
      </w:r>
      <w:r>
        <w:rPr>
          <w:color w:val="231F1F"/>
          <w:spacing w:val="-4"/>
        </w:rPr>
        <w:t>las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redes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llenas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peces)</w:t>
      </w:r>
      <w:r>
        <w:rPr>
          <w:color w:val="231F1F"/>
          <w:spacing w:val="-24"/>
        </w:rPr>
        <w:t> </w:t>
      </w:r>
      <w:r>
        <w:rPr>
          <w:color w:val="231F1F"/>
        </w:rPr>
        <w:t>y</w:t>
      </w:r>
      <w:r>
        <w:rPr>
          <w:color w:val="231F1F"/>
          <w:w w:val="96"/>
        </w:rPr>
        <w:t> </w:t>
      </w:r>
      <w:r>
        <w:rPr>
          <w:color w:val="231F1F"/>
          <w:spacing w:val="-6"/>
        </w:rPr>
        <w:t>siguieron</w:t>
      </w:r>
      <w:r>
        <w:rPr>
          <w:color w:val="231F1F"/>
          <w:spacing w:val="-27"/>
        </w:rPr>
        <w:t> </w:t>
      </w:r>
      <w:r>
        <w:rPr>
          <w:color w:val="231F1F"/>
        </w:rPr>
        <w:t>a</w:t>
      </w:r>
      <w:r>
        <w:rPr>
          <w:color w:val="231F1F"/>
          <w:spacing w:val="-27"/>
        </w:rPr>
        <w:t> </w:t>
      </w:r>
      <w:r>
        <w:rPr>
          <w:color w:val="231F1F"/>
          <w:spacing w:val="-5"/>
        </w:rPr>
        <w:t>Jesús.</w:t>
      </w:r>
      <w:r>
        <w:rPr>
          <w:color w:val="231F1F"/>
          <w:spacing w:val="-27"/>
        </w:rPr>
        <w:t> </w:t>
      </w:r>
      <w:r>
        <w:rPr>
          <w:color w:val="231F1F"/>
          <w:spacing w:val="-3"/>
        </w:rPr>
        <w:t>En</w:t>
      </w:r>
      <w:r>
        <w:rPr>
          <w:color w:val="231F1F"/>
          <w:spacing w:val="-27"/>
        </w:rPr>
        <w:t> </w:t>
      </w:r>
      <w:r>
        <w:rPr>
          <w:color w:val="231F1F"/>
          <w:spacing w:val="-5"/>
        </w:rPr>
        <w:t>ambos</w:t>
      </w:r>
      <w:r>
        <w:rPr>
          <w:color w:val="231F1F"/>
          <w:spacing w:val="-27"/>
        </w:rPr>
        <w:t> </w:t>
      </w:r>
      <w:r>
        <w:rPr>
          <w:color w:val="231F1F"/>
          <w:spacing w:val="-5"/>
        </w:rPr>
        <w:t>casos</w:t>
      </w:r>
      <w:r>
        <w:rPr>
          <w:color w:val="231F1F"/>
          <w:spacing w:val="-27"/>
        </w:rPr>
        <w:t> </w:t>
      </w:r>
      <w:r>
        <w:rPr>
          <w:color w:val="231F1F"/>
          <w:spacing w:val="-6"/>
        </w:rPr>
        <w:t>–Isaías</w:t>
      </w:r>
      <w:r>
        <w:rPr>
          <w:color w:val="231F1F"/>
          <w:spacing w:val="-27"/>
        </w:rPr>
        <w:t> </w:t>
      </w:r>
      <w:r>
        <w:rPr>
          <w:color w:val="231F1F"/>
        </w:rPr>
        <w:t>y</w:t>
      </w:r>
      <w:r>
        <w:rPr>
          <w:color w:val="231F1F"/>
          <w:spacing w:val="-27"/>
        </w:rPr>
        <w:t> </w:t>
      </w:r>
      <w:r>
        <w:rPr>
          <w:color w:val="231F1F"/>
          <w:spacing w:val="-4"/>
        </w:rPr>
        <w:t>los</w:t>
      </w:r>
      <w:r>
        <w:rPr>
          <w:color w:val="231F1F"/>
          <w:spacing w:val="-27"/>
        </w:rPr>
        <w:t> </w:t>
      </w:r>
      <w:r>
        <w:rPr>
          <w:color w:val="231F1F"/>
          <w:spacing w:val="-6"/>
        </w:rPr>
        <w:t>pescadores–</w:t>
      </w:r>
      <w:r>
        <w:rPr>
          <w:color w:val="231F1F"/>
          <w:spacing w:val="-27"/>
        </w:rPr>
        <w:t> </w:t>
      </w:r>
      <w:r>
        <w:rPr>
          <w:color w:val="231F1F"/>
          <w:spacing w:val="-4"/>
        </w:rPr>
        <w:t>hay</w:t>
      </w:r>
      <w:r>
        <w:rPr>
          <w:color w:val="231F1F"/>
          <w:spacing w:val="-27"/>
        </w:rPr>
        <w:t> </w:t>
      </w:r>
      <w:r>
        <w:rPr>
          <w:color w:val="231F1F"/>
          <w:spacing w:val="-3"/>
        </w:rPr>
        <w:t>un</w:t>
      </w:r>
      <w:r>
        <w:rPr>
          <w:color w:val="231F1F"/>
          <w:spacing w:val="-27"/>
        </w:rPr>
        <w:t> </w:t>
      </w:r>
      <w:r>
        <w:rPr>
          <w:color w:val="231F1F"/>
          <w:spacing w:val="-6"/>
        </w:rPr>
        <w:t>reconocimiento</w:t>
      </w:r>
      <w:r>
        <w:rPr>
          <w:color w:val="231F1F"/>
          <w:spacing w:val="-27"/>
        </w:rPr>
        <w:t> </w:t>
      </w:r>
      <w:r>
        <w:rPr>
          <w:color w:val="231F1F"/>
          <w:spacing w:val="-6"/>
        </w:rPr>
        <w:t>previo</w:t>
      </w:r>
      <w:r>
        <w:rPr>
          <w:color w:val="231F1F"/>
          <w:spacing w:val="-5"/>
          <w:w w:val="95"/>
        </w:rPr>
        <w:t> </w:t>
      </w:r>
      <w:r>
        <w:rPr>
          <w:color w:val="231F1F"/>
          <w:spacing w:val="-4"/>
        </w:rPr>
        <w:t>del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propio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pecado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ante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el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poder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de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Dios.</w:t>
      </w:r>
      <w:r>
        <w:rPr>
          <w:color w:val="231F1F"/>
          <w:spacing w:val="-24"/>
        </w:rPr>
        <w:t> </w:t>
      </w:r>
      <w:r>
        <w:rPr>
          <w:color w:val="231F1F"/>
          <w:spacing w:val="-3"/>
        </w:rPr>
        <w:t>Es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Dios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quien</w:t>
      </w:r>
      <w:r>
        <w:rPr>
          <w:color w:val="231F1F"/>
          <w:spacing w:val="-24"/>
        </w:rPr>
        <w:t> </w:t>
      </w:r>
      <w:r>
        <w:rPr>
          <w:color w:val="231F1F"/>
          <w:spacing w:val="-5"/>
        </w:rPr>
        <w:t>elige</w:t>
      </w:r>
      <w:r>
        <w:rPr>
          <w:color w:val="231F1F"/>
          <w:spacing w:val="-24"/>
        </w:rPr>
        <w:t> </w:t>
      </w:r>
      <w:r>
        <w:rPr>
          <w:color w:val="231F1F"/>
        </w:rPr>
        <w:t>y</w:t>
      </w:r>
      <w:r>
        <w:rPr>
          <w:color w:val="231F1F"/>
          <w:spacing w:val="-24"/>
        </w:rPr>
        <w:t> </w:t>
      </w:r>
      <w:r>
        <w:rPr>
          <w:color w:val="231F1F"/>
          <w:spacing w:val="-6"/>
        </w:rPr>
        <w:t>llama.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BodyText"/>
        <w:spacing w:line="258" w:lineRule="exact" w:before="0"/>
        <w:ind w:left="1212" w:right="0"/>
        <w:jc w:val="left"/>
        <w:rPr>
          <w:rFonts w:ascii="Minion Pro" w:hAnsi="Minion Pro" w:cs="Minion Pro" w:eastAsia="Minion Pro"/>
        </w:rPr>
      </w:pPr>
      <w:r>
        <w:rPr>
          <w:rFonts w:ascii="Minion Pro"/>
          <w:color w:val="231F1F"/>
          <w:spacing w:val="-4"/>
        </w:rPr>
        <w:t>Hoy </w:t>
      </w:r>
      <w:r>
        <w:rPr>
          <w:rFonts w:ascii="Minion Pro"/>
          <w:color w:val="231F1F"/>
        </w:rPr>
        <w:t>no se permiten otras celebraciones, excepto la</w:t>
      </w:r>
      <w:r>
        <w:rPr>
          <w:rFonts w:ascii="Minion Pro"/>
          <w:color w:val="231F1F"/>
          <w:spacing w:val="-19"/>
        </w:rPr>
        <w:t> </w:t>
      </w:r>
      <w:r>
        <w:rPr>
          <w:rFonts w:ascii="Minion Pro"/>
          <w:color w:val="231F1F"/>
        </w:rPr>
        <w:t>exequial</w:t>
      </w:r>
      <w:r>
        <w:rPr>
          <w:rFonts w:ascii="Minion Pro"/>
        </w:rPr>
      </w:r>
    </w:p>
    <w:p>
      <w:pPr>
        <w:spacing w:line="2934" w:lineRule="exact"/>
        <w:ind w:left="126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58"/>
          <w:sz w:val="20"/>
          <w:szCs w:val="20"/>
        </w:rPr>
        <w:pict>
          <v:group style="width:368.85pt;height:146.75pt;mso-position-horizontal-relative:char;mso-position-vertical-relative:line" coordorigin="0,0" coordsize="7377,2935">
            <v:shape style="position:absolute;left:62;top:0;width:7315;height:2279" type="#_x0000_t75" stroked="false">
              <v:imagedata r:id="rId7" o:title=""/>
            </v:shape>
            <v:shape style="position:absolute;left:3507;top:2234;width:3769;height:680" type="#_x0000_t75" stroked="false">
              <v:imagedata r:id="rId8" o:title=""/>
            </v:shape>
            <v:group style="position:absolute;left:20;top:2914;width:7257;height:2" coordorigin="20,2914" coordsize="7257,2">
              <v:shape style="position:absolute;left:20;top:2914;width:7257;height:2" coordorigin="20,2914" coordsize="7257,0" path="m20,2914l7277,2914e" filled="false" stroked="true" strokeweight="2pt" strokecolor="#fb446a">
                <v:path arrowok="t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20;top:2454;width:3489;height:280" type="#_x0000_t202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rFonts w:ascii="Arial Black" w:hAnsi="Arial Black" w:cs="Arial Black" w:eastAsia="Arial Black"/>
                          <w:sz w:val="28"/>
                          <w:szCs w:val="28"/>
                        </w:rPr>
                      </w:pPr>
                      <w:hyperlink r:id="rId9">
                        <w:r>
                          <w:rPr>
                            <w:rFonts w:ascii="Arial Black"/>
                            <w:b/>
                            <w:color w:val="FB446A"/>
                            <w:spacing w:val="-1"/>
                            <w:w w:val="95"/>
                            <w:sz w:val="28"/>
                          </w:rPr>
                          <w:t>ww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spacing w:val="-23"/>
                            <w:w w:val="95"/>
                            <w:sz w:val="28"/>
                          </w:rPr>
                          <w:t>w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w w:val="95"/>
                            <w:sz w:val="28"/>
                          </w:rPr>
                          <w:t>.donoamii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spacing w:val="2"/>
                            <w:w w:val="95"/>
                            <w:sz w:val="28"/>
                          </w:rPr>
                          <w:t>g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w w:val="95"/>
                            <w:sz w:val="28"/>
                          </w:rPr>
                          <w:t>le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spacing w:val="-1"/>
                            <w:w w:val="95"/>
                            <w:sz w:val="28"/>
                          </w:rPr>
                          <w:t>s</w:t>
                        </w:r>
                        <w:r>
                          <w:rPr>
                            <w:rFonts w:ascii="Arial Black"/>
                            <w:b/>
                            <w:color w:val="FB446A"/>
                            <w:w w:val="95"/>
                            <w:sz w:val="28"/>
                          </w:rPr>
                          <w:t>ia.es</w:t>
                        </w:r>
                        <w:r>
                          <w:rPr>
                            <w:rFonts w:ascii="Arial Black"/>
                            <w:sz w:val="28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Minion Pro" w:hAnsi="Minion Pro" w:cs="Minion Pro" w:eastAsia="Minion Pro"/>
          <w:position w:val="-58"/>
          <w:sz w:val="20"/>
          <w:szCs w:val="20"/>
        </w:rPr>
      </w:r>
    </w:p>
    <w:p>
      <w:pPr>
        <w:spacing w:after="0" w:line="2934" w:lineRule="exact"/>
        <w:rPr>
          <w:rFonts w:ascii="Minion Pro" w:hAnsi="Minion Pro" w:cs="Minion Pro" w:eastAsia="Minion Pro"/>
          <w:sz w:val="20"/>
          <w:szCs w:val="20"/>
        </w:rPr>
        <w:sectPr>
          <w:type w:val="continuous"/>
          <w:pgSz w:w="8400" w:h="11910"/>
          <w:pgMar w:top="480" w:bottom="280" w:left="420" w:right="360"/>
        </w:sectPr>
      </w:pPr>
    </w:p>
    <w:p>
      <w:pPr>
        <w:tabs>
          <w:tab w:pos="6517" w:val="left" w:leader="none"/>
        </w:tabs>
        <w:spacing w:before="41"/>
        <w:ind w:left="144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Baskerville"/>
          <w:color w:val="8D1F45"/>
          <w:sz w:val="34"/>
        </w:rPr>
        <w:t>PESCADORES DE</w:t>
      </w:r>
      <w:r>
        <w:rPr>
          <w:rFonts w:ascii="Baskerville"/>
          <w:color w:val="8D1F45"/>
          <w:spacing w:val="-11"/>
          <w:sz w:val="34"/>
        </w:rPr>
        <w:t> </w:t>
      </w:r>
      <w:r>
        <w:rPr>
          <w:rFonts w:ascii="Baskerville"/>
          <w:color w:val="8D1F45"/>
          <w:sz w:val="34"/>
        </w:rPr>
        <w:t>HOMBRES</w:t>
        <w:tab/>
      </w:r>
      <w:r>
        <w:rPr>
          <w:rFonts w:ascii="Times New Roman"/>
          <w:color w:val="211E1F"/>
          <w:position w:val="-7"/>
          <w:sz w:val="23"/>
        </w:rPr>
        <w:t>Lc</w:t>
      </w:r>
      <w:r>
        <w:rPr>
          <w:rFonts w:ascii="Times New Roman"/>
          <w:color w:val="211E1F"/>
          <w:spacing w:val="-10"/>
          <w:position w:val="-7"/>
          <w:sz w:val="23"/>
        </w:rPr>
        <w:t> </w:t>
      </w:r>
      <w:r>
        <w:rPr>
          <w:rFonts w:ascii="Times New Roman"/>
          <w:color w:val="211E1F"/>
          <w:position w:val="-7"/>
          <w:sz w:val="23"/>
        </w:rPr>
        <w:t>5,1-11</w:t>
      </w:r>
      <w:r>
        <w:rPr>
          <w:rFonts w:ascii="Times New Roman"/>
          <w:sz w:val="23"/>
        </w:rPr>
      </w:r>
    </w:p>
    <w:p>
      <w:pPr>
        <w:pStyle w:val="Heading2"/>
        <w:spacing w:line="240" w:lineRule="auto" w:before="39"/>
        <w:ind w:right="0"/>
        <w:jc w:val="both"/>
      </w:pPr>
      <w:r>
        <w:rPr>
          <w:color w:val="231F20"/>
        </w:rPr>
        <w:t>+ Lectura del santo Evangelio según San</w:t>
      </w:r>
      <w:r>
        <w:rPr>
          <w:color w:val="231F20"/>
          <w:spacing w:val="-13"/>
        </w:rPr>
        <w:t> </w:t>
      </w:r>
      <w:r>
        <w:rPr>
          <w:color w:val="231F20"/>
        </w:rPr>
        <w:t>Lucas.</w:t>
      </w:r>
      <w:r>
        <w:rPr/>
      </w:r>
    </w:p>
    <w:p>
      <w:pPr>
        <w:spacing w:line="259" w:lineRule="auto" w:before="38"/>
        <w:ind w:left="146" w:right="79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aquel</w:t>
      </w:r>
      <w:r>
        <w:rPr>
          <w:rFonts w:ascii="Times New Roman" w:hAnsi="Times New Roman"/>
          <w:color w:val="231F20"/>
          <w:spacing w:val="1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tiempo,</w:t>
      </w:r>
      <w:r>
        <w:rPr>
          <w:rFonts w:ascii="Times New Roman" w:hAnsi="Times New Roman"/>
          <w:color w:val="231F20"/>
          <w:spacing w:val="1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gente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se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agolpaba</w:t>
      </w:r>
      <w:r>
        <w:rPr>
          <w:rFonts w:ascii="Times New Roman" w:hAnsi="Times New Roman"/>
          <w:color w:val="231F20"/>
          <w:spacing w:val="1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torno</w:t>
      </w:r>
      <w:r>
        <w:rPr>
          <w:rFonts w:ascii="Times New Roman" w:hAnsi="Times New Roman"/>
          <w:color w:val="231F20"/>
          <w:spacing w:val="1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Jesús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para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oír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palabra</w:t>
      </w:r>
      <w:r>
        <w:rPr>
          <w:rFonts w:ascii="Times New Roman" w:hAnsi="Times New Roman"/>
          <w:color w:val="231F20"/>
          <w:spacing w:val="1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w w:val="9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Dios.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Estando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él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pie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junto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al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lago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Genesaret,</w:t>
      </w:r>
      <w:r>
        <w:rPr>
          <w:rFonts w:ascii="Times New Roman" w:hAnsi="Times New Roman"/>
          <w:color w:val="231F20"/>
          <w:spacing w:val="-12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vio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dos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barcas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que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estaban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w w:val="9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 orilla; los pescadores, que habían desembarcado, estaban lavando las</w:t>
      </w:r>
      <w:r>
        <w:rPr>
          <w:rFonts w:ascii="Times New Roman" w:hAnsi="Times New Roman"/>
          <w:color w:val="231F20"/>
          <w:spacing w:val="-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redes.</w:t>
      </w:r>
      <w:r>
        <w:rPr>
          <w:rFonts w:ascii="Times New Roman" w:hAnsi="Times New Roman"/>
          <w:color w:val="231F20"/>
          <w:sz w:val="23"/>
        </w:rPr>
        <w:t> Subiendo a una de las barcas, que era la de Simón, le pidió que la apartara</w:t>
      </w:r>
      <w:r>
        <w:rPr>
          <w:rFonts w:ascii="Times New Roman" w:hAnsi="Times New Roman"/>
          <w:color w:val="231F20"/>
          <w:spacing w:val="17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un</w:t>
      </w:r>
      <w:r>
        <w:rPr>
          <w:rFonts w:ascii="Times New Roman" w:hAnsi="Times New Roman"/>
          <w:color w:val="231F20"/>
          <w:sz w:val="23"/>
        </w:rPr>
        <w:t> poco de tierra. Desde la barca, sentado, enseñaba a la</w:t>
      </w:r>
      <w:r>
        <w:rPr>
          <w:rFonts w:ascii="Times New Roman" w:hAnsi="Times New Roman"/>
          <w:color w:val="231F20"/>
          <w:spacing w:val="-1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gente.</w:t>
      </w:r>
      <w:r>
        <w:rPr>
          <w:rFonts w:ascii="Times New Roman" w:hAnsi="Times New Roman"/>
          <w:sz w:val="23"/>
        </w:rPr>
      </w:r>
    </w:p>
    <w:p>
      <w:pPr>
        <w:spacing w:line="256" w:lineRule="auto" w:before="18"/>
        <w:ind w:left="146" w:right="104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Cuando acabó de hablar, dijo a Simón: «Rema mar adentro, y echad</w:t>
      </w:r>
      <w:r>
        <w:rPr>
          <w:rFonts w:ascii="Times New Roman" w:hAnsi="Times New Roman"/>
          <w:color w:val="231F20"/>
          <w:spacing w:val="5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vuestras</w:t>
      </w:r>
      <w:r>
        <w:rPr>
          <w:rFonts w:ascii="Times New Roman" w:hAnsi="Times New Roman"/>
          <w:color w:val="231F20"/>
          <w:sz w:val="23"/>
        </w:rPr>
        <w:t> redes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para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pesca».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Respondió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Simón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y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dijo: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«Maestro,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hemos</w:t>
      </w:r>
      <w:r>
        <w:rPr>
          <w:rFonts w:ascii="Times New Roman" w:hAnsi="Times New Roman"/>
          <w:color w:val="231F20"/>
          <w:spacing w:val="-1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estado</w:t>
      </w:r>
      <w:r>
        <w:rPr>
          <w:rFonts w:ascii="Times New Roman" w:hAnsi="Times New Roman"/>
          <w:color w:val="231F20"/>
          <w:spacing w:val="-2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bregando</w:t>
      </w:r>
      <w:r>
        <w:rPr>
          <w:rFonts w:ascii="Times New Roman" w:hAnsi="Times New Roman"/>
          <w:color w:val="231F20"/>
          <w:sz w:val="23"/>
        </w:rPr>
        <w:t> toda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noche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y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no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hemos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recogido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nada;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pero,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por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tu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palabra,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echaré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las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redes».</w:t>
      </w:r>
      <w:r>
        <w:rPr>
          <w:rFonts w:ascii="Times New Roman" w:hAnsi="Times New Roman"/>
          <w:color w:val="231F20"/>
          <w:sz w:val="23"/>
        </w:rPr>
        <w:t> </w:t>
      </w:r>
      <w:r>
        <w:rPr>
          <w:rFonts w:ascii="Times New Roman" w:hAnsi="Times New Roman"/>
          <w:color w:val="231F20"/>
          <w:spacing w:val="-15"/>
          <w:sz w:val="23"/>
        </w:rPr>
        <w:t>Y,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puestos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spacing w:val="2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obra,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hicieron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una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redada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tan</w:t>
      </w:r>
      <w:r>
        <w:rPr>
          <w:rFonts w:ascii="Times New Roman" w:hAnsi="Times New Roman"/>
          <w:color w:val="231F20"/>
          <w:spacing w:val="2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grande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peces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que</w:t>
      </w:r>
      <w:r>
        <w:rPr>
          <w:rFonts w:ascii="Times New Roman" w:hAnsi="Times New Roman"/>
          <w:color w:val="231F20"/>
          <w:spacing w:val="3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las</w:t>
      </w:r>
      <w:r>
        <w:rPr>
          <w:rFonts w:ascii="Times New Roman" w:hAnsi="Times New Roman"/>
          <w:color w:val="231F20"/>
          <w:spacing w:val="2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redes</w:t>
      </w:r>
      <w:r>
        <w:rPr>
          <w:rFonts w:ascii="Times New Roman" w:hAnsi="Times New Roman"/>
          <w:color w:val="231F20"/>
          <w:sz w:val="23"/>
        </w:rPr>
        <w:t> comenzaban a reventarse. Entonces hicieron señas a los compañeros,</w:t>
      </w:r>
      <w:r>
        <w:rPr>
          <w:rFonts w:ascii="Times New Roman" w:hAnsi="Times New Roman"/>
          <w:color w:val="231F20"/>
          <w:spacing w:val="4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que</w:t>
      </w:r>
      <w:r>
        <w:rPr>
          <w:rFonts w:ascii="Times New Roman" w:hAnsi="Times New Roman"/>
          <w:color w:val="231F20"/>
          <w:w w:val="9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estaban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en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otra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barca,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para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que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vinieran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echarles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una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mano.</w:t>
      </w:r>
      <w:r>
        <w:rPr>
          <w:rFonts w:ascii="Times New Roman" w:hAnsi="Times New Roman"/>
          <w:color w:val="231F20"/>
          <w:spacing w:val="22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Vinieron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y</w:t>
      </w:r>
      <w:r>
        <w:rPr>
          <w:rFonts w:ascii="Times New Roman" w:hAnsi="Times New Roman"/>
          <w:color w:val="231F20"/>
          <w:sz w:val="23"/>
        </w:rPr>
        <w:t> llenaron</w:t>
      </w:r>
      <w:r>
        <w:rPr>
          <w:rFonts w:ascii="Times New Roman" w:hAnsi="Times New Roman"/>
          <w:color w:val="231F20"/>
          <w:spacing w:val="-1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las</w:t>
      </w:r>
      <w:r>
        <w:rPr>
          <w:rFonts w:ascii="Times New Roman" w:hAnsi="Times New Roman"/>
          <w:color w:val="231F20"/>
          <w:spacing w:val="-1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dos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barcas,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hasta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el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punto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que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casi</w:t>
      </w:r>
      <w:r>
        <w:rPr>
          <w:rFonts w:ascii="Times New Roman" w:hAnsi="Times New Roman"/>
          <w:color w:val="231F20"/>
          <w:spacing w:val="-1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se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hundían.</w:t>
      </w:r>
      <w:r>
        <w:rPr>
          <w:rFonts w:ascii="Times New Roman" w:hAnsi="Times New Roman"/>
          <w:color w:val="231F20"/>
          <w:spacing w:val="-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Al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ver</w:t>
      </w:r>
      <w:r>
        <w:rPr>
          <w:rFonts w:ascii="Times New Roman" w:hAnsi="Times New Roman"/>
          <w:color w:val="231F20"/>
          <w:spacing w:val="-13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esto,</w:t>
      </w:r>
      <w:r>
        <w:rPr>
          <w:rFonts w:ascii="Times New Roman" w:hAnsi="Times New Roman"/>
          <w:color w:val="231F20"/>
          <w:spacing w:val="-1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Simón</w:t>
      </w:r>
      <w:r>
        <w:rPr>
          <w:rFonts w:ascii="Times New Roman" w:hAnsi="Times New Roman"/>
          <w:color w:val="231F20"/>
          <w:spacing w:val="-1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Pedro se echó a los pies de Jesús diciendo: «Señor, apártate de mí, que soy</w:t>
      </w:r>
      <w:r>
        <w:rPr>
          <w:rFonts w:ascii="Times New Roman" w:hAnsi="Times New Roman"/>
          <w:color w:val="231F20"/>
          <w:spacing w:val="22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un</w:t>
      </w:r>
      <w:r>
        <w:rPr>
          <w:rFonts w:ascii="Times New Roman" w:hAnsi="Times New Roman"/>
          <w:color w:val="231F20"/>
          <w:sz w:val="23"/>
        </w:rPr>
        <w:t> hombre</w:t>
      </w:r>
      <w:r>
        <w:rPr>
          <w:rFonts w:ascii="Times New Roman" w:hAnsi="Times New Roman"/>
          <w:color w:val="231F20"/>
          <w:spacing w:val="-1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pecador».</w:t>
      </w:r>
      <w:r>
        <w:rPr>
          <w:rFonts w:ascii="Times New Roman" w:hAnsi="Times New Roman"/>
          <w:sz w:val="23"/>
        </w:rPr>
      </w:r>
    </w:p>
    <w:p>
      <w:pPr>
        <w:spacing w:line="254" w:lineRule="auto" w:before="20"/>
        <w:ind w:left="146" w:right="104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Y es que el estupor se había apoderado de él y de los que estaban con él, por</w:t>
      </w:r>
      <w:r>
        <w:rPr>
          <w:rFonts w:ascii="Times New Roman" w:hAnsi="Times New Roman"/>
          <w:color w:val="231F20"/>
          <w:spacing w:val="-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</w:t>
      </w:r>
      <w:r>
        <w:rPr>
          <w:rFonts w:ascii="Times New Roman" w:hAnsi="Times New Roman"/>
          <w:color w:val="231F20"/>
          <w:w w:val="9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redada de peces que habían recogido; y lo mismo les pasaba a Santiago y</w:t>
      </w:r>
      <w:r>
        <w:rPr>
          <w:rFonts w:ascii="Times New Roman" w:hAnsi="Times New Roman"/>
          <w:color w:val="231F20"/>
          <w:spacing w:val="-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Juan,</w:t>
      </w:r>
      <w:r>
        <w:rPr>
          <w:rFonts w:ascii="Times New Roman" w:hAnsi="Times New Roman"/>
          <w:color w:val="231F20"/>
          <w:spacing w:val="-1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hijos de Zebedeo, que eran compañeros de</w:t>
      </w:r>
      <w:r>
        <w:rPr>
          <w:rFonts w:ascii="Times New Roman" w:hAnsi="Times New Roman"/>
          <w:color w:val="231F20"/>
          <w:spacing w:val="-10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Simón.</w:t>
      </w:r>
      <w:r>
        <w:rPr>
          <w:rFonts w:ascii="Times New Roman" w:hAnsi="Times New Roman"/>
          <w:sz w:val="23"/>
        </w:rPr>
      </w:r>
    </w:p>
    <w:p>
      <w:pPr>
        <w:spacing w:line="264" w:lineRule="auto" w:before="23"/>
        <w:ind w:left="146" w:right="79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Y Jesús dijo a Simón: «No temas; desde ahora serás pescador de</w:t>
      </w:r>
      <w:r>
        <w:rPr>
          <w:rFonts w:ascii="Times New Roman" w:hAnsi="Times New Roman"/>
          <w:color w:val="231F20"/>
          <w:spacing w:val="-21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hombres».</w:t>
      </w:r>
      <w:r>
        <w:rPr>
          <w:rFonts w:ascii="Times New Roman" w:hAnsi="Times New Roman"/>
          <w:color w:val="231F20"/>
          <w:sz w:val="23"/>
        </w:rPr>
        <w:t> Entonces</w:t>
      </w:r>
      <w:r>
        <w:rPr>
          <w:rFonts w:ascii="Times New Roman" w:hAnsi="Times New Roman"/>
          <w:color w:val="231F20"/>
          <w:spacing w:val="2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sacaron</w:t>
      </w:r>
      <w:r>
        <w:rPr>
          <w:rFonts w:ascii="Times New Roman" w:hAnsi="Times New Roman"/>
          <w:color w:val="231F20"/>
          <w:spacing w:val="2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las</w:t>
      </w:r>
      <w:r>
        <w:rPr>
          <w:rFonts w:ascii="Times New Roman" w:hAnsi="Times New Roman"/>
          <w:color w:val="231F20"/>
          <w:spacing w:val="2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barcas</w:t>
      </w:r>
      <w:r>
        <w:rPr>
          <w:rFonts w:ascii="Times New Roman" w:hAnsi="Times New Roman"/>
          <w:color w:val="231F20"/>
          <w:spacing w:val="2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a</w:t>
      </w:r>
      <w:r>
        <w:rPr>
          <w:rFonts w:ascii="Times New Roman" w:hAnsi="Times New Roman"/>
          <w:color w:val="231F20"/>
          <w:spacing w:val="2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tierra</w:t>
      </w:r>
      <w:r>
        <w:rPr>
          <w:rFonts w:ascii="Times New Roman" w:hAnsi="Times New Roman"/>
          <w:color w:val="231F20"/>
          <w:spacing w:val="24"/>
          <w:sz w:val="23"/>
        </w:rPr>
        <w:t> </w:t>
      </w:r>
      <w:r>
        <w:rPr>
          <w:rFonts w:ascii="Times New Roman" w:hAnsi="Times New Roman"/>
          <w:color w:val="231F20"/>
          <w:spacing w:val="-8"/>
          <w:sz w:val="23"/>
        </w:rPr>
        <w:t>y,</w:t>
      </w:r>
      <w:r>
        <w:rPr>
          <w:rFonts w:ascii="Times New Roman" w:hAnsi="Times New Roman"/>
          <w:color w:val="231F20"/>
          <w:spacing w:val="2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dejándolo</w:t>
      </w:r>
      <w:r>
        <w:rPr>
          <w:rFonts w:ascii="Times New Roman" w:hAnsi="Times New Roman"/>
          <w:color w:val="231F20"/>
          <w:spacing w:val="25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todo,</w:t>
      </w:r>
      <w:r>
        <w:rPr>
          <w:rFonts w:ascii="Times New Roman" w:hAnsi="Times New Roman"/>
          <w:color w:val="231F20"/>
          <w:spacing w:val="2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lo</w:t>
      </w:r>
      <w:r>
        <w:rPr>
          <w:rFonts w:ascii="Times New Roman" w:hAnsi="Times New Roman"/>
          <w:color w:val="231F20"/>
          <w:spacing w:val="24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siguieron.nción</w:t>
      </w:r>
      <w:r>
        <w:rPr>
          <w:rFonts w:ascii="Times New Roman" w:hAnsi="Times New Roman"/>
          <w:color w:val="231F20"/>
          <w:spacing w:val="26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</w:t>
      </w:r>
      <w:r>
        <w:rPr>
          <w:rFonts w:ascii="Times New Roman" w:hAnsi="Times New Roman"/>
          <w:color w:val="231F20"/>
          <w:w w:val="99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despeñarlo. Pero Jesús se abrió paso entre ellos y seguía su</w:t>
      </w:r>
      <w:r>
        <w:rPr>
          <w:rFonts w:ascii="Times New Roman" w:hAnsi="Times New Roman"/>
          <w:color w:val="231F20"/>
          <w:spacing w:val="-18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camino.</w:t>
      </w:r>
      <w:r>
        <w:rPr>
          <w:rFonts w:ascii="Times New Roman" w:hAnsi="Times New Roman"/>
          <w:sz w:val="23"/>
        </w:rPr>
      </w:r>
    </w:p>
    <w:p>
      <w:pPr>
        <w:spacing w:before="12"/>
        <w:ind w:left="146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Palabra del</w:t>
      </w:r>
      <w:r>
        <w:rPr>
          <w:rFonts w:ascii="Times New Roman" w:hAnsi="Times New Roman"/>
          <w:color w:val="231F20"/>
          <w:spacing w:val="-6"/>
          <w:sz w:val="23"/>
        </w:rPr>
        <w:t> </w:t>
      </w:r>
      <w:r>
        <w:rPr>
          <w:rFonts w:ascii="Times New Roman" w:hAnsi="Times New Roman"/>
          <w:color w:val="231F20"/>
          <w:spacing w:val="-3"/>
          <w:sz w:val="23"/>
        </w:rPr>
        <w:t>Señor.</w:t>
      </w:r>
      <w:r>
        <w:rPr>
          <w:rFonts w:ascii="Times New Roman" w:hAnsi="Times New Roman"/>
          <w:spacing w:val="-3"/>
          <w:sz w:val="23"/>
        </w:rPr>
      </w:r>
    </w:p>
    <w:p>
      <w:pPr>
        <w:spacing w:before="38"/>
        <w:ind w:left="146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31F20"/>
          <w:sz w:val="23"/>
        </w:rPr>
        <w:t>R. Gloria a ti, Señor</w:t>
      </w:r>
      <w:r>
        <w:rPr>
          <w:rFonts w:ascii="Times New Roman" w:hAnsi="Times New Roman"/>
          <w:color w:val="231F20"/>
          <w:spacing w:val="-17"/>
          <w:sz w:val="23"/>
        </w:rPr>
        <w:t> </w:t>
      </w:r>
      <w:r>
        <w:rPr>
          <w:rFonts w:ascii="Times New Roman" w:hAnsi="Times New Roman"/>
          <w:color w:val="231F20"/>
          <w:sz w:val="23"/>
        </w:rPr>
        <w:t>Jesús.</w:t>
      </w:r>
      <w:r>
        <w:rPr>
          <w:rFonts w:ascii="Times New Roman" w:hAnsi="Times New Roman"/>
          <w:sz w:val="23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1341" w:lineRule="exact"/>
        <w:ind w:left="13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26"/>
          <w:sz w:val="20"/>
          <w:szCs w:val="20"/>
        </w:rPr>
        <w:drawing>
          <wp:inline distT="0" distB="0" distL="0" distR="0">
            <wp:extent cx="4648603" cy="852106"/>
            <wp:effectExtent l="0" t="0" r="0" b="0"/>
            <wp:docPr id="1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603" cy="85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26"/>
          <w:sz w:val="20"/>
          <w:szCs w:val="20"/>
        </w:rPr>
      </w:r>
    </w:p>
    <w:p>
      <w:pPr>
        <w:pStyle w:val="BodyText"/>
        <w:spacing w:line="259" w:lineRule="auto" w:before="65"/>
        <w:ind w:left="101" w:right="147"/>
        <w:jc w:val="both"/>
      </w:pPr>
      <w:r>
        <w:rPr>
          <w:color w:val="231F20"/>
        </w:rPr>
        <w:t>Es esta una historia tan conocida, que podemos leerla sin llegar a captar el</w:t>
      </w:r>
      <w:r>
        <w:rPr>
          <w:color w:val="231F20"/>
          <w:spacing w:val="27"/>
        </w:rPr>
        <w:t> </w:t>
      </w:r>
      <w:r>
        <w:rPr>
          <w:color w:val="231F20"/>
        </w:rPr>
        <w:t>sentido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profundo de aquel acontecimiento maravilloso. Lucas nos invita a ser testigos</w:t>
      </w:r>
      <w:r>
        <w:rPr>
          <w:color w:val="231F20"/>
          <w:spacing w:val="34"/>
        </w:rPr>
        <w:t> </w:t>
      </w:r>
      <w:r>
        <w:rPr>
          <w:color w:val="231F20"/>
        </w:rPr>
        <w:t>del</w:t>
      </w:r>
      <w:r>
        <w:rPr>
          <w:color w:val="231F20"/>
          <w:w w:val="99"/>
        </w:rPr>
        <w:t> </w:t>
      </w:r>
      <w:r>
        <w:rPr>
          <w:color w:val="231F20"/>
        </w:rPr>
        <w:t>milagro y del llamamiento de los tres primeros discípulo al</w:t>
      </w:r>
      <w:r>
        <w:rPr>
          <w:color w:val="231F20"/>
          <w:spacing w:val="-5"/>
        </w:rPr>
        <w:t> </w:t>
      </w:r>
      <w:r>
        <w:rPr>
          <w:color w:val="231F20"/>
        </w:rPr>
        <w:t>ministerio.</w:t>
      </w:r>
      <w:r>
        <w:rPr/>
      </w:r>
    </w:p>
    <w:p>
      <w:pPr>
        <w:pStyle w:val="BodyText"/>
        <w:spacing w:line="259" w:lineRule="auto"/>
        <w:ind w:left="101" w:right="147"/>
        <w:jc w:val="both"/>
      </w:pPr>
      <w:r>
        <w:rPr>
          <w:color w:val="231F20"/>
        </w:rPr>
        <w:t>Las multitudes ya seguían a Jesús para escuchar su enseñanza sobre la palabra</w:t>
      </w:r>
      <w:r>
        <w:rPr>
          <w:color w:val="231F20"/>
          <w:spacing w:val="42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Dios.</w:t>
      </w:r>
      <w:r>
        <w:rPr>
          <w:color w:val="231F20"/>
          <w:spacing w:val="-6"/>
        </w:rPr>
        <w:t> </w:t>
      </w:r>
      <w:r>
        <w:rPr>
          <w:color w:val="231F20"/>
        </w:rPr>
        <w:t>¿Qué</w:t>
      </w:r>
      <w:r>
        <w:rPr>
          <w:color w:val="231F20"/>
          <w:spacing w:val="-6"/>
        </w:rPr>
        <w:t> </w:t>
      </w:r>
      <w:r>
        <w:rPr>
          <w:color w:val="231F20"/>
        </w:rPr>
        <w:t>veían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él?</w:t>
      </w:r>
      <w:r>
        <w:rPr>
          <w:color w:val="231F20"/>
          <w:spacing w:val="-6"/>
        </w:rPr>
        <w:t> </w:t>
      </w:r>
      <w:r>
        <w:rPr>
          <w:color w:val="231F20"/>
        </w:rPr>
        <w:t>¿Era</w:t>
      </w:r>
      <w:r>
        <w:rPr>
          <w:color w:val="231F20"/>
          <w:spacing w:val="-6"/>
        </w:rPr>
        <w:t> </w:t>
      </w:r>
      <w:r>
        <w:rPr>
          <w:color w:val="231F20"/>
        </w:rPr>
        <w:t>algo</w:t>
      </w:r>
      <w:r>
        <w:rPr>
          <w:color w:val="231F20"/>
          <w:spacing w:val="-6"/>
        </w:rPr>
        <w:t> </w:t>
      </w:r>
      <w:r>
        <w:rPr>
          <w:color w:val="231F20"/>
        </w:rPr>
        <w:t>más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un</w:t>
      </w:r>
      <w:r>
        <w:rPr>
          <w:color w:val="231F20"/>
          <w:spacing w:val="-6"/>
        </w:rPr>
        <w:t> </w:t>
      </w:r>
      <w:r>
        <w:rPr>
          <w:color w:val="231F20"/>
        </w:rPr>
        <w:t>simple</w:t>
      </w:r>
      <w:r>
        <w:rPr>
          <w:color w:val="231F20"/>
          <w:spacing w:val="-6"/>
        </w:rPr>
        <w:t> </w:t>
      </w:r>
      <w:r>
        <w:rPr>
          <w:color w:val="231F20"/>
        </w:rPr>
        <w:t>predicador?</w:t>
      </w:r>
      <w:r>
        <w:rPr>
          <w:color w:val="231F20"/>
          <w:spacing w:val="-6"/>
        </w:rPr>
        <w:t> </w:t>
      </w:r>
      <w:r>
        <w:rPr>
          <w:color w:val="231F20"/>
        </w:rPr>
        <w:t>¿O</w:t>
      </w:r>
      <w:r>
        <w:rPr>
          <w:color w:val="231F20"/>
          <w:spacing w:val="-6"/>
        </w:rPr>
        <w:t> </w:t>
      </w:r>
      <w:r>
        <w:rPr>
          <w:color w:val="231F20"/>
        </w:rPr>
        <w:t>reconocían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w w:val="99"/>
        </w:rPr>
        <w:t> </w:t>
      </w:r>
      <w:r>
        <w:rPr>
          <w:color w:val="231F20"/>
        </w:rPr>
        <w:t>representante de</w:t>
      </w:r>
      <w:r>
        <w:rPr>
          <w:color w:val="231F20"/>
          <w:spacing w:val="-6"/>
        </w:rPr>
        <w:t> </w:t>
      </w:r>
      <w:r>
        <w:rPr>
          <w:color w:val="231F20"/>
        </w:rPr>
        <w:t>Dios?</w:t>
      </w:r>
      <w:r>
        <w:rPr/>
      </w:r>
    </w:p>
    <w:p>
      <w:pPr>
        <w:pStyle w:val="BodyText"/>
        <w:spacing w:line="259" w:lineRule="auto"/>
        <w:ind w:left="101" w:right="147"/>
        <w:jc w:val="both"/>
      </w:pPr>
      <w:r>
        <w:rPr>
          <w:color w:val="231F20"/>
        </w:rPr>
        <w:t>Cuando</w:t>
      </w:r>
      <w:r>
        <w:rPr>
          <w:color w:val="231F20"/>
          <w:spacing w:val="-9"/>
        </w:rPr>
        <w:t> </w:t>
      </w:r>
      <w:r>
        <w:rPr>
          <w:color w:val="231F20"/>
        </w:rPr>
        <w:t>Simón</w:t>
      </w:r>
      <w:r>
        <w:rPr>
          <w:color w:val="231F20"/>
          <w:spacing w:val="-8"/>
        </w:rPr>
        <w:t> </w:t>
      </w:r>
      <w:r>
        <w:rPr>
          <w:color w:val="231F20"/>
        </w:rPr>
        <w:t>presencia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pesca</w:t>
      </w:r>
      <w:r>
        <w:rPr>
          <w:color w:val="231F20"/>
          <w:spacing w:val="-8"/>
        </w:rPr>
        <w:t> </w:t>
      </w:r>
      <w:r>
        <w:rPr>
          <w:color w:val="231F20"/>
        </w:rPr>
        <w:t>milagrosa,</w:t>
      </w:r>
      <w:r>
        <w:rPr>
          <w:color w:val="231F20"/>
          <w:spacing w:val="-9"/>
        </w:rPr>
        <w:t> </w:t>
      </w:r>
      <w:r>
        <w:rPr>
          <w:color w:val="231F20"/>
        </w:rPr>
        <w:t>contempla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Jesús</w:t>
      </w:r>
      <w:r>
        <w:rPr>
          <w:color w:val="231F20"/>
          <w:spacing w:val="-8"/>
        </w:rPr>
        <w:t> </w:t>
      </w:r>
      <w:r>
        <w:rPr>
          <w:color w:val="231F20"/>
        </w:rPr>
        <w:t>bajo</w:t>
      </w:r>
      <w:r>
        <w:rPr>
          <w:color w:val="231F20"/>
          <w:spacing w:val="-8"/>
        </w:rPr>
        <w:t> </w:t>
      </w:r>
      <w:r>
        <w:rPr>
          <w:color w:val="231F20"/>
        </w:rPr>
        <w:t>una</w:t>
      </w:r>
      <w:r>
        <w:rPr>
          <w:color w:val="231F20"/>
          <w:spacing w:val="-8"/>
        </w:rPr>
        <w:t> </w:t>
      </w:r>
      <w:r>
        <w:rPr>
          <w:color w:val="231F20"/>
        </w:rPr>
        <w:t>nueva</w:t>
      </w:r>
      <w:r>
        <w:rPr>
          <w:color w:val="231F20"/>
          <w:spacing w:val="-8"/>
        </w:rPr>
        <w:t> </w:t>
      </w:r>
      <w:r>
        <w:rPr>
          <w:color w:val="231F20"/>
        </w:rPr>
        <w:t>luz.</w:t>
      </w:r>
      <w:r>
        <w:rPr>
          <w:color w:val="231F20"/>
          <w:w w:val="99"/>
        </w:rPr>
        <w:t> </w:t>
      </w:r>
      <w:r>
        <w:rPr>
          <w:color w:val="231F20"/>
        </w:rPr>
        <w:t>Reconoce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Jesús</w:t>
      </w:r>
      <w:r>
        <w:rPr>
          <w:color w:val="231F20"/>
          <w:spacing w:val="-4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‘Señor’</w:t>
      </w:r>
      <w:r>
        <w:rPr>
          <w:color w:val="231F20"/>
          <w:spacing w:val="-20"/>
        </w:rPr>
        <w:t> </w:t>
      </w:r>
      <w:r>
        <w:rPr>
          <w:color w:val="231F20"/>
        </w:rPr>
        <w:t>(versículo</w:t>
      </w:r>
      <w:r>
        <w:rPr>
          <w:color w:val="231F20"/>
          <w:spacing w:val="-4"/>
        </w:rPr>
        <w:t> </w:t>
      </w:r>
      <w:r>
        <w:rPr>
          <w:color w:val="231F20"/>
        </w:rPr>
        <w:t>8)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experimenta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peso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sus</w:t>
      </w:r>
      <w:r>
        <w:rPr>
          <w:color w:val="231F20"/>
          <w:spacing w:val="-4"/>
        </w:rPr>
        <w:t> </w:t>
      </w:r>
      <w:r>
        <w:rPr>
          <w:color w:val="231F20"/>
        </w:rPr>
        <w:t>pecados</w:t>
      </w:r>
      <w:r>
        <w:rPr/>
      </w:r>
    </w:p>
    <w:p>
      <w:pPr>
        <w:spacing w:after="0" w:line="259" w:lineRule="auto"/>
        <w:jc w:val="both"/>
        <w:sectPr>
          <w:pgSz w:w="8400" w:h="11910"/>
          <w:pgMar w:top="520" w:bottom="280" w:left="420" w:right="460"/>
        </w:sectPr>
      </w:pPr>
    </w:p>
    <w:p>
      <w:pPr>
        <w:pStyle w:val="BodyText"/>
        <w:spacing w:line="259" w:lineRule="auto" w:before="57"/>
        <w:ind w:right="104"/>
        <w:jc w:val="both"/>
      </w:pPr>
      <w:r>
        <w:rPr>
          <w:color w:val="231F20"/>
        </w:rPr>
        <w:t>ante</w:t>
      </w:r>
      <w:r>
        <w:rPr>
          <w:color w:val="231F20"/>
          <w:spacing w:val="17"/>
        </w:rPr>
        <w:t> </w:t>
      </w:r>
      <w:r>
        <w:rPr>
          <w:color w:val="231F20"/>
        </w:rPr>
        <w:t>él.</w:t>
      </w:r>
      <w:r>
        <w:rPr>
          <w:color w:val="231F20"/>
          <w:spacing w:val="17"/>
        </w:rPr>
        <w:t> </w:t>
      </w:r>
      <w:r>
        <w:rPr>
          <w:color w:val="231F20"/>
        </w:rPr>
        <w:t>Inmediatamente,</w:t>
      </w:r>
      <w:r>
        <w:rPr>
          <w:color w:val="231F20"/>
          <w:spacing w:val="17"/>
        </w:rPr>
        <w:t> </w:t>
      </w:r>
      <w:r>
        <w:rPr>
          <w:color w:val="231F20"/>
        </w:rPr>
        <w:t>cae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rodillas</w:t>
      </w:r>
      <w:r>
        <w:rPr>
          <w:color w:val="231F20"/>
          <w:spacing w:val="17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</w:rPr>
        <w:t>le</w:t>
      </w:r>
      <w:r>
        <w:rPr>
          <w:color w:val="231F20"/>
          <w:spacing w:val="17"/>
        </w:rPr>
        <w:t> </w:t>
      </w:r>
      <w:r>
        <w:rPr>
          <w:color w:val="231F20"/>
        </w:rPr>
        <w:t>pide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Jesús</w:t>
      </w:r>
      <w:r>
        <w:rPr>
          <w:color w:val="231F20"/>
          <w:spacing w:val="17"/>
        </w:rPr>
        <w:t> </w:t>
      </w:r>
      <w:r>
        <w:rPr>
          <w:color w:val="231F20"/>
        </w:rPr>
        <w:t>que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aparte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él.</w:t>
      </w:r>
      <w:r>
        <w:rPr>
          <w:color w:val="231F20"/>
          <w:spacing w:val="17"/>
        </w:rPr>
        <w:t> </w:t>
      </w:r>
      <w:r>
        <w:rPr>
          <w:color w:val="231F20"/>
        </w:rPr>
        <w:t>El</w:t>
      </w:r>
      <w:r>
        <w:rPr>
          <w:color w:val="231F20"/>
          <w:w w:val="99"/>
        </w:rPr>
        <w:t> </w:t>
      </w:r>
      <w:r>
        <w:rPr>
          <w:color w:val="231F20"/>
        </w:rPr>
        <w:t>profeta Isaías había reaccionado de manera semejante cundo contempló a Dios</w:t>
      </w:r>
      <w:r>
        <w:rPr>
          <w:color w:val="231F20"/>
          <w:spacing w:val="51"/>
        </w:rPr>
        <w:t> </w:t>
      </w:r>
      <w:r>
        <w:rPr>
          <w:color w:val="231F20"/>
        </w:rPr>
        <w:t>en</w:t>
      </w:r>
      <w:r>
        <w:rPr>
          <w:color w:val="231F20"/>
          <w:w w:val="99"/>
        </w:rPr>
        <w:t> </w:t>
      </w:r>
      <w:r>
        <w:rPr>
          <w:color w:val="231F20"/>
        </w:rPr>
        <w:t>una visión (véase Isaías</w:t>
      </w:r>
      <w:r>
        <w:rPr>
          <w:color w:val="231F20"/>
          <w:spacing w:val="-1"/>
        </w:rPr>
        <w:t> </w:t>
      </w:r>
      <w:r>
        <w:rPr>
          <w:color w:val="231F20"/>
        </w:rPr>
        <w:t>6).</w:t>
      </w:r>
      <w:r>
        <w:rPr/>
      </w:r>
    </w:p>
    <w:p>
      <w:pPr>
        <w:pStyle w:val="BodyText"/>
        <w:spacing w:line="259" w:lineRule="auto"/>
        <w:ind w:right="104"/>
        <w:jc w:val="both"/>
      </w:pPr>
      <w:r>
        <w:rPr>
          <w:color w:val="231F20"/>
        </w:rPr>
        <w:t>Dios</w:t>
      </w:r>
      <w:r>
        <w:rPr>
          <w:color w:val="231F20"/>
          <w:spacing w:val="-12"/>
        </w:rPr>
        <w:t> </w:t>
      </w:r>
      <w:r>
        <w:rPr>
          <w:color w:val="231F20"/>
        </w:rPr>
        <w:t>parece</w:t>
      </w:r>
      <w:r>
        <w:rPr>
          <w:color w:val="231F20"/>
          <w:spacing w:val="-12"/>
        </w:rPr>
        <w:t> </w:t>
      </w:r>
      <w:r>
        <w:rPr>
          <w:color w:val="231F20"/>
        </w:rPr>
        <w:t>encomendar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ambos</w:t>
      </w:r>
      <w:r>
        <w:rPr>
          <w:color w:val="231F20"/>
          <w:spacing w:val="-12"/>
        </w:rPr>
        <w:t> </w:t>
      </w:r>
      <w:r>
        <w:rPr>
          <w:color w:val="231F20"/>
        </w:rPr>
        <w:t>hombres</w:t>
      </w:r>
      <w:r>
        <w:rPr>
          <w:color w:val="231F20"/>
          <w:spacing w:val="-12"/>
        </w:rPr>
        <w:t> </w:t>
      </w:r>
      <w:r>
        <w:rPr>
          <w:color w:val="231F20"/>
        </w:rPr>
        <w:t>dos</w:t>
      </w:r>
      <w:r>
        <w:rPr>
          <w:color w:val="231F20"/>
          <w:spacing w:val="-12"/>
        </w:rPr>
        <w:t> </w:t>
      </w:r>
      <w:r>
        <w:rPr>
          <w:color w:val="231F20"/>
        </w:rPr>
        <w:t>misiones</w:t>
      </w:r>
      <w:r>
        <w:rPr>
          <w:color w:val="231F20"/>
          <w:spacing w:val="-13"/>
        </w:rPr>
        <w:t> </w:t>
      </w:r>
      <w:r>
        <w:rPr>
          <w:color w:val="231F20"/>
        </w:rPr>
        <w:t>imposibles.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Pedro,</w:t>
      </w:r>
      <w:r>
        <w:rPr>
          <w:color w:val="231F20"/>
          <w:spacing w:val="-12"/>
        </w:rPr>
        <w:t> </w:t>
      </w:r>
      <w:r>
        <w:rPr>
          <w:color w:val="231F20"/>
        </w:rPr>
        <w:t>Jesús</w:t>
      </w:r>
      <w:r>
        <w:rPr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color w:val="231F20"/>
        </w:rPr>
        <w:t>le dice que no tenga miedo y le encarga un oﬁcio nuevo: ¡en vez de peces,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pescar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hombres!</w:t>
      </w:r>
      <w:r>
        <w:rPr>
          <w:color w:val="231F20"/>
          <w:spacing w:val="29"/>
        </w:rPr>
        <w:t> </w:t>
      </w:r>
      <w:r>
        <w:rPr>
          <w:color w:val="231F20"/>
        </w:rPr>
        <w:t>No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</w:rPr>
        <w:t>nos</w:t>
      </w:r>
      <w:r>
        <w:rPr>
          <w:color w:val="231F20"/>
          <w:spacing w:val="30"/>
        </w:rPr>
        <w:t> </w:t>
      </w:r>
      <w:r>
        <w:rPr>
          <w:color w:val="231F20"/>
        </w:rPr>
        <w:t>ofrecen</w:t>
      </w:r>
      <w:r>
        <w:rPr>
          <w:color w:val="231F20"/>
          <w:spacing w:val="30"/>
        </w:rPr>
        <w:t> </w:t>
      </w:r>
      <w:r>
        <w:rPr>
          <w:color w:val="231F20"/>
        </w:rPr>
        <w:t>más</w:t>
      </w:r>
      <w:r>
        <w:rPr>
          <w:color w:val="231F20"/>
          <w:spacing w:val="29"/>
        </w:rPr>
        <w:t> </w:t>
      </w:r>
      <w:r>
        <w:rPr>
          <w:color w:val="231F20"/>
        </w:rPr>
        <w:t>detalles</w:t>
      </w:r>
      <w:r>
        <w:rPr>
          <w:color w:val="231F20"/>
          <w:spacing w:val="29"/>
        </w:rPr>
        <w:t> </w:t>
      </w:r>
      <w:r>
        <w:rPr>
          <w:color w:val="231F20"/>
        </w:rPr>
        <w:t>en</w:t>
      </w:r>
      <w:r>
        <w:rPr>
          <w:color w:val="231F20"/>
          <w:spacing w:val="29"/>
        </w:rPr>
        <w:t> </w:t>
      </w:r>
      <w:r>
        <w:rPr>
          <w:color w:val="231F20"/>
        </w:rPr>
        <w:t>este</w:t>
      </w:r>
      <w:r>
        <w:rPr>
          <w:color w:val="231F20"/>
          <w:spacing w:val="29"/>
        </w:rPr>
        <w:t> </w:t>
      </w:r>
      <w:r>
        <w:rPr>
          <w:color w:val="231F20"/>
        </w:rPr>
        <w:t>momento,</w:t>
      </w:r>
      <w:r>
        <w:rPr>
          <w:color w:val="231F20"/>
          <w:spacing w:val="30"/>
        </w:rPr>
        <w:t> </w:t>
      </w:r>
      <w:r>
        <w:rPr>
          <w:color w:val="231F20"/>
        </w:rPr>
        <w:t>pero</w:t>
      </w:r>
      <w:r>
        <w:rPr>
          <w:color w:val="231F20"/>
          <w:spacing w:val="29"/>
        </w:rPr>
        <w:t> </w:t>
      </w:r>
      <w:r>
        <w:rPr>
          <w:color w:val="231F20"/>
        </w:rPr>
        <w:t>Lucas</w:t>
      </w:r>
      <w:r>
        <w:rPr>
          <w:color w:val="231F20"/>
          <w:spacing w:val="29"/>
        </w:rPr>
        <w:t> </w:t>
      </w:r>
      <w:r>
        <w:rPr>
          <w:color w:val="231F20"/>
        </w:rPr>
        <w:t>mismo</w:t>
      </w:r>
      <w:r>
        <w:rPr>
          <w:color w:val="231F20"/>
          <w:w w:val="99"/>
        </w:rPr>
        <w:t> </w:t>
      </w:r>
      <w:r>
        <w:rPr>
          <w:color w:val="231F20"/>
        </w:rPr>
        <w:t>nos da la clave de que es Jesús quien va a convertir en ‘pescadores de hombres’</w:t>
      </w:r>
      <w:r>
        <w:rPr>
          <w:color w:val="231F20"/>
          <w:spacing w:val="32"/>
        </w:rPr>
        <w:t> </w:t>
      </w:r>
      <w:r>
        <w:rPr>
          <w:color w:val="231F20"/>
        </w:rPr>
        <w:t>a</w:t>
      </w:r>
      <w:r>
        <w:rPr>
          <w:color w:val="231F20"/>
          <w:w w:val="99"/>
        </w:rPr>
        <w:t> </w:t>
      </w:r>
      <w:r>
        <w:rPr>
          <w:color w:val="231F20"/>
        </w:rPr>
        <w:t>aquellos humildes</w:t>
      </w:r>
      <w:r>
        <w:rPr>
          <w:color w:val="231F20"/>
          <w:spacing w:val="-2"/>
        </w:rPr>
        <w:t> </w:t>
      </w:r>
      <w:r>
        <w:rPr>
          <w:color w:val="231F20"/>
        </w:rPr>
        <w:t>pescadores.</w:t>
      </w:r>
      <w:r>
        <w:rPr/>
      </w:r>
    </w:p>
    <w:p>
      <w:pPr>
        <w:pStyle w:val="BodyText"/>
        <w:spacing w:line="259" w:lineRule="auto"/>
        <w:ind w:right="103"/>
        <w:jc w:val="both"/>
      </w:pPr>
      <w:r>
        <w:rPr>
          <w:color w:val="231F20"/>
        </w:rPr>
        <w:t>Simón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demás</w:t>
      </w:r>
      <w:r>
        <w:rPr>
          <w:color w:val="231F20"/>
          <w:spacing w:val="-5"/>
        </w:rPr>
        <w:t> </w:t>
      </w:r>
      <w:r>
        <w:rPr>
          <w:color w:val="231F20"/>
        </w:rPr>
        <w:t>discípulos</w:t>
      </w:r>
      <w:r>
        <w:rPr>
          <w:color w:val="231F20"/>
          <w:spacing w:val="-5"/>
        </w:rPr>
        <w:t> </w:t>
      </w:r>
      <w:r>
        <w:rPr>
          <w:color w:val="231F20"/>
        </w:rPr>
        <w:t>nuevos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sienten</w:t>
      </w:r>
      <w:r>
        <w:rPr>
          <w:color w:val="231F20"/>
          <w:spacing w:val="-5"/>
        </w:rPr>
        <w:t> </w:t>
      </w:r>
      <w:r>
        <w:rPr>
          <w:color w:val="231F20"/>
        </w:rPr>
        <w:t>cautivados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Jesús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marchan</w:t>
      </w:r>
      <w:r>
        <w:rPr>
          <w:color w:val="231F20"/>
          <w:w w:val="99"/>
        </w:rPr>
        <w:t> </w:t>
      </w:r>
      <w:r>
        <w:rPr>
          <w:color w:val="231F20"/>
        </w:rPr>
        <w:t>con él. Lo que Jesús les ha dicho implica la necesidad de que los discípulos</w:t>
      </w:r>
      <w:r>
        <w:rPr>
          <w:color w:val="231F20"/>
          <w:spacing w:val="54"/>
        </w:rPr>
        <w:t> </w:t>
      </w:r>
      <w:r>
        <w:rPr>
          <w:color w:val="231F20"/>
        </w:rPr>
        <w:t>estén</w:t>
      </w:r>
      <w:r>
        <w:rPr>
          <w:color w:val="231F20"/>
          <w:w w:val="99"/>
        </w:rPr>
        <w:t> </w:t>
      </w:r>
      <w:r>
        <w:rPr>
          <w:color w:val="231F20"/>
        </w:rPr>
        <w:t>todo el tiempo con él para responder a su vocación. Redes, barcas, medio de</w:t>
      </w:r>
      <w:r>
        <w:rPr>
          <w:color w:val="231F20"/>
          <w:spacing w:val="52"/>
        </w:rPr>
        <w:t> </w:t>
      </w:r>
      <w:r>
        <w:rPr>
          <w:color w:val="231F20"/>
        </w:rPr>
        <w:t>vida,</w:t>
      </w:r>
      <w:r>
        <w:rPr>
          <w:color w:val="231F20"/>
          <w:w w:val="99"/>
        </w:rPr>
        <w:t> </w:t>
      </w:r>
      <w:r>
        <w:rPr>
          <w:color w:val="231F20"/>
        </w:rPr>
        <w:t>hogares y familias…todo lo dejan atrás los discípulos cuando se ponen en</w:t>
      </w:r>
      <w:r>
        <w:rPr>
          <w:color w:val="231F20"/>
          <w:spacing w:val="51"/>
        </w:rPr>
        <w:t> </w:t>
      </w:r>
      <w:r>
        <w:rPr>
          <w:color w:val="231F20"/>
        </w:rPr>
        <w:t>marcha</w:t>
      </w:r>
      <w:r>
        <w:rPr>
          <w:color w:val="231F20"/>
          <w:w w:val="99"/>
        </w:rPr>
        <w:t> </w:t>
      </w:r>
      <w:r>
        <w:rPr>
          <w:color w:val="231F20"/>
        </w:rPr>
        <w:t>con Jesús hacia una vida totalmente</w:t>
      </w:r>
      <w:r>
        <w:rPr>
          <w:color w:val="231F20"/>
          <w:spacing w:val="-7"/>
        </w:rPr>
        <w:t> </w:t>
      </w:r>
      <w:r>
        <w:rPr>
          <w:color w:val="231F20"/>
        </w:rPr>
        <w:t>nueva.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862" w:lineRule="exac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6"/>
          <w:sz w:val="20"/>
          <w:szCs w:val="20"/>
        </w:rPr>
        <w:drawing>
          <wp:inline distT="0" distB="0" distL="0" distR="0">
            <wp:extent cx="2218923" cy="547782"/>
            <wp:effectExtent l="0" t="0" r="0" b="0"/>
            <wp:docPr id="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23" cy="54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6"/>
          <w:sz w:val="20"/>
          <w:szCs w:val="20"/>
        </w:rPr>
      </w:r>
    </w:p>
    <w:p>
      <w:pPr>
        <w:pStyle w:val="BodyText"/>
        <w:spacing w:line="266" w:lineRule="auto" w:before="10"/>
        <w:ind w:right="120"/>
        <w:jc w:val="both"/>
      </w:pPr>
      <w:r>
        <w:rPr>
          <w:rFonts w:ascii="Times New Roman" w:hAnsi="Times New Roman" w:cs="Times New Roman" w:eastAsia="Times New Roman"/>
          <w:color w:val="231F20"/>
        </w:rPr>
        <w:t>¿Qué nos maniﬁesta la reacción inicial de Simón frente al milagro? ¿Qué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pensaba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que era Jesús? ¿Has experimentado tú alguna vez la carga de tus pecados?</w:t>
      </w:r>
      <w:r>
        <w:rPr>
          <w:color w:val="231F20"/>
          <w:spacing w:val="13"/>
        </w:rPr>
        <w:t> </w:t>
      </w:r>
      <w:r>
        <w:rPr>
          <w:color w:val="231F20"/>
        </w:rPr>
        <w:t>¿Cómo</w:t>
      </w:r>
      <w:r>
        <w:rPr>
          <w:color w:val="231F20"/>
          <w:w w:val="99"/>
        </w:rPr>
        <w:t> </w:t>
      </w:r>
      <w:r>
        <w:rPr>
          <w:color w:val="231F20"/>
        </w:rPr>
        <w:t>crees que quiere Dios que le respondamos en semejante situación? ¿Qué</w:t>
      </w:r>
      <w:r>
        <w:rPr>
          <w:color w:val="231F20"/>
          <w:spacing w:val="3"/>
        </w:rPr>
        <w:t> </w:t>
      </w:r>
      <w:r>
        <w:rPr>
          <w:color w:val="231F20"/>
        </w:rPr>
        <w:t>podemos</w:t>
      </w:r>
      <w:r>
        <w:rPr>
          <w:color w:val="231F20"/>
        </w:rPr>
        <w:t> aprender de la respuesta de</w:t>
      </w:r>
      <w:r>
        <w:rPr>
          <w:color w:val="231F20"/>
          <w:spacing w:val="-8"/>
        </w:rPr>
        <w:t> </w:t>
      </w:r>
      <w:r>
        <w:rPr>
          <w:color w:val="231F20"/>
        </w:rPr>
        <w:t>Simón?</w:t>
      </w:r>
      <w:r>
        <w:rPr/>
      </w:r>
    </w:p>
    <w:p>
      <w:pPr>
        <w:pStyle w:val="BodyText"/>
        <w:spacing w:line="266" w:lineRule="auto" w:before="28"/>
        <w:ind w:left="124" w:right="104" w:firstLine="2"/>
        <w:jc w:val="both"/>
      </w:pPr>
      <w:r>
        <w:rPr>
          <w:color w:val="231F20"/>
        </w:rPr>
        <w:t>Para</w:t>
      </w:r>
      <w:r>
        <w:rPr>
          <w:color w:val="231F20"/>
          <w:spacing w:val="31"/>
        </w:rPr>
        <w:t> </w:t>
      </w:r>
      <w:r>
        <w:rPr>
          <w:color w:val="231F20"/>
        </w:rPr>
        <w:t>convertirse</w:t>
      </w:r>
      <w:r>
        <w:rPr>
          <w:color w:val="231F20"/>
          <w:spacing w:val="30"/>
        </w:rPr>
        <w:t> </w:t>
      </w:r>
      <w:r>
        <w:rPr>
          <w:color w:val="231F20"/>
        </w:rPr>
        <w:t>en</w:t>
      </w:r>
      <w:r>
        <w:rPr>
          <w:color w:val="231F20"/>
          <w:spacing w:val="31"/>
        </w:rPr>
        <w:t> </w:t>
      </w:r>
      <w:r>
        <w:rPr>
          <w:color w:val="231F20"/>
        </w:rPr>
        <w:t>‘pescadores</w:t>
      </w:r>
      <w:r>
        <w:rPr>
          <w:color w:val="231F20"/>
          <w:spacing w:val="31"/>
        </w:rPr>
        <w:t> </w:t>
      </w:r>
      <w:r>
        <w:rPr>
          <w:color w:val="231F20"/>
        </w:rPr>
        <w:t>de</w:t>
      </w:r>
      <w:r>
        <w:rPr>
          <w:color w:val="231F20"/>
          <w:spacing w:val="31"/>
        </w:rPr>
        <w:t> </w:t>
      </w:r>
      <w:r>
        <w:rPr>
          <w:color w:val="231F20"/>
        </w:rPr>
        <w:t>hombres’,</w:t>
      </w:r>
      <w:r>
        <w:rPr>
          <w:color w:val="231F20"/>
          <w:spacing w:val="31"/>
        </w:rPr>
        <w:t> </w:t>
      </w:r>
      <w:r>
        <w:rPr>
          <w:color w:val="231F20"/>
        </w:rPr>
        <w:t>Simón,</w:t>
      </w:r>
      <w:r>
        <w:rPr>
          <w:color w:val="231F20"/>
          <w:spacing w:val="32"/>
        </w:rPr>
        <w:t> </w:t>
      </w:r>
      <w:r>
        <w:rPr>
          <w:color w:val="231F20"/>
        </w:rPr>
        <w:t>Santiago</w:t>
      </w:r>
      <w:r>
        <w:rPr>
          <w:color w:val="231F20"/>
          <w:spacing w:val="32"/>
        </w:rPr>
        <w:t> </w:t>
      </w:r>
      <w:r>
        <w:rPr>
          <w:color w:val="231F20"/>
        </w:rPr>
        <w:t>y</w:t>
      </w:r>
      <w:r>
        <w:rPr>
          <w:color w:val="231F20"/>
          <w:spacing w:val="31"/>
        </w:rPr>
        <w:t> </w:t>
      </w:r>
      <w:r>
        <w:rPr>
          <w:color w:val="231F20"/>
        </w:rPr>
        <w:t>Juan</w:t>
      </w:r>
      <w:r>
        <w:rPr>
          <w:color w:val="231F20"/>
          <w:spacing w:val="31"/>
        </w:rPr>
        <w:t> </w:t>
      </w:r>
      <w:r>
        <w:rPr>
          <w:color w:val="231F20"/>
        </w:rPr>
        <w:t>tuvieron</w:t>
      </w:r>
      <w:r>
        <w:rPr>
          <w:color w:val="231F2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que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seguir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Jesús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y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pasarse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tiempo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con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él.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¿Qué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signiﬁca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eso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hoy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día?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¿Está</w:t>
      </w:r>
      <w:r>
        <w:rPr>
          <w:rFonts w:ascii="Times New Roman" w:hAnsi="Times New Roman" w:cs="Times New Roman" w:eastAsia="Times New Roman"/>
          <w:color w:val="231F20"/>
          <w:w w:val="99"/>
        </w:rPr>
        <w:t> </w:t>
      </w:r>
      <w:r>
        <w:rPr>
          <w:color w:val="231F20"/>
        </w:rPr>
        <w:t>llamado</w:t>
      </w:r>
      <w:r>
        <w:rPr>
          <w:color w:val="231F20"/>
          <w:spacing w:val="-9"/>
        </w:rPr>
        <w:t> </w:t>
      </w:r>
      <w:r>
        <w:rPr>
          <w:color w:val="231F20"/>
        </w:rPr>
        <w:t>cada</w:t>
      </w:r>
      <w:r>
        <w:rPr>
          <w:color w:val="231F20"/>
          <w:spacing w:val="-9"/>
        </w:rPr>
        <w:t> </w:t>
      </w:r>
      <w:r>
        <w:rPr>
          <w:color w:val="231F20"/>
        </w:rPr>
        <w:t>cristiano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particular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ser</w:t>
      </w:r>
      <w:r>
        <w:rPr>
          <w:color w:val="231F20"/>
          <w:spacing w:val="-8"/>
        </w:rPr>
        <w:t> </w:t>
      </w:r>
      <w:r>
        <w:rPr>
          <w:color w:val="231F20"/>
        </w:rPr>
        <w:t>un</w:t>
      </w:r>
      <w:r>
        <w:rPr>
          <w:color w:val="231F20"/>
          <w:spacing w:val="-8"/>
        </w:rPr>
        <w:t> </w:t>
      </w:r>
      <w:r>
        <w:rPr>
          <w:color w:val="231F20"/>
        </w:rPr>
        <w:t>‘pescador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hombres’?</w:t>
      </w:r>
      <w:r>
        <w:rPr>
          <w:color w:val="231F20"/>
          <w:spacing w:val="-8"/>
        </w:rPr>
        <w:t> </w:t>
      </w:r>
      <w:r>
        <w:rPr>
          <w:color w:val="231F20"/>
        </w:rPr>
        <w:t>Si</w:t>
      </w:r>
      <w:r>
        <w:rPr>
          <w:color w:val="231F20"/>
          <w:spacing w:val="-8"/>
        </w:rPr>
        <w:t> </w:t>
      </w:r>
      <w:r>
        <w:rPr>
          <w:color w:val="231F20"/>
        </w:rPr>
        <w:t>es</w:t>
      </w:r>
      <w:r>
        <w:rPr>
          <w:color w:val="231F20"/>
          <w:spacing w:val="-8"/>
        </w:rPr>
        <w:t> </w:t>
      </w:r>
      <w:r>
        <w:rPr>
          <w:color w:val="231F20"/>
        </w:rPr>
        <w:t>así,</w:t>
      </w:r>
      <w:r>
        <w:rPr>
          <w:color w:val="231F20"/>
          <w:spacing w:val="-9"/>
        </w:rPr>
        <w:t> </w:t>
      </w:r>
      <w:r>
        <w:rPr>
          <w:color w:val="231F20"/>
        </w:rPr>
        <w:t>¿qué</w:t>
      </w:r>
      <w:r>
        <w:rPr>
          <w:color w:val="231F20"/>
          <w:w w:val="99"/>
        </w:rPr>
        <w:t> </w:t>
      </w:r>
      <w:r>
        <w:rPr>
          <w:color w:val="231F20"/>
        </w:rPr>
        <w:t>lecciones prácticas podemos aprender de Jesús en el tiempo que pasamos con</w:t>
      </w:r>
      <w:r>
        <w:rPr>
          <w:color w:val="231F20"/>
          <w:spacing w:val="-10"/>
        </w:rPr>
        <w:t> </w:t>
      </w:r>
      <w:r>
        <w:rPr>
          <w:color w:val="231F20"/>
        </w:rPr>
        <w:t>él?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817" w:lineRule="exac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5"/>
          <w:sz w:val="20"/>
          <w:szCs w:val="20"/>
        </w:rPr>
        <w:drawing>
          <wp:inline distT="0" distB="0" distL="0" distR="0">
            <wp:extent cx="1697640" cy="519207"/>
            <wp:effectExtent l="0" t="0" r="0" b="0"/>
            <wp:docPr id="5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640" cy="51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5"/>
          <w:sz w:val="20"/>
          <w:szCs w:val="20"/>
        </w:rPr>
      </w:r>
    </w:p>
    <w:p>
      <w:pPr>
        <w:pStyle w:val="BodyText"/>
        <w:spacing w:line="266" w:lineRule="auto" w:before="42"/>
        <w:ind w:left="124" w:right="103"/>
        <w:jc w:val="both"/>
      </w:pPr>
      <w:r>
        <w:rPr>
          <w:color w:val="231F20"/>
        </w:rPr>
        <w:t>Dale gracias a Dios porque podemos experimentar el perdón de nuestros</w:t>
      </w:r>
      <w:r>
        <w:rPr>
          <w:color w:val="231F20"/>
          <w:spacing w:val="47"/>
        </w:rPr>
        <w:t> </w:t>
      </w:r>
      <w:r>
        <w:rPr>
          <w:color w:val="231F20"/>
        </w:rPr>
        <w:t>pecados</w:t>
      </w:r>
      <w:r>
        <w:rPr>
          <w:color w:val="231F20"/>
        </w:rPr>
        <w:t> gracias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muerte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3"/>
        </w:rPr>
        <w:t> </w:t>
      </w:r>
      <w:r>
        <w:rPr>
          <w:color w:val="231F20"/>
        </w:rPr>
        <w:t>resurrección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Jesús.</w:t>
      </w:r>
      <w:r>
        <w:rPr>
          <w:color w:val="231F20"/>
          <w:spacing w:val="-23"/>
        </w:rPr>
        <w:t> </w:t>
      </w:r>
      <w:r>
        <w:rPr>
          <w:color w:val="231F20"/>
        </w:rPr>
        <w:t>1</w:t>
      </w:r>
      <w:r>
        <w:rPr>
          <w:color w:val="231F20"/>
          <w:spacing w:val="-23"/>
        </w:rPr>
        <w:t> </w:t>
      </w:r>
      <w:r>
        <w:rPr>
          <w:color w:val="231F20"/>
        </w:rPr>
        <w:t>Juan</w:t>
      </w:r>
      <w:r>
        <w:rPr>
          <w:color w:val="231F20"/>
          <w:spacing w:val="-23"/>
        </w:rPr>
        <w:t> </w:t>
      </w:r>
      <w:r>
        <w:rPr>
          <w:color w:val="231F20"/>
        </w:rPr>
        <w:t>1:9</w:t>
      </w:r>
      <w:r>
        <w:rPr>
          <w:color w:val="231F20"/>
          <w:spacing w:val="-23"/>
        </w:rPr>
        <w:t> </w:t>
      </w:r>
      <w:r>
        <w:rPr>
          <w:color w:val="231F20"/>
        </w:rPr>
        <w:t>nos</w:t>
      </w:r>
      <w:r>
        <w:rPr>
          <w:color w:val="231F20"/>
          <w:spacing w:val="-23"/>
        </w:rPr>
        <w:t> </w:t>
      </w:r>
      <w:r>
        <w:rPr>
          <w:color w:val="231F20"/>
        </w:rPr>
        <w:t>asegura</w:t>
      </w:r>
      <w:r>
        <w:rPr>
          <w:color w:val="231F20"/>
          <w:spacing w:val="-24"/>
        </w:rPr>
        <w:t> </w:t>
      </w:r>
      <w:r>
        <w:rPr>
          <w:color w:val="231F20"/>
        </w:rPr>
        <w:t>que</w:t>
      </w:r>
      <w:r>
        <w:rPr>
          <w:color w:val="231F20"/>
          <w:spacing w:val="-23"/>
        </w:rPr>
        <w:t> </w:t>
      </w:r>
      <w:r>
        <w:rPr>
          <w:color w:val="231F20"/>
        </w:rPr>
        <w:t>‘si</w:t>
      </w:r>
      <w:r>
        <w:rPr>
          <w:color w:val="231F20"/>
          <w:spacing w:val="-23"/>
        </w:rPr>
        <w:t> </w:t>
      </w:r>
      <w:r>
        <w:rPr>
          <w:color w:val="231F20"/>
        </w:rPr>
        <w:t>confesamos</w:t>
      </w:r>
      <w:r>
        <w:rPr>
          <w:color w:val="231F20"/>
        </w:rPr>
        <w:t> nuestros</w:t>
      </w:r>
      <w:r>
        <w:rPr>
          <w:color w:val="231F20"/>
          <w:spacing w:val="26"/>
        </w:rPr>
        <w:t> </w:t>
      </w:r>
      <w:r>
        <w:rPr>
          <w:color w:val="231F20"/>
        </w:rPr>
        <w:t>pecados…Dios</w:t>
      </w:r>
      <w:r>
        <w:rPr>
          <w:color w:val="231F20"/>
          <w:spacing w:val="26"/>
        </w:rPr>
        <w:t> </w:t>
      </w:r>
      <w:r>
        <w:rPr>
          <w:color w:val="231F20"/>
        </w:rPr>
        <w:t>nos</w:t>
      </w:r>
      <w:r>
        <w:rPr>
          <w:color w:val="231F20"/>
          <w:spacing w:val="26"/>
        </w:rPr>
        <w:t> </w:t>
      </w:r>
      <w:r>
        <w:rPr>
          <w:color w:val="231F20"/>
        </w:rPr>
        <w:t>perdonará</w:t>
      </w:r>
      <w:r>
        <w:rPr>
          <w:color w:val="231F20"/>
          <w:spacing w:val="26"/>
        </w:rPr>
        <w:t> </w:t>
      </w:r>
      <w:r>
        <w:rPr>
          <w:color w:val="231F20"/>
        </w:rPr>
        <w:t>nuestros</w:t>
      </w:r>
      <w:r>
        <w:rPr>
          <w:color w:val="231F20"/>
          <w:spacing w:val="26"/>
        </w:rPr>
        <w:t> </w:t>
      </w:r>
      <w:r>
        <w:rPr>
          <w:color w:val="231F20"/>
        </w:rPr>
        <w:t>pecados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  <w:spacing w:val="26"/>
        </w:rPr>
        <w:t> </w:t>
      </w:r>
      <w:r>
        <w:rPr>
          <w:color w:val="231F20"/>
        </w:rPr>
        <w:t>nos</w:t>
      </w:r>
      <w:r>
        <w:rPr>
          <w:color w:val="231F20"/>
          <w:spacing w:val="26"/>
        </w:rPr>
        <w:t> </w:t>
      </w:r>
      <w:r>
        <w:rPr>
          <w:color w:val="231F20"/>
        </w:rPr>
        <w:t>limpiará</w:t>
      </w:r>
      <w:r>
        <w:rPr>
          <w:color w:val="231F20"/>
          <w:spacing w:val="25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toda</w:t>
      </w:r>
      <w:r>
        <w:rPr>
          <w:color w:val="231F20"/>
          <w:w w:val="99"/>
        </w:rPr>
        <w:t> </w:t>
      </w:r>
      <w:r>
        <w:rPr>
          <w:color w:val="231F20"/>
        </w:rPr>
        <w:t>maldad’.</w:t>
      </w:r>
      <w:r>
        <w:rPr>
          <w:color w:val="231F20"/>
          <w:spacing w:val="-8"/>
        </w:rPr>
        <w:t> </w:t>
      </w:r>
      <w:r>
        <w:rPr>
          <w:color w:val="231F20"/>
        </w:rPr>
        <w:t>Pídele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Dios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te</w:t>
      </w:r>
      <w:r>
        <w:rPr>
          <w:color w:val="231F20"/>
          <w:spacing w:val="-7"/>
        </w:rPr>
        <w:t> </w:t>
      </w:r>
      <w:r>
        <w:rPr>
          <w:color w:val="231F20"/>
        </w:rPr>
        <w:t>ayude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olvidar</w:t>
      </w:r>
      <w:r>
        <w:rPr>
          <w:color w:val="231F20"/>
          <w:spacing w:val="-7"/>
        </w:rPr>
        <w:t> </w:t>
      </w:r>
      <w:r>
        <w:rPr>
          <w:color w:val="231F20"/>
        </w:rPr>
        <w:t>tu</w:t>
      </w:r>
      <w:r>
        <w:rPr>
          <w:color w:val="231F20"/>
          <w:spacing w:val="-7"/>
        </w:rPr>
        <w:t> </w:t>
      </w:r>
      <w:r>
        <w:rPr>
          <w:color w:val="231F20"/>
        </w:rPr>
        <w:t>fragilidad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te</w:t>
      </w:r>
      <w:r>
        <w:rPr>
          <w:color w:val="231F20"/>
          <w:spacing w:val="-7"/>
        </w:rPr>
        <w:t> </w:t>
      </w:r>
      <w:r>
        <w:rPr>
          <w:color w:val="231F20"/>
        </w:rPr>
        <w:t>dé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fe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valor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seguir a Jesús y comunicárselo a los</w:t>
      </w:r>
      <w:r>
        <w:rPr>
          <w:color w:val="231F20"/>
          <w:spacing w:val="-12"/>
        </w:rPr>
        <w:t> </w:t>
      </w:r>
      <w:r>
        <w:rPr>
          <w:color w:val="231F20"/>
        </w:rPr>
        <w:t>demás.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786" w:lineRule="exac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5"/>
          <w:sz w:val="20"/>
          <w:szCs w:val="20"/>
        </w:rPr>
        <w:drawing>
          <wp:inline distT="0" distB="0" distL="0" distR="0">
            <wp:extent cx="2734311" cy="499491"/>
            <wp:effectExtent l="0" t="0" r="0" b="0"/>
            <wp:docPr id="7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311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5"/>
          <w:sz w:val="20"/>
          <w:szCs w:val="20"/>
        </w:rPr>
      </w:r>
    </w:p>
    <w:p>
      <w:pPr>
        <w:pStyle w:val="BodyText"/>
        <w:spacing w:line="266" w:lineRule="auto" w:before="73"/>
        <w:ind w:left="110" w:right="121"/>
        <w:jc w:val="both"/>
      </w:pPr>
      <w:r>
        <w:rPr>
          <w:rFonts w:ascii="Times New Roman" w:hAnsi="Times New Roman" w:cs="Times New Roman" w:eastAsia="Times New Roman"/>
          <w:color w:val="231F20"/>
        </w:rPr>
        <w:t>Contempla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absoluta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santidad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Dios.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Únete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los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seraﬁnes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proclamando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santidad y la gloria de</w:t>
      </w:r>
      <w:r>
        <w:rPr>
          <w:color w:val="231F20"/>
          <w:spacing w:val="-13"/>
        </w:rPr>
        <w:t> </w:t>
      </w:r>
      <w:r>
        <w:rPr>
          <w:color w:val="231F20"/>
        </w:rPr>
        <w:t>Dios.</w:t>
      </w:r>
      <w:r>
        <w:rPr/>
      </w:r>
    </w:p>
    <w:p>
      <w:pPr>
        <w:spacing w:after="0" w:line="266" w:lineRule="auto"/>
        <w:jc w:val="both"/>
        <w:sectPr>
          <w:pgSz w:w="8400" w:h="11910"/>
          <w:pgMar w:top="480" w:bottom="280" w:left="440" w:right="460"/>
        </w:sectPr>
      </w:pPr>
    </w:p>
    <w:p>
      <w:pPr>
        <w:spacing w:before="17"/>
        <w:ind w:left="5886" w:right="405" w:firstLine="26"/>
        <w:jc w:val="right"/>
        <w:rPr>
          <w:rFonts w:ascii="Minion Pro" w:hAnsi="Minion Pro" w:cs="Minion Pro" w:eastAsia="Minion Pro"/>
          <w:sz w:val="32"/>
          <w:szCs w:val="32"/>
        </w:rPr>
      </w:pPr>
      <w:r>
        <w:rPr/>
        <w:pict>
          <v:shape style="position:absolute;margin-left:28.346466pt;margin-top:4.050332pt;width:269.999534pt;height:227.716pt;mso-position-horizontal-relative:page;mso-position-vertical-relative:paragraph;z-index:-5296" type="#_x0000_t75" stroked="false">
            <v:imagedata r:id="rId14" o:title=""/>
          </v:shape>
        </w:pict>
      </w:r>
      <w:r>
        <w:rPr>
          <w:rFonts w:ascii="Minion Pro"/>
          <w:b/>
          <w:color w:val="231F20"/>
          <w:spacing w:val="2"/>
          <w:sz w:val="32"/>
        </w:rPr>
        <w:t>MANOS</w:t>
      </w:r>
      <w:r>
        <w:rPr>
          <w:rFonts w:ascii="Minion Pro"/>
          <w:b/>
          <w:color w:val="231F20"/>
          <w:spacing w:val="3"/>
          <w:sz w:val="32"/>
        </w:rPr>
        <w:t> </w:t>
      </w:r>
      <w:r>
        <w:rPr>
          <w:rFonts w:ascii="Minion Pro"/>
          <w:b/>
          <w:color w:val="231F20"/>
          <w:spacing w:val="-2"/>
          <w:sz w:val="32"/>
        </w:rPr>
        <w:t>UNIDAS</w:t>
      </w:r>
      <w:r>
        <w:rPr>
          <w:rFonts w:ascii="Minion Pro"/>
          <w:spacing w:val="-2"/>
          <w:sz w:val="32"/>
        </w:rPr>
      </w:r>
    </w:p>
    <w:p>
      <w:pPr>
        <w:spacing w:before="91"/>
        <w:ind w:left="5597" w:right="136" w:firstLine="1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b/>
          <w:color w:val="231F20"/>
          <w:sz w:val="24"/>
        </w:rPr>
        <w:t>L</w:t>
      </w:r>
      <w:r>
        <w:rPr>
          <w:rFonts w:ascii="Minion Pro" w:hAnsi="Minion Pro"/>
          <w:color w:val="231F20"/>
          <w:sz w:val="24"/>
        </w:rPr>
        <w:t>a ONG de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z w:val="24"/>
        </w:rPr>
        <w:t>desa-</w:t>
      </w:r>
      <w:r>
        <w:rPr>
          <w:rFonts w:ascii="Minion Pro" w:hAnsi="Minion Pro"/>
          <w:color w:val="231F20"/>
          <w:sz w:val="24"/>
        </w:rPr>
        <w:t> rrollo de la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Igle-</w:t>
      </w:r>
      <w:r>
        <w:rPr>
          <w:rFonts w:ascii="Minion Pro" w:hAnsi="Minion Pro"/>
          <w:color w:val="231F20"/>
          <w:sz w:val="24"/>
        </w:rPr>
        <w:t> sia Católica y</w:t>
      </w:r>
      <w:r>
        <w:rPr>
          <w:rFonts w:ascii="Minion Pro" w:hAnsi="Minion Pro"/>
          <w:color w:val="231F20"/>
          <w:spacing w:val="-4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z w:val="24"/>
        </w:rPr>
        <w:t> voluntarios </w:t>
      </w:r>
      <w:r>
        <w:rPr>
          <w:rFonts w:ascii="Minion Pro" w:hAnsi="Minion Pro"/>
          <w:color w:val="231F20"/>
          <w:spacing w:val="-3"/>
          <w:sz w:val="24"/>
        </w:rPr>
        <w:t>Trabajamos</w:t>
      </w:r>
      <w:r>
        <w:rPr>
          <w:rFonts w:ascii="Minion Pro" w:hAnsi="Minion Pro"/>
          <w:color w:val="231F20"/>
          <w:spacing w:val="-1"/>
          <w:sz w:val="24"/>
        </w:rPr>
        <w:t> </w:t>
      </w:r>
      <w:r>
        <w:rPr>
          <w:rFonts w:ascii="Minion Pro" w:hAnsi="Minion Pro"/>
          <w:color w:val="231F20"/>
          <w:sz w:val="24"/>
        </w:rPr>
        <w:t>para</w:t>
      </w:r>
      <w:r>
        <w:rPr>
          <w:rFonts w:ascii="Minion Pro" w:hAnsi="Minion Pro"/>
          <w:color w:val="231F20"/>
          <w:sz w:val="24"/>
        </w:rPr>
        <w:t> apoyar a los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pue-</w:t>
      </w:r>
      <w:r>
        <w:rPr>
          <w:rFonts w:ascii="Minion Pro" w:hAnsi="Minion Pro"/>
          <w:color w:val="231F20"/>
          <w:sz w:val="24"/>
        </w:rPr>
        <w:t> blos del Sur en</w:t>
      </w:r>
      <w:r>
        <w:rPr>
          <w:rFonts w:ascii="Minion Pro" w:hAnsi="Minion Pro"/>
          <w:color w:val="231F20"/>
          <w:spacing w:val="-9"/>
          <w:sz w:val="24"/>
        </w:rPr>
        <w:t> </w:t>
      </w:r>
      <w:r>
        <w:rPr>
          <w:rFonts w:ascii="Minion Pro" w:hAnsi="Minion Pro"/>
          <w:color w:val="231F20"/>
          <w:sz w:val="24"/>
        </w:rPr>
        <w:t>su</w:t>
      </w:r>
      <w:r>
        <w:rPr>
          <w:rFonts w:ascii="Minion Pro" w:hAnsi="Minion Pro"/>
          <w:color w:val="231F20"/>
          <w:sz w:val="24"/>
        </w:rPr>
        <w:t> desarrollo y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sz w:val="24"/>
        </w:rPr>
      </w:r>
    </w:p>
    <w:p>
      <w:pPr>
        <w:spacing w:before="0"/>
        <w:ind w:left="5597" w:right="79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sensibilización</w:t>
      </w:r>
      <w:r>
        <w:rPr>
          <w:rFonts w:ascii="Minion Pro" w:hAnsi="Minion Pro"/>
          <w:color w:val="231F20"/>
          <w:sz w:val="24"/>
        </w:rPr>
        <w:t> de la</w:t>
      </w:r>
      <w:r>
        <w:rPr>
          <w:rFonts w:ascii="Minion Pro" w:hAnsi="Minion Pro"/>
          <w:color w:val="231F20"/>
          <w:spacing w:val="-2"/>
          <w:sz w:val="24"/>
        </w:rPr>
        <w:t> </w:t>
      </w:r>
      <w:r>
        <w:rPr>
          <w:rFonts w:ascii="Minion Pro" w:hAnsi="Minion Pro"/>
          <w:color w:val="231F20"/>
          <w:sz w:val="24"/>
        </w:rPr>
        <w:t>población</w:t>
      </w:r>
      <w:r>
        <w:rPr>
          <w:rFonts w:ascii="Minion Pro" w:hAnsi="Minion Pro"/>
          <w:color w:val="231F20"/>
          <w:sz w:val="24"/>
        </w:rPr>
        <w:t> española.</w:t>
      </w:r>
      <w:r>
        <w:rPr>
          <w:rFonts w:ascii="Minion Pro" w:hAnsi="Minion Pro"/>
          <w:sz w:val="24"/>
        </w:rPr>
      </w:r>
    </w:p>
    <w:p>
      <w:pPr>
        <w:spacing w:before="0"/>
        <w:ind w:left="0" w:right="1045" w:firstLine="0"/>
        <w:jc w:val="righ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b/>
          <w:color w:val="231F20"/>
          <w:spacing w:val="-3"/>
          <w:sz w:val="24"/>
        </w:rPr>
        <w:t>MISIÓN</w:t>
      </w:r>
      <w:r>
        <w:rPr>
          <w:rFonts w:ascii="Minion Pro" w:hAnsi="Minion Pro"/>
          <w:sz w:val="24"/>
        </w:rPr>
      </w:r>
    </w:p>
    <w:p>
      <w:pPr>
        <w:spacing w:before="0"/>
        <w:ind w:left="138" w:right="79" w:firstLine="5459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/>
          <w:color w:val="231F20"/>
          <w:sz w:val="24"/>
        </w:rPr>
        <w:t>Luchamos</w:t>
      </w:r>
      <w:r>
        <w:rPr>
          <w:rFonts w:ascii="Minion Pro"/>
          <w:color w:val="231F20"/>
          <w:spacing w:val="-20"/>
          <w:sz w:val="24"/>
        </w:rPr>
        <w:t> </w:t>
      </w:r>
      <w:r>
        <w:rPr>
          <w:rFonts w:ascii="Minion Pro"/>
          <w:color w:val="231F20"/>
          <w:sz w:val="24"/>
        </w:rPr>
        <w:t>contra</w:t>
      </w:r>
      <w:r>
        <w:rPr>
          <w:rFonts w:ascii="Minion Pro"/>
          <w:sz w:val="24"/>
        </w:rPr>
      </w:r>
    </w:p>
    <w:p>
      <w:pPr>
        <w:spacing w:before="61"/>
        <w:ind w:left="138" w:right="79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el </w:t>
      </w:r>
      <w:r>
        <w:rPr>
          <w:rFonts w:ascii="Minion Pro" w:hAnsi="Minion Pro"/>
          <w:color w:val="231F20"/>
          <w:spacing w:val="-3"/>
          <w:sz w:val="24"/>
        </w:rPr>
        <w:t>hambre, </w:t>
      </w:r>
      <w:r>
        <w:rPr>
          <w:rFonts w:ascii="Minion Pro" w:hAnsi="Minion Pro"/>
          <w:color w:val="231F20"/>
          <w:sz w:val="24"/>
        </w:rPr>
        <w:t>la deficiente nutrición, la miseria, la enfermedad, el</w:t>
      </w:r>
      <w:r>
        <w:rPr>
          <w:rFonts w:ascii="Minion Pro" w:hAnsi="Minion Pro"/>
          <w:color w:val="231F20"/>
          <w:spacing w:val="-25"/>
          <w:sz w:val="24"/>
        </w:rPr>
        <w:t> </w:t>
      </w:r>
      <w:r>
        <w:rPr>
          <w:rFonts w:ascii="Minion Pro" w:hAnsi="Minion Pro"/>
          <w:color w:val="231F20"/>
          <w:sz w:val="24"/>
        </w:rPr>
        <w:t>subdesarro-</w:t>
      </w:r>
      <w:r>
        <w:rPr>
          <w:rFonts w:ascii="Minion Pro" w:hAnsi="Minion Pro"/>
          <w:color w:val="231F20"/>
          <w:sz w:val="24"/>
        </w:rPr>
        <w:t> llo y la falta de</w:t>
      </w:r>
      <w:r>
        <w:rPr>
          <w:rFonts w:ascii="Minion Pro" w:hAnsi="Minion Pro"/>
          <w:color w:val="231F20"/>
          <w:spacing w:val="-5"/>
          <w:sz w:val="24"/>
        </w:rPr>
        <w:t> </w:t>
      </w:r>
      <w:r>
        <w:rPr>
          <w:rFonts w:ascii="Minion Pro" w:hAnsi="Minion Pro"/>
          <w:color w:val="231F20"/>
          <w:sz w:val="24"/>
        </w:rPr>
        <w:t>educación.</w:t>
      </w:r>
      <w:r>
        <w:rPr>
          <w:rFonts w:ascii="Minion Pro" w:hAnsi="Minion Pro"/>
          <w:sz w:val="24"/>
        </w:rPr>
      </w:r>
    </w:p>
    <w:p>
      <w:pPr>
        <w:spacing w:before="0"/>
        <w:ind w:left="138" w:right="79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b/>
          <w:color w:val="231F20"/>
          <w:spacing w:val="-3"/>
          <w:sz w:val="24"/>
        </w:rPr>
        <w:t>VISIÓN</w:t>
      </w:r>
      <w:r>
        <w:rPr>
          <w:rFonts w:ascii="Minion Pro" w:hAnsi="Minion Pro"/>
          <w:sz w:val="24"/>
        </w:rPr>
      </w:r>
    </w:p>
    <w:p>
      <w:pPr>
        <w:spacing w:before="0"/>
        <w:ind w:left="138" w:right="79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/>
          <w:color w:val="231F20"/>
          <w:sz w:val="24"/>
        </w:rPr>
        <w:t>Queremos que cada persona pueda ser agente responsable de su</w:t>
      </w:r>
      <w:r>
        <w:rPr>
          <w:rFonts w:ascii="Minion Pro"/>
          <w:color w:val="231F20"/>
          <w:spacing w:val="-38"/>
          <w:sz w:val="24"/>
        </w:rPr>
        <w:t> </w:t>
      </w:r>
      <w:r>
        <w:rPr>
          <w:rFonts w:ascii="Minion Pro"/>
          <w:color w:val="231F20"/>
          <w:sz w:val="24"/>
        </w:rPr>
        <w:t>mejora</w:t>
      </w:r>
      <w:r>
        <w:rPr>
          <w:rFonts w:ascii="Minion Pro"/>
          <w:color w:val="231F20"/>
          <w:sz w:val="24"/>
        </w:rPr>
        <w:t> material, moral y espiritual y goce de una vida</w:t>
      </w:r>
      <w:r>
        <w:rPr>
          <w:rFonts w:ascii="Minion Pro"/>
          <w:color w:val="231F20"/>
          <w:spacing w:val="-21"/>
          <w:sz w:val="24"/>
        </w:rPr>
        <w:t> </w:t>
      </w:r>
      <w:r>
        <w:rPr>
          <w:rFonts w:ascii="Minion Pro"/>
          <w:color w:val="231F20"/>
          <w:sz w:val="24"/>
        </w:rPr>
        <w:t>digna.</w:t>
      </w:r>
      <w:r>
        <w:rPr>
          <w:rFonts w:ascii="Minion Pro"/>
          <w:sz w:val="24"/>
        </w:rPr>
      </w:r>
    </w:p>
    <w:p>
      <w:pPr>
        <w:spacing w:line="240" w:lineRule="auto" w:before="7"/>
        <w:rPr>
          <w:rFonts w:ascii="Minion Pro" w:hAnsi="Minion Pro" w:cs="Minion Pro" w:eastAsia="Minion Pro"/>
          <w:sz w:val="11"/>
          <w:szCs w:val="11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18"/>
        <w:gridCol w:w="1809"/>
        <w:gridCol w:w="1809"/>
      </w:tblGrid>
      <w:tr>
        <w:trPr>
          <w:trHeight w:val="402" w:hRule="exact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5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4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V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6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 V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Jerónimo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Emiliani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69" w:right="44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9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 V</w:t>
            </w:r>
            <w:r>
              <w:rPr>
                <w:rFonts w:ascii="Times New Roman"/>
                <w:i/>
                <w:color w:val="231F20"/>
                <w:spacing w:val="-12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1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Escolástica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6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5"/>
                <w:sz w:val="24"/>
              </w:rPr>
              <w:t>11</w:t>
            </w:r>
            <w:r>
              <w:rPr>
                <w:rFonts w:ascii="Times New Roman"/>
                <w:spacing w:val="-5"/>
                <w:sz w:val="24"/>
              </w:rPr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9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Viernes de la IV</w:t>
            </w:r>
            <w:r>
              <w:rPr>
                <w:rFonts w:ascii="Times New Roman" w:hAnsi="Times New Roman"/>
                <w:i/>
                <w:color w:val="231F20"/>
                <w:spacing w:val="-2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na del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Vir-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gen María de</w:t>
            </w:r>
            <w:r>
              <w:rPr>
                <w:rFonts w:ascii="Times New Roman" w:hAnsi="Times New Roman"/>
                <w:i/>
                <w:color w:val="231F20"/>
                <w:spacing w:val="-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Lourdes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5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 V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na del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69" w:right="11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VI del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> Tiem-</w:t>
            </w:r>
            <w:r>
              <w:rPr>
                <w:rFonts w:ascii="Times New Roman"/>
                <w:i/>
                <w:color w:val="231F20"/>
                <w:w w:val="100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po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Ordinario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35" w:right="0"/>
              <w:jc w:val="left"/>
              <w:rPr>
                <w:rFonts w:ascii="Minion Pro" w:hAnsi="Minion Pro" w:cs="Minion Pro" w:eastAsia="Minion Pro"/>
                <w:sz w:val="20"/>
                <w:szCs w:val="20"/>
              </w:rPr>
            </w:pPr>
            <w:r>
              <w:rPr>
                <w:rFonts w:ascii="Minion Pro" w:hAnsi="Minion Pro" w:cs="Minion Pro" w:eastAsia="Minion Pro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10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nion Pro" w:hAnsi="Minion Pro" w:cs="Minion Pro" w:eastAsia="Minion Pro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480" w:bottom="28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ion Pro">
    <w:altName w:val="Minion Pro"/>
    <w:charset w:val="0"/>
    <w:family w:val="roman"/>
    <w:pitch w:val="variable"/>
  </w:font>
  <w:font w:name="Baskerville">
    <w:altName w:val="Baskerville"/>
    <w:charset w:val="0"/>
    <w:family w:val="roman"/>
    <w:pitch w:val="variable"/>
  </w:font>
  <w:font w:name="Arial Black">
    <w:altName w:val="Arial Black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267" w:hanging="115"/>
      </w:pPr>
      <w:rPr>
        <w:rFonts w:hint="default" w:ascii="Times New Roman" w:hAnsi="Times New Roman" w:eastAsia="Times New Roman"/>
        <w:color w:val="231F1F"/>
        <w:w w:val="96"/>
        <w:sz w:val="22"/>
        <w:szCs w:val="22"/>
      </w:rPr>
    </w:lvl>
    <w:lvl w:ilvl="1">
      <w:start w:val="1"/>
      <w:numFmt w:val="bullet"/>
      <w:lvlText w:val="•"/>
      <w:lvlJc w:val="left"/>
      <w:pPr>
        <w:ind w:left="995" w:hanging="1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30" w:hanging="1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65" w:hanging="1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00" w:hanging="1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35" w:hanging="1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70" w:hanging="1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5" w:hanging="1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40" w:hanging="11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2"/>
      <w:ind w:left="12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Minion Pro" w:hAnsi="Minion Pro" w:eastAsia="Minion Pro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38"/>
      <w:ind w:left="146"/>
      <w:outlineLvl w:val="2"/>
    </w:pPr>
    <w:rPr>
      <w:rFonts w:ascii="Times New Roman" w:hAnsi="Times New Roman" w:eastAsia="Times New Roman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http://www.donoamiiglesia.es/" TargetMode="Externa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2022-01-31T08:45:59Z</dcterms:created>
  <dcterms:modified xsi:type="dcterms:W3CDTF">2022-01-31T08:45:59Z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2022-01-31T00:00:00Z</vt:filetime>
  </property>
</Properties>
</file>