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418" w:lineRule="exac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7"/>
          <w:sz w:val="20"/>
          <w:szCs w:val="20"/>
        </w:rPr>
        <w:pict>
          <v:group style="width:365.95pt;height:170.95pt;mso-position-horizontal-relative:char;mso-position-vertical-relative:line" coordorigin="0,0" coordsize="7319,3419">
            <v:shape style="position:absolute;left:28;top:0;width:7257;height:3274" type="#_x0000_t75" stroked="false">
              <v:imagedata r:id="rId5" o:title=""/>
            </v:shape>
            <v:group style="position:absolute;left:86;top:35;width:3392;height:3284" coordorigin="86,35" coordsize="3392,3284">
              <v:shape style="position:absolute;left:86;top:35;width:3392;height:3284" coordorigin="86,35" coordsize="3392,3284" path="m86,35l3477,35,3477,3318,86,3318,86,35xe" filled="true" fillcolor="#231f20" stroked="false">
                <v:path arrowok="t"/>
                <v:fill type="solid"/>
              </v:shape>
            </v:group>
            <v:group style="position:absolute;left:165;top:114;width:3154;height:3046" coordorigin="165,114" coordsize="3154,3046">
              <v:shape style="position:absolute;left:165;top:114;width:3154;height:3046" coordorigin="165,114" coordsize="3154,3046" path="m1742,114l1613,119,1486,134,1363,158,1244,192,1128,234,1017,284,911,342,811,408,716,481,627,560,545,646,469,738,401,835,341,937,289,1044,246,1156,211,1271,186,1390,170,1512,165,1637,170,1762,186,1884,211,2003,246,2118,289,2230,341,2337,401,2439,469,2536,545,2628,627,2714,716,2793,811,2866,911,2932,1017,2990,1128,3040,1244,3082,1363,3116,1486,3140,1613,3155,1742,3160,1871,3155,1998,3140,2121,3116,2240,3082,2356,3040,2467,2990,2573,2932,2673,2866,2768,2793,2857,2714,2939,2628,3015,2536,3083,2439,3143,2337,3195,2230,3239,2118,3273,2003,3298,1884,3314,1762,3319,1637,3314,1512,3298,1390,3273,1271,3239,1156,3195,1044,3143,937,3083,835,3015,738,2939,646,2857,560,2768,481,2673,408,2573,342,2467,284,2356,234,2240,192,2121,158,1998,134,1871,119,1742,114xe" filled="true" fillcolor="#40ad49" stroked="false">
                <v:path arrowok="t"/>
                <v:fill type="solid"/>
              </v:shape>
            </v:group>
            <v:group style="position:absolute;left:165;top:114;width:3154;height:3046" coordorigin="165,114" coordsize="3154,3046">
              <v:shape style="position:absolute;left:165;top:114;width:3154;height:3046" coordorigin="165,114" coordsize="3154,3046" path="m1742,3160l1871,3155,1998,3140,2121,3116,2240,3082,2356,3040,2467,2990,2573,2932,2673,2866,2768,2793,2857,2714,2939,2628,3015,2536,3083,2439,3143,2337,3195,2230,3239,2118,3273,2003,3298,1884,3314,1762,3319,1637,3314,1512,3298,1390,3273,1271,3239,1156,3195,1044,3143,937,3083,835,3015,738,2939,646,2857,560,2768,481,2673,408,2573,342,2467,284,2356,234,2240,192,2121,158,1998,134,1871,119,1742,114,1613,119,1486,134,1363,158,1244,192,1128,234,1017,284,911,342,811,408,716,481,627,560,545,646,469,738,401,835,341,937,289,1044,246,1156,211,1271,186,1390,170,1512,165,1637,170,1762,186,1884,211,2003,246,2118,289,2230,341,2337,401,2439,469,2536,545,2628,627,2714,716,2793,811,2866,911,2932,1017,2990,1128,3040,1244,3082,1363,3116,1486,3140,1613,3155,1742,3160xe" filled="false" stroked="true" strokeweight=".951pt" strokecolor="#231f20">
                <v:path arrowok="t"/>
              </v:shape>
            </v:group>
            <v:group style="position:absolute;left:34;top:3385;width:7251;height:2" coordorigin="34,3385" coordsize="7251,2">
              <v:shape style="position:absolute;left:34;top:3385;width:7251;height:2" coordorigin="34,3385" coordsize="7251,0" path="m34,3385l7285,3385e" filled="false" stroked="true" strokeweight="3.39pt" strokecolor="#231f20">
                <v:path arrowok="t"/>
              </v:shape>
              <v:shape style="position:absolute;left:20;top:0;width:7260;height:3278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7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25" w:after="0"/>
        <w:ind w:left="278" w:right="0" w:hanging="1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Jer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1,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4-5.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17-19.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12"/>
          <w:sz w:val="24"/>
        </w:rPr>
        <w:t>Te</w:t>
      </w:r>
      <w:r>
        <w:rPr>
          <w:rFonts w:ascii="Times New Roman" w:hAnsi="Times New Roman"/>
          <w:b/>
          <w:i/>
          <w:color w:val="231F20"/>
          <w:spacing w:val="-15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constituí</w:t>
      </w:r>
      <w:r>
        <w:rPr>
          <w:rFonts w:ascii="Times New Roman" w:hAnsi="Times New Roman"/>
          <w:b/>
          <w:i/>
          <w:color w:val="231F20"/>
          <w:spacing w:val="-1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profeta</w:t>
      </w:r>
      <w:r>
        <w:rPr>
          <w:rFonts w:ascii="Times New Roman" w:hAnsi="Times New Roman"/>
          <w:b/>
          <w:i/>
          <w:color w:val="231F20"/>
          <w:spacing w:val="-15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de</w:t>
      </w:r>
      <w:r>
        <w:rPr>
          <w:rFonts w:ascii="Times New Roman" w:hAnsi="Times New Roman"/>
          <w:b/>
          <w:i/>
          <w:color w:val="231F20"/>
          <w:spacing w:val="-15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las</w:t>
      </w:r>
      <w:r>
        <w:rPr>
          <w:rFonts w:ascii="Times New Roman" w:hAnsi="Times New Roman"/>
          <w:b/>
          <w:i/>
          <w:color w:val="231F20"/>
          <w:spacing w:val="-1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naciones.</w:t>
      </w:r>
      <w:r>
        <w:rPr>
          <w:rFonts w:ascii="Times New Roman" w:hAnsi="Times New Roman"/>
          <w:sz w:val="24"/>
        </w:rPr>
      </w:r>
    </w:p>
    <w:p>
      <w:pPr>
        <w:pStyle w:val="Heading2"/>
        <w:numPr>
          <w:ilvl w:val="0"/>
          <w:numId w:val="1"/>
        </w:numPr>
        <w:tabs>
          <w:tab w:pos="279" w:val="left" w:leader="none"/>
        </w:tabs>
        <w:spacing w:line="240" w:lineRule="auto" w:before="64" w:after="0"/>
        <w:ind w:left="278" w:right="0" w:hanging="126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Sal</w:t>
      </w:r>
      <w:r>
        <w:rPr>
          <w:rFonts w:ascii="Times New Roman" w:hAnsi="Times New Roman"/>
          <w:b w:val="0"/>
          <w:i w:val="0"/>
          <w:color w:val="231F20"/>
          <w:spacing w:val="-13"/>
        </w:rPr>
        <w:t> </w:t>
      </w:r>
      <w:r>
        <w:rPr>
          <w:rFonts w:ascii="Times New Roman" w:hAnsi="Times New Roman"/>
          <w:b w:val="0"/>
          <w:i w:val="0"/>
          <w:color w:val="231F20"/>
        </w:rPr>
        <w:t>70.</w:t>
      </w:r>
      <w:r>
        <w:rPr>
          <w:rFonts w:ascii="Times New Roman" w:hAnsi="Times New Roman"/>
          <w:b w:val="0"/>
          <w:i w:val="0"/>
          <w:color w:val="231F20"/>
          <w:spacing w:val="-14"/>
        </w:rPr>
        <w:t> </w:t>
      </w:r>
      <w:r>
        <w:rPr>
          <w:color w:val="231F20"/>
        </w:rPr>
        <w:t>R.</w:t>
      </w:r>
      <w:r>
        <w:rPr>
          <w:color w:val="231F20"/>
          <w:spacing w:val="-13"/>
        </w:rPr>
        <w:t> </w:t>
      </w:r>
      <w:r>
        <w:rPr>
          <w:color w:val="231F20"/>
        </w:rPr>
        <w:t>Mi</w:t>
      </w:r>
      <w:r>
        <w:rPr>
          <w:color w:val="231F20"/>
          <w:spacing w:val="-13"/>
        </w:rPr>
        <w:t> </w:t>
      </w:r>
      <w:r>
        <w:rPr>
          <w:color w:val="231F20"/>
        </w:rPr>
        <w:t>boca</w:t>
      </w:r>
      <w:r>
        <w:rPr>
          <w:color w:val="231F20"/>
          <w:spacing w:val="-13"/>
        </w:rPr>
        <w:t> </w:t>
      </w:r>
      <w:r>
        <w:rPr>
          <w:color w:val="231F20"/>
        </w:rPr>
        <w:t>contará</w:t>
      </w:r>
      <w:r>
        <w:rPr>
          <w:color w:val="231F20"/>
          <w:spacing w:val="-14"/>
        </w:rPr>
        <w:t> </w:t>
      </w:r>
      <w:r>
        <w:rPr>
          <w:color w:val="231F20"/>
        </w:rPr>
        <w:t>tu</w:t>
      </w:r>
      <w:r>
        <w:rPr>
          <w:color w:val="231F20"/>
          <w:spacing w:val="-14"/>
        </w:rPr>
        <w:t> </w:t>
      </w:r>
      <w:r>
        <w:rPr>
          <w:color w:val="231F20"/>
        </w:rPr>
        <w:t>salvación,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Señor.</w:t>
      </w:r>
      <w:r>
        <w:rPr>
          <w:b w:val="0"/>
          <w:i w:val="0"/>
          <w:spacing w:val="-4"/>
        </w:rPr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64" w:after="0"/>
        <w:ind w:left="269" w:right="0" w:hanging="11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1</w:t>
      </w:r>
      <w:r>
        <w:rPr>
          <w:rFonts w:ascii="Times New Roman" w:hAnsi="Times New Roman"/>
          <w:color w:val="231F20"/>
          <w:spacing w:val="-4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Cor</w:t>
      </w:r>
      <w:r>
        <w:rPr>
          <w:rFonts w:ascii="Times New Roman" w:hAnsi="Times New Roman"/>
          <w:color w:val="231F20"/>
          <w:spacing w:val="-4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12,</w:t>
      </w:r>
      <w:r>
        <w:rPr>
          <w:rFonts w:ascii="Times New Roman" w:hAnsi="Times New Roman"/>
          <w:color w:val="231F20"/>
          <w:spacing w:val="-4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31</w:t>
      </w:r>
      <w:r>
        <w:rPr>
          <w:rFonts w:ascii="Times New Roman" w:hAnsi="Times New Roman"/>
          <w:color w:val="231F20"/>
          <w:spacing w:val="-4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-</w:t>
      </w:r>
      <w:r>
        <w:rPr>
          <w:rFonts w:ascii="Times New Roman" w:hAnsi="Times New Roman"/>
          <w:color w:val="231F20"/>
          <w:spacing w:val="-4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13,</w:t>
      </w:r>
      <w:r>
        <w:rPr>
          <w:rFonts w:ascii="Times New Roman" w:hAnsi="Times New Roman"/>
          <w:color w:val="231F20"/>
          <w:spacing w:val="-4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13.</w:t>
      </w:r>
      <w:r>
        <w:rPr>
          <w:rFonts w:ascii="Times New Roman" w:hAnsi="Times New Roman"/>
          <w:color w:val="231F20"/>
          <w:spacing w:val="-47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4"/>
        </w:rPr>
        <w:t>Quedan</w:t>
      </w:r>
      <w:r>
        <w:rPr>
          <w:rFonts w:ascii="Times New Roman" w:hAnsi="Times New Roman"/>
          <w:b/>
          <w:i/>
          <w:color w:val="231F20"/>
          <w:spacing w:val="-48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la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4"/>
        </w:rPr>
        <w:t>fe,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la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4"/>
        </w:rPr>
        <w:t>esperanza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el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amor.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La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4"/>
        </w:rPr>
        <w:t>más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4"/>
        </w:rPr>
        <w:t>grande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es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el</w:t>
      </w:r>
      <w:r>
        <w:rPr>
          <w:rFonts w:ascii="Times New Roman" w:hAnsi="Times New Roman"/>
          <w:b/>
          <w:i/>
          <w:color w:val="231F20"/>
          <w:spacing w:val="-4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amor.</w:t>
      </w:r>
      <w:r>
        <w:rPr>
          <w:rFonts w:ascii="Times New Roman" w:hAnsi="Times New Roman"/>
          <w:spacing w:val="-8"/>
          <w:sz w:val="24"/>
        </w:rPr>
      </w:r>
    </w:p>
    <w:p>
      <w:pPr>
        <w:pStyle w:val="Heading2"/>
        <w:numPr>
          <w:ilvl w:val="0"/>
          <w:numId w:val="1"/>
        </w:numPr>
        <w:tabs>
          <w:tab w:pos="279" w:val="left" w:leader="none"/>
        </w:tabs>
        <w:spacing w:line="240" w:lineRule="auto" w:before="64" w:after="0"/>
        <w:ind w:left="278" w:right="0" w:hanging="126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Lc</w:t>
      </w:r>
      <w:r>
        <w:rPr>
          <w:rFonts w:ascii="Times New Roman" w:hAnsi="Times New Roman"/>
          <w:b w:val="0"/>
          <w:i w:val="0"/>
          <w:color w:val="231F20"/>
          <w:spacing w:val="-25"/>
        </w:rPr>
        <w:t> </w:t>
      </w:r>
      <w:r>
        <w:rPr>
          <w:rFonts w:ascii="Times New Roman" w:hAnsi="Times New Roman"/>
          <w:b w:val="0"/>
          <w:i w:val="0"/>
          <w:color w:val="231F20"/>
        </w:rPr>
        <w:t>4,</w:t>
      </w:r>
      <w:r>
        <w:rPr>
          <w:rFonts w:ascii="Times New Roman" w:hAnsi="Times New Roman"/>
          <w:b w:val="0"/>
          <w:i w:val="0"/>
          <w:color w:val="231F20"/>
          <w:spacing w:val="-25"/>
        </w:rPr>
        <w:t> </w:t>
      </w:r>
      <w:r>
        <w:rPr>
          <w:rFonts w:ascii="Times New Roman" w:hAnsi="Times New Roman"/>
          <w:b w:val="0"/>
          <w:i w:val="0"/>
          <w:color w:val="231F20"/>
        </w:rPr>
        <w:t>21-30.</w:t>
      </w:r>
      <w:r>
        <w:rPr>
          <w:rFonts w:ascii="Times New Roman" w:hAnsi="Times New Roman"/>
          <w:b w:val="0"/>
          <w:i w:val="0"/>
          <w:color w:val="231F20"/>
          <w:spacing w:val="-26"/>
        </w:rPr>
        <w:t> </w:t>
      </w:r>
      <w:r>
        <w:rPr>
          <w:color w:val="231F20"/>
        </w:rPr>
        <w:t>Jesús,</w:t>
      </w:r>
      <w:r>
        <w:rPr>
          <w:color w:val="231F20"/>
          <w:spacing w:val="-26"/>
        </w:rPr>
        <w:t> </w:t>
      </w:r>
      <w:r>
        <w:rPr>
          <w:color w:val="231F20"/>
        </w:rPr>
        <w:t>como</w:t>
      </w:r>
      <w:r>
        <w:rPr>
          <w:color w:val="231F20"/>
          <w:spacing w:val="-26"/>
        </w:rPr>
        <w:t> </w:t>
      </w:r>
      <w:r>
        <w:rPr>
          <w:color w:val="231F20"/>
        </w:rPr>
        <w:t>Elías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5"/>
        </w:rPr>
        <w:t> </w:t>
      </w:r>
      <w:r>
        <w:rPr>
          <w:color w:val="231F20"/>
        </w:rPr>
        <w:t>Eliseo,</w:t>
      </w:r>
      <w:r>
        <w:rPr>
          <w:color w:val="231F20"/>
          <w:spacing w:val="-25"/>
        </w:rPr>
        <w:t> </w:t>
      </w:r>
      <w:r>
        <w:rPr>
          <w:color w:val="231F20"/>
        </w:rPr>
        <w:t>no</w:t>
      </w:r>
      <w:r>
        <w:rPr>
          <w:color w:val="231F20"/>
          <w:spacing w:val="-25"/>
        </w:rPr>
        <w:t> </w:t>
      </w:r>
      <w:r>
        <w:rPr>
          <w:color w:val="231F20"/>
        </w:rPr>
        <w:t>solo</w:t>
      </w:r>
      <w:r>
        <w:rPr>
          <w:color w:val="231F20"/>
          <w:spacing w:val="-25"/>
        </w:rPr>
        <w:t> </w:t>
      </w:r>
      <w:r>
        <w:rPr>
          <w:color w:val="231F20"/>
        </w:rPr>
        <w:t>es</w:t>
      </w:r>
      <w:r>
        <w:rPr>
          <w:color w:val="231F20"/>
          <w:spacing w:val="-26"/>
        </w:rPr>
        <w:t> </w:t>
      </w:r>
      <w:r>
        <w:rPr>
          <w:color w:val="231F20"/>
        </w:rPr>
        <w:t>enviado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los</w:t>
      </w:r>
      <w:r>
        <w:rPr>
          <w:color w:val="231F20"/>
          <w:spacing w:val="-26"/>
        </w:rPr>
        <w:t> </w:t>
      </w:r>
      <w:r>
        <w:rPr>
          <w:color w:val="231F20"/>
        </w:rPr>
        <w:t>judíos.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8"/>
          <w:szCs w:val="8"/>
        </w:rPr>
      </w:pPr>
    </w:p>
    <w:p>
      <w:pPr>
        <w:spacing w:line="75" w:lineRule="exact"/>
        <w:ind w:left="109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-1"/>
          <w:sz w:val="7"/>
          <w:szCs w:val="7"/>
        </w:rPr>
        <w:pict>
          <v:group style="width:366.65pt;height:3.8pt;mso-position-horizontal-relative:char;mso-position-vertical-relative:line" coordorigin="0,0" coordsize="7333,76">
            <v:group style="position:absolute;left:38;top:38;width:7257;height:2" coordorigin="38,38" coordsize="7257,2">
              <v:shape style="position:absolute;left:38;top:38;width:7257;height:2" coordorigin="38,38" coordsize="7257,0" path="m38,38l7295,38e" filled="false" stroked="true" strokeweight="3.784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"/>
          <w:sz w:val="7"/>
          <w:szCs w:val="7"/>
        </w:rPr>
      </w:r>
    </w:p>
    <w:p>
      <w:pPr>
        <w:pStyle w:val="BodyText"/>
        <w:spacing w:line="295" w:lineRule="auto" w:before="23"/>
        <w:ind w:left="146" w:right="203" w:firstLine="0"/>
        <w:jc w:val="both"/>
      </w:pPr>
      <w:r>
        <w:rPr>
          <w:color w:val="231F1F"/>
          <w:spacing w:val="-3"/>
        </w:rPr>
        <w:t>La</w:t>
      </w:r>
      <w:r>
        <w:rPr>
          <w:color w:val="231F1F"/>
          <w:spacing w:val="-18"/>
        </w:rPr>
        <w:t> </w:t>
      </w:r>
      <w:r>
        <w:rPr>
          <w:color w:val="231F1F"/>
          <w:spacing w:val="-6"/>
        </w:rPr>
        <w:t>oración</w:t>
      </w:r>
      <w:r>
        <w:rPr>
          <w:color w:val="231F1F"/>
          <w:spacing w:val="-18"/>
        </w:rPr>
        <w:t> </w:t>
      </w:r>
      <w:r>
        <w:rPr>
          <w:color w:val="231F1F"/>
          <w:spacing w:val="-6"/>
        </w:rPr>
        <w:t>colecta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18"/>
        </w:rPr>
        <w:t> </w:t>
      </w:r>
      <w:r>
        <w:rPr>
          <w:color w:val="231F1F"/>
          <w:spacing w:val="-4"/>
        </w:rPr>
        <w:t>hoy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es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un</w:t>
      </w:r>
      <w:r>
        <w:rPr>
          <w:color w:val="231F1F"/>
          <w:spacing w:val="-18"/>
        </w:rPr>
        <w:t> </w:t>
      </w:r>
      <w:r>
        <w:rPr>
          <w:color w:val="231F1F"/>
          <w:spacing w:val="-5"/>
        </w:rPr>
        <w:t>modelo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lo</w:t>
      </w:r>
      <w:r>
        <w:rPr>
          <w:color w:val="231F1F"/>
          <w:spacing w:val="-18"/>
        </w:rPr>
        <w:t> </w:t>
      </w:r>
      <w:r>
        <w:rPr>
          <w:color w:val="231F1F"/>
          <w:spacing w:val="-4"/>
        </w:rPr>
        <w:t>que</w:t>
      </w:r>
      <w:r>
        <w:rPr>
          <w:color w:val="231F1F"/>
          <w:spacing w:val="-18"/>
        </w:rPr>
        <w:t> </w:t>
      </w:r>
      <w:r>
        <w:rPr>
          <w:color w:val="231F1F"/>
          <w:spacing w:val="-5"/>
        </w:rPr>
        <w:t>todos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lo</w:t>
      </w:r>
      <w:r>
        <w:rPr>
          <w:color w:val="231F1F"/>
          <w:spacing w:val="-18"/>
        </w:rPr>
        <w:t> </w:t>
      </w:r>
      <w:r>
        <w:rPr>
          <w:color w:val="231F1F"/>
          <w:spacing w:val="-5"/>
        </w:rPr>
        <w:t>días</w:t>
      </w:r>
      <w:r>
        <w:rPr>
          <w:color w:val="231F1F"/>
          <w:spacing w:val="-18"/>
        </w:rPr>
        <w:t> </w:t>
      </w:r>
      <w:r>
        <w:rPr>
          <w:color w:val="231F1F"/>
          <w:spacing w:val="-5"/>
        </w:rPr>
        <w:t>hemos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18"/>
        </w:rPr>
        <w:t> </w:t>
      </w:r>
      <w:r>
        <w:rPr>
          <w:color w:val="231F1F"/>
          <w:spacing w:val="-5"/>
        </w:rPr>
        <w:t>pedir:</w:t>
      </w:r>
      <w:r>
        <w:rPr>
          <w:color w:val="231F1F"/>
          <w:spacing w:val="-18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18"/>
        </w:rPr>
        <w:t> </w:t>
      </w:r>
      <w:r>
        <w:rPr>
          <w:color w:val="231F1F"/>
          <w:spacing w:val="-5"/>
        </w:rPr>
        <w:t>amor</w:t>
      </w:r>
      <w:r>
        <w:rPr>
          <w:color w:val="231F1F"/>
          <w:spacing w:val="-18"/>
        </w:rPr>
        <w:t> </w:t>
      </w:r>
      <w:r>
        <w:rPr>
          <w:color w:val="231F1F"/>
        </w:rPr>
        <w:t>a</w:t>
      </w:r>
      <w:r>
        <w:rPr>
          <w:color w:val="231F1F"/>
          <w:w w:val="95"/>
        </w:rPr>
        <w:t> </w:t>
      </w:r>
      <w:r>
        <w:rPr>
          <w:color w:val="231F1F"/>
          <w:spacing w:val="-5"/>
        </w:rPr>
        <w:t>Dios</w:t>
      </w:r>
      <w:r>
        <w:rPr>
          <w:color w:val="231F1F"/>
          <w:spacing w:val="-27"/>
        </w:rPr>
        <w:t> </w:t>
      </w:r>
      <w:r>
        <w:rPr>
          <w:color w:val="231F1F"/>
        </w:rPr>
        <w:t>y</w:t>
      </w:r>
      <w:r>
        <w:rPr>
          <w:color w:val="231F1F"/>
          <w:spacing w:val="-28"/>
        </w:rPr>
        <w:t> </w:t>
      </w:r>
      <w:r>
        <w:rPr>
          <w:color w:val="231F1F"/>
          <w:spacing w:val="-3"/>
        </w:rPr>
        <w:t>al</w:t>
      </w:r>
      <w:r>
        <w:rPr>
          <w:color w:val="231F1F"/>
          <w:spacing w:val="-28"/>
        </w:rPr>
        <w:t> </w:t>
      </w:r>
      <w:r>
        <w:rPr>
          <w:color w:val="231F1F"/>
          <w:spacing w:val="-6"/>
        </w:rPr>
        <w:t>prójimo.</w:t>
      </w:r>
      <w:r>
        <w:rPr>
          <w:color w:val="231F1F"/>
          <w:spacing w:val="-28"/>
        </w:rPr>
        <w:t> </w:t>
      </w:r>
      <w:r>
        <w:rPr>
          <w:color w:val="231F1F"/>
          <w:spacing w:val="-5"/>
        </w:rPr>
        <w:t>Porque</w:t>
      </w:r>
      <w:r>
        <w:rPr>
          <w:color w:val="231F1F"/>
          <w:spacing w:val="-27"/>
        </w:rPr>
        <w:t> </w:t>
      </w:r>
      <w:r>
        <w:rPr>
          <w:color w:val="231F1F"/>
          <w:spacing w:val="-3"/>
        </w:rPr>
        <w:t>si</w:t>
      </w:r>
      <w:r>
        <w:rPr>
          <w:color w:val="231F1F"/>
          <w:spacing w:val="-28"/>
        </w:rPr>
        <w:t> </w:t>
      </w:r>
      <w:r>
        <w:rPr>
          <w:color w:val="231F1F"/>
          <w:spacing w:val="-3"/>
        </w:rPr>
        <w:t>no</w:t>
      </w:r>
      <w:r>
        <w:rPr>
          <w:color w:val="231F1F"/>
          <w:spacing w:val="-28"/>
        </w:rPr>
        <w:t> </w:t>
      </w:r>
      <w:r>
        <w:rPr>
          <w:color w:val="231F1F"/>
          <w:spacing w:val="-6"/>
        </w:rPr>
        <w:t>tenemos</w:t>
      </w:r>
      <w:r>
        <w:rPr>
          <w:color w:val="231F1F"/>
          <w:spacing w:val="-28"/>
        </w:rPr>
        <w:t> </w:t>
      </w:r>
      <w:r>
        <w:rPr>
          <w:color w:val="231F1F"/>
          <w:spacing w:val="-3"/>
        </w:rPr>
        <w:t>en</w:t>
      </w:r>
      <w:r>
        <w:rPr>
          <w:color w:val="231F1F"/>
          <w:spacing w:val="-28"/>
        </w:rPr>
        <w:t> </w:t>
      </w:r>
      <w:r>
        <w:rPr>
          <w:color w:val="231F1F"/>
          <w:spacing w:val="-6"/>
        </w:rPr>
        <w:t>nosotros</w:t>
      </w:r>
      <w:r>
        <w:rPr>
          <w:color w:val="231F1F"/>
          <w:spacing w:val="-28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28"/>
        </w:rPr>
        <w:t> </w:t>
      </w:r>
      <w:r>
        <w:rPr>
          <w:color w:val="231F1F"/>
          <w:spacing w:val="-4"/>
        </w:rPr>
        <w:t>don</w:t>
      </w:r>
      <w:r>
        <w:rPr>
          <w:color w:val="231F1F"/>
          <w:spacing w:val="-28"/>
        </w:rPr>
        <w:t> </w:t>
      </w:r>
      <w:r>
        <w:rPr>
          <w:color w:val="231F1F"/>
          <w:spacing w:val="-4"/>
        </w:rPr>
        <w:t>del</w:t>
      </w:r>
      <w:r>
        <w:rPr>
          <w:color w:val="231F1F"/>
          <w:spacing w:val="-28"/>
        </w:rPr>
        <w:t> </w:t>
      </w:r>
      <w:r>
        <w:rPr>
          <w:color w:val="231F1F"/>
          <w:spacing w:val="-5"/>
        </w:rPr>
        <w:t>amor</w:t>
      </w:r>
      <w:r>
        <w:rPr>
          <w:color w:val="231F1F"/>
          <w:spacing w:val="-28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28"/>
        </w:rPr>
        <w:t> </w:t>
      </w:r>
      <w:r>
        <w:rPr>
          <w:color w:val="231F1F"/>
          <w:spacing w:val="-5"/>
        </w:rPr>
        <w:t>Dios,</w:t>
      </w:r>
      <w:r>
        <w:rPr>
          <w:color w:val="231F1F"/>
          <w:spacing w:val="-27"/>
        </w:rPr>
        <w:t> </w:t>
      </w:r>
      <w:r>
        <w:rPr>
          <w:color w:val="231F1F"/>
          <w:spacing w:val="-6"/>
        </w:rPr>
        <w:t>nuestra</w:t>
      </w:r>
      <w:r>
        <w:rPr>
          <w:color w:val="231F1F"/>
          <w:spacing w:val="-28"/>
        </w:rPr>
        <w:t> </w:t>
      </w:r>
      <w:r>
        <w:rPr>
          <w:color w:val="231F1F"/>
          <w:spacing w:val="-6"/>
        </w:rPr>
        <w:t>lucha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5"/>
        </w:rPr>
        <w:t>contra</w:t>
      </w:r>
      <w:r>
        <w:rPr>
          <w:color w:val="231F1F"/>
          <w:spacing w:val="-11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11"/>
        </w:rPr>
        <w:t> </w:t>
      </w:r>
      <w:r>
        <w:rPr>
          <w:color w:val="231F1F"/>
          <w:spacing w:val="-5"/>
        </w:rPr>
        <w:t>pecado</w:t>
      </w:r>
      <w:r>
        <w:rPr>
          <w:color w:val="231F1F"/>
          <w:spacing w:val="-11"/>
        </w:rPr>
        <w:t> </w:t>
      </w:r>
      <w:r>
        <w:rPr>
          <w:color w:val="231F1F"/>
          <w:spacing w:val="-5"/>
        </w:rPr>
        <w:t>será</w:t>
      </w:r>
      <w:r>
        <w:rPr>
          <w:color w:val="231F1F"/>
          <w:spacing w:val="-11"/>
        </w:rPr>
        <w:t> </w:t>
      </w:r>
      <w:r>
        <w:rPr>
          <w:color w:val="231F1F"/>
          <w:spacing w:val="-4"/>
        </w:rPr>
        <w:t>más</w:t>
      </w:r>
      <w:r>
        <w:rPr>
          <w:color w:val="231F1F"/>
          <w:spacing w:val="-11"/>
        </w:rPr>
        <w:t> </w:t>
      </w:r>
      <w:r>
        <w:rPr>
          <w:color w:val="231F1F"/>
          <w:spacing w:val="-6"/>
        </w:rPr>
        <w:t>difícil,</w:t>
      </w:r>
      <w:r>
        <w:rPr>
          <w:color w:val="231F1F"/>
          <w:spacing w:val="-11"/>
        </w:rPr>
        <w:t> </w:t>
      </w:r>
      <w:r>
        <w:rPr>
          <w:color w:val="231F1F"/>
          <w:spacing w:val="-4"/>
        </w:rPr>
        <w:t>así</w:t>
      </w:r>
      <w:r>
        <w:rPr>
          <w:color w:val="231F1F"/>
          <w:spacing w:val="-11"/>
        </w:rPr>
        <w:t> </w:t>
      </w:r>
      <w:r>
        <w:rPr>
          <w:color w:val="231F1F"/>
          <w:spacing w:val="-5"/>
        </w:rPr>
        <w:t>como</w:t>
      </w:r>
      <w:r>
        <w:rPr>
          <w:color w:val="231F1F"/>
          <w:spacing w:val="-11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11"/>
        </w:rPr>
        <w:t> </w:t>
      </w:r>
      <w:r>
        <w:rPr>
          <w:color w:val="231F1F"/>
          <w:spacing w:val="-6"/>
        </w:rPr>
        <w:t>crecimiento</w:t>
      </w:r>
      <w:r>
        <w:rPr>
          <w:color w:val="231F1F"/>
          <w:spacing w:val="-12"/>
        </w:rPr>
        <w:t> </w:t>
      </w:r>
      <w:r>
        <w:rPr>
          <w:color w:val="231F1F"/>
          <w:spacing w:val="-3"/>
        </w:rPr>
        <w:t>en</w:t>
      </w:r>
      <w:r>
        <w:rPr>
          <w:color w:val="231F1F"/>
          <w:spacing w:val="-11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11"/>
        </w:rPr>
        <w:t> </w:t>
      </w:r>
      <w:r>
        <w:rPr>
          <w:color w:val="231F1F"/>
          <w:spacing w:val="-5"/>
        </w:rPr>
        <w:t>virtud</w:t>
      </w:r>
      <w:r>
        <w:rPr>
          <w:color w:val="231F1F"/>
          <w:spacing w:val="-11"/>
        </w:rPr>
        <w:t> </w:t>
      </w:r>
      <w:r>
        <w:rPr>
          <w:color w:val="231F1F"/>
          <w:spacing w:val="-5"/>
        </w:rPr>
        <w:t>(cf.</w:t>
      </w:r>
      <w:r>
        <w:rPr>
          <w:color w:val="231F1F"/>
          <w:spacing w:val="-11"/>
        </w:rPr>
        <w:t> </w:t>
      </w:r>
      <w:r>
        <w:rPr>
          <w:color w:val="231F1F"/>
        </w:rPr>
        <w:t>2</w:t>
      </w:r>
      <w:r>
        <w:rPr>
          <w:color w:val="231F1F"/>
          <w:spacing w:val="-11"/>
        </w:rPr>
        <w:t> </w:t>
      </w:r>
      <w:r>
        <w:rPr>
          <w:color w:val="231F1F"/>
          <w:spacing w:val="-6"/>
        </w:rPr>
        <w:t>lect.).</w:t>
      </w:r>
      <w:r>
        <w:rPr>
          <w:color w:val="231F1F"/>
          <w:spacing w:val="-11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11"/>
        </w:rPr>
        <w:t> </w:t>
      </w:r>
      <w:r>
        <w:rPr>
          <w:color w:val="231F1F"/>
          <w:spacing w:val="-9"/>
        </w:rPr>
        <w:t>Ev.</w:t>
      </w:r>
      <w:r>
        <w:rPr>
          <w:color w:val="231F1F"/>
          <w:w w:val="96"/>
        </w:rPr>
        <w:t> </w:t>
      </w:r>
      <w:r>
        <w:rPr>
          <w:color w:val="231F1F"/>
          <w:spacing w:val="-4"/>
        </w:rPr>
        <w:t>nos</w:t>
      </w:r>
      <w:r>
        <w:rPr>
          <w:color w:val="231F1F"/>
          <w:spacing w:val="-20"/>
        </w:rPr>
        <w:t> </w:t>
      </w:r>
      <w:r>
        <w:rPr>
          <w:color w:val="231F1F"/>
          <w:spacing w:val="-6"/>
        </w:rPr>
        <w:t>presenta</w:t>
      </w:r>
      <w:r>
        <w:rPr>
          <w:color w:val="231F1F"/>
          <w:spacing w:val="-20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20"/>
        </w:rPr>
        <w:t> </w:t>
      </w:r>
      <w:r>
        <w:rPr>
          <w:color w:val="231F1F"/>
          <w:spacing w:val="-5"/>
        </w:rPr>
        <w:t>raíz</w:t>
      </w:r>
      <w:r>
        <w:rPr>
          <w:color w:val="231F1F"/>
          <w:spacing w:val="-20"/>
        </w:rPr>
        <w:t> </w:t>
      </w:r>
      <w:r>
        <w:rPr>
          <w:color w:val="231F1F"/>
          <w:spacing w:val="-4"/>
        </w:rPr>
        <w:t>del</w:t>
      </w:r>
      <w:r>
        <w:rPr>
          <w:color w:val="231F1F"/>
          <w:spacing w:val="-20"/>
        </w:rPr>
        <w:t> </w:t>
      </w:r>
      <w:r>
        <w:rPr>
          <w:color w:val="231F1F"/>
          <w:spacing w:val="-6"/>
        </w:rPr>
        <w:t>carácter</w:t>
      </w:r>
      <w:r>
        <w:rPr>
          <w:color w:val="231F1F"/>
          <w:spacing w:val="-20"/>
        </w:rPr>
        <w:t> </w:t>
      </w:r>
      <w:r>
        <w:rPr>
          <w:color w:val="231F1F"/>
          <w:spacing w:val="-6"/>
        </w:rPr>
        <w:t>misionero</w:t>
      </w:r>
      <w:r>
        <w:rPr>
          <w:color w:val="231F1F"/>
          <w:spacing w:val="-20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20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20"/>
        </w:rPr>
        <w:t> </w:t>
      </w:r>
      <w:r>
        <w:rPr>
          <w:color w:val="231F1F"/>
          <w:spacing w:val="-6"/>
        </w:rPr>
        <w:t>Iglesia:</w:t>
      </w:r>
      <w:r>
        <w:rPr>
          <w:color w:val="231F1F"/>
          <w:spacing w:val="-20"/>
        </w:rPr>
        <w:t> </w:t>
      </w:r>
      <w:r>
        <w:rPr>
          <w:color w:val="231F1F"/>
          <w:spacing w:val="-5"/>
        </w:rPr>
        <w:t>Jesús,</w:t>
      </w:r>
      <w:r>
        <w:rPr>
          <w:color w:val="231F1F"/>
          <w:spacing w:val="-20"/>
        </w:rPr>
        <w:t> </w:t>
      </w:r>
      <w:r>
        <w:rPr>
          <w:color w:val="231F1F"/>
          <w:spacing w:val="-5"/>
        </w:rPr>
        <w:t>como</w:t>
      </w:r>
      <w:r>
        <w:rPr>
          <w:color w:val="231F1F"/>
          <w:spacing w:val="-20"/>
        </w:rPr>
        <w:t> </w:t>
      </w:r>
      <w:r>
        <w:rPr>
          <w:color w:val="231F1F"/>
          <w:spacing w:val="-5"/>
        </w:rPr>
        <w:t>Elías</w:t>
      </w:r>
      <w:r>
        <w:rPr>
          <w:color w:val="231F1F"/>
          <w:spacing w:val="-20"/>
        </w:rPr>
        <w:t> </w:t>
      </w:r>
      <w:r>
        <w:rPr>
          <w:color w:val="231F1F"/>
        </w:rPr>
        <w:t>y</w:t>
      </w:r>
      <w:r>
        <w:rPr>
          <w:color w:val="231F1F"/>
          <w:spacing w:val="-20"/>
        </w:rPr>
        <w:t> </w:t>
      </w:r>
      <w:r>
        <w:rPr>
          <w:color w:val="231F1F"/>
          <w:spacing w:val="-6"/>
        </w:rPr>
        <w:t>Eliseo,</w:t>
      </w:r>
      <w:r>
        <w:rPr>
          <w:color w:val="231F1F"/>
          <w:spacing w:val="-20"/>
        </w:rPr>
        <w:t> </w:t>
      </w:r>
      <w:r>
        <w:rPr>
          <w:color w:val="231F1F"/>
          <w:spacing w:val="-3"/>
        </w:rPr>
        <w:t>no</w:t>
      </w:r>
      <w:r>
        <w:rPr>
          <w:color w:val="231F1F"/>
          <w:spacing w:val="-20"/>
        </w:rPr>
        <w:t> </w:t>
      </w:r>
      <w:r>
        <w:rPr>
          <w:color w:val="231F1F"/>
          <w:spacing w:val="-6"/>
        </w:rPr>
        <w:t>fue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6"/>
        </w:rPr>
        <w:t>enviado</w:t>
      </w:r>
      <w:r>
        <w:rPr>
          <w:color w:val="231F1F"/>
          <w:spacing w:val="-30"/>
        </w:rPr>
        <w:t> </w:t>
      </w:r>
      <w:r>
        <w:rPr>
          <w:color w:val="231F1F"/>
          <w:spacing w:val="-5"/>
        </w:rPr>
        <w:t>solo</w:t>
      </w:r>
      <w:r>
        <w:rPr>
          <w:color w:val="231F1F"/>
          <w:spacing w:val="-29"/>
        </w:rPr>
        <w:t> </w:t>
      </w:r>
      <w:r>
        <w:rPr>
          <w:color w:val="231F1F"/>
        </w:rPr>
        <w:t>a</w:t>
      </w:r>
      <w:r>
        <w:rPr>
          <w:color w:val="231F1F"/>
          <w:spacing w:val="-29"/>
        </w:rPr>
        <w:t> </w:t>
      </w:r>
      <w:r>
        <w:rPr>
          <w:color w:val="231F1F"/>
          <w:spacing w:val="-4"/>
        </w:rPr>
        <w:t>los</w:t>
      </w:r>
      <w:r>
        <w:rPr>
          <w:color w:val="231F1F"/>
          <w:spacing w:val="-29"/>
        </w:rPr>
        <w:t> </w:t>
      </w:r>
      <w:r>
        <w:rPr>
          <w:color w:val="231F1F"/>
          <w:spacing w:val="-6"/>
        </w:rPr>
        <w:t>judíos.</w:t>
      </w:r>
      <w:r>
        <w:rPr>
          <w:color w:val="231F1F"/>
          <w:spacing w:val="-30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29"/>
        </w:rPr>
        <w:t> </w:t>
      </w:r>
      <w:r>
        <w:rPr>
          <w:color w:val="231F1F"/>
        </w:rPr>
        <w:t>1</w:t>
      </w:r>
      <w:r>
        <w:rPr>
          <w:color w:val="231F1F"/>
          <w:spacing w:val="-29"/>
        </w:rPr>
        <w:t> </w:t>
      </w:r>
      <w:r>
        <w:rPr>
          <w:color w:val="231F1F"/>
          <w:spacing w:val="-5"/>
        </w:rPr>
        <w:t>lect.</w:t>
      </w:r>
      <w:r>
        <w:rPr>
          <w:color w:val="231F1F"/>
          <w:spacing w:val="-29"/>
        </w:rPr>
        <w:t> </w:t>
      </w:r>
      <w:r>
        <w:rPr>
          <w:color w:val="231F1F"/>
          <w:spacing w:val="-5"/>
        </w:rPr>
        <w:t>hace</w:t>
      </w:r>
      <w:r>
        <w:rPr>
          <w:color w:val="231F1F"/>
          <w:spacing w:val="-29"/>
        </w:rPr>
        <w:t> </w:t>
      </w:r>
      <w:r>
        <w:rPr>
          <w:color w:val="231F1F"/>
          <w:spacing w:val="-6"/>
        </w:rPr>
        <w:t>referencia</w:t>
      </w:r>
      <w:r>
        <w:rPr>
          <w:color w:val="231F1F"/>
          <w:spacing w:val="-29"/>
        </w:rPr>
        <w:t> </w:t>
      </w:r>
      <w:r>
        <w:rPr>
          <w:color w:val="231F1F"/>
          <w:spacing w:val="-6"/>
        </w:rPr>
        <w:t>también</w:t>
      </w:r>
      <w:r>
        <w:rPr>
          <w:color w:val="231F1F"/>
          <w:spacing w:val="-30"/>
        </w:rPr>
        <w:t> </w:t>
      </w:r>
      <w:r>
        <w:rPr>
          <w:color w:val="231F1F"/>
        </w:rPr>
        <w:t>a</w:t>
      </w:r>
      <w:r>
        <w:rPr>
          <w:color w:val="231F1F"/>
          <w:spacing w:val="-29"/>
        </w:rPr>
        <w:t> </w:t>
      </w:r>
      <w:r>
        <w:rPr>
          <w:color w:val="231F1F"/>
          <w:spacing w:val="-4"/>
        </w:rPr>
        <w:t>esa</w:t>
      </w:r>
      <w:r>
        <w:rPr>
          <w:color w:val="231F1F"/>
          <w:spacing w:val="-29"/>
        </w:rPr>
        <w:t> </w:t>
      </w:r>
      <w:r>
        <w:rPr>
          <w:color w:val="231F1F"/>
          <w:spacing w:val="-6"/>
        </w:rPr>
        <w:t>apertura</w:t>
      </w:r>
      <w:r>
        <w:rPr>
          <w:color w:val="231F1F"/>
          <w:spacing w:val="-30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29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29"/>
        </w:rPr>
        <w:t> </w:t>
      </w:r>
      <w:r>
        <w:rPr>
          <w:color w:val="231F1F"/>
          <w:spacing w:val="-6"/>
        </w:rPr>
        <w:t>predicación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6"/>
        </w:rPr>
        <w:t>profética </w:t>
      </w:r>
      <w:r>
        <w:rPr>
          <w:color w:val="231F1F"/>
          <w:spacing w:val="-5"/>
        </w:rPr>
        <w:t>hacia </w:t>
      </w:r>
      <w:r>
        <w:rPr>
          <w:color w:val="231F1F"/>
          <w:spacing w:val="-4"/>
        </w:rPr>
        <w:t>los </w:t>
      </w:r>
      <w:r>
        <w:rPr>
          <w:color w:val="231F1F"/>
          <w:spacing w:val="-6"/>
        </w:rPr>
        <w:t>gentiles, </w:t>
      </w:r>
      <w:r>
        <w:rPr>
          <w:color w:val="231F1F"/>
          <w:spacing w:val="-5"/>
        </w:rPr>
        <w:t>cuando Dios </w:t>
      </w:r>
      <w:r>
        <w:rPr>
          <w:color w:val="231F1F"/>
          <w:spacing w:val="-3"/>
        </w:rPr>
        <w:t>le </w:t>
      </w:r>
      <w:r>
        <w:rPr>
          <w:color w:val="231F1F"/>
          <w:spacing w:val="-5"/>
        </w:rPr>
        <w:t>dice </w:t>
      </w:r>
      <w:r>
        <w:rPr>
          <w:color w:val="231F1F"/>
        </w:rPr>
        <w:t>a </w:t>
      </w:r>
      <w:r>
        <w:rPr>
          <w:color w:val="231F1F"/>
          <w:spacing w:val="-6"/>
        </w:rPr>
        <w:t>Jeremías: </w:t>
      </w:r>
      <w:r>
        <w:rPr>
          <w:color w:val="231F1F"/>
          <w:spacing w:val="-9"/>
        </w:rPr>
        <w:t>«Te </w:t>
      </w:r>
      <w:r>
        <w:rPr>
          <w:color w:val="231F1F"/>
          <w:spacing w:val="-5"/>
        </w:rPr>
        <w:t>nombré </w:t>
      </w:r>
      <w:r>
        <w:rPr>
          <w:color w:val="231F1F"/>
          <w:spacing w:val="-6"/>
        </w:rPr>
        <w:t>profeta </w:t>
      </w:r>
      <w:r>
        <w:rPr>
          <w:color w:val="231F1F"/>
          <w:spacing w:val="-3"/>
        </w:rPr>
        <w:t>de</w:t>
      </w:r>
      <w:r>
        <w:rPr>
          <w:color w:val="231F1F"/>
          <w:spacing w:val="8"/>
        </w:rPr>
        <w:t> </w:t>
      </w:r>
      <w:r>
        <w:rPr>
          <w:color w:val="231F1F"/>
          <w:spacing w:val="-6"/>
        </w:rPr>
        <w:t>los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6"/>
        </w:rPr>
        <w:t>gentiles».</w:t>
      </w:r>
      <w:r>
        <w:rPr>
          <w:color w:val="231F1F"/>
          <w:spacing w:val="4"/>
        </w:rPr>
        <w:t> </w:t>
      </w:r>
      <w:r>
        <w:rPr>
          <w:color w:val="231F1F"/>
          <w:spacing w:val="-5"/>
        </w:rPr>
        <w:t>Aunque</w:t>
      </w:r>
      <w:r>
        <w:rPr>
          <w:color w:val="231F1F"/>
          <w:spacing w:val="14"/>
        </w:rPr>
        <w:t> </w:t>
      </w:r>
      <w:r>
        <w:rPr>
          <w:color w:val="231F1F"/>
          <w:spacing w:val="-5"/>
        </w:rPr>
        <w:t>llevar</w:t>
      </w:r>
      <w:r>
        <w:rPr>
          <w:color w:val="231F1F"/>
          <w:spacing w:val="13"/>
        </w:rPr>
        <w:t> 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  <w:spacing w:val="-5"/>
        </w:rPr>
        <w:t>todos</w:t>
      </w:r>
      <w:r>
        <w:rPr>
          <w:color w:val="231F1F"/>
          <w:spacing w:val="13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13"/>
        </w:rPr>
        <w:t> </w:t>
      </w:r>
      <w:r>
        <w:rPr>
          <w:color w:val="231F1F"/>
          <w:spacing w:val="-6"/>
        </w:rPr>
        <w:t>Evangelio</w:t>
      </w:r>
      <w:r>
        <w:rPr>
          <w:color w:val="231F1F"/>
          <w:spacing w:val="13"/>
        </w:rPr>
        <w:t> </w:t>
      </w:r>
      <w:r>
        <w:rPr>
          <w:color w:val="231F1F"/>
          <w:spacing w:val="-4"/>
        </w:rPr>
        <w:t>nos</w:t>
      </w:r>
      <w:r>
        <w:rPr>
          <w:color w:val="231F1F"/>
          <w:spacing w:val="13"/>
        </w:rPr>
        <w:t> </w:t>
      </w:r>
      <w:r>
        <w:rPr>
          <w:color w:val="231F1F"/>
          <w:spacing w:val="-5"/>
        </w:rPr>
        <w:t>pueda</w:t>
      </w:r>
      <w:r>
        <w:rPr>
          <w:color w:val="231F1F"/>
          <w:spacing w:val="13"/>
        </w:rPr>
        <w:t> </w:t>
      </w:r>
      <w:r>
        <w:rPr>
          <w:color w:val="231F1F"/>
          <w:spacing w:val="-6"/>
        </w:rPr>
        <w:t>producir</w:t>
      </w:r>
      <w:r>
        <w:rPr>
          <w:color w:val="231F1F"/>
          <w:spacing w:val="13"/>
        </w:rPr>
        <w:t> </w:t>
      </w:r>
      <w:r>
        <w:rPr>
          <w:color w:val="231F1F"/>
          <w:spacing w:val="-6"/>
        </w:rPr>
        <w:t>incomprensiones</w:t>
      </w:r>
      <w:r>
        <w:rPr>
          <w:color w:val="231F1F"/>
          <w:spacing w:val="12"/>
        </w:rPr>
        <w:t> </w:t>
      </w:r>
      <w:r>
        <w:rPr>
          <w:color w:val="231F1F"/>
        </w:rPr>
        <w:t>y</w:t>
      </w:r>
      <w:r>
        <w:rPr>
          <w:color w:val="231F1F"/>
          <w:w w:val="96"/>
        </w:rPr>
        <w:t> </w:t>
      </w:r>
      <w:r>
        <w:rPr>
          <w:color w:val="231F1F"/>
          <w:spacing w:val="-6"/>
        </w:rPr>
        <w:t>persecuciones,</w:t>
      </w:r>
      <w:r>
        <w:rPr>
          <w:color w:val="231F1F"/>
          <w:spacing w:val="-32"/>
        </w:rPr>
        <w:t> </w:t>
      </w:r>
      <w:r>
        <w:rPr>
          <w:color w:val="231F1F"/>
          <w:spacing w:val="-3"/>
        </w:rPr>
        <w:t>no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hemos</w:t>
      </w:r>
      <w:r>
        <w:rPr>
          <w:color w:val="231F1F"/>
          <w:spacing w:val="-32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tener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miedo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porque</w:t>
      </w:r>
      <w:r>
        <w:rPr>
          <w:color w:val="231F1F"/>
          <w:spacing w:val="-32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Señor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está</w:t>
      </w:r>
      <w:r>
        <w:rPr>
          <w:color w:val="231F1F"/>
          <w:spacing w:val="-32"/>
        </w:rPr>
        <w:t> </w:t>
      </w:r>
      <w:r>
        <w:rPr>
          <w:color w:val="231F1F"/>
          <w:spacing w:val="-4"/>
        </w:rPr>
        <w:t>con</w:t>
      </w:r>
      <w:r>
        <w:rPr>
          <w:color w:val="231F1F"/>
          <w:spacing w:val="-32"/>
        </w:rPr>
        <w:t> </w:t>
      </w:r>
      <w:r>
        <w:rPr>
          <w:color w:val="231F1F"/>
          <w:spacing w:val="-6"/>
        </w:rPr>
        <w:t>nosotros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para</w:t>
      </w:r>
      <w:r>
        <w:rPr>
          <w:color w:val="231F1F"/>
          <w:spacing w:val="-32"/>
        </w:rPr>
        <w:t> </w:t>
      </w:r>
      <w:r>
        <w:rPr>
          <w:color w:val="231F1F"/>
          <w:spacing w:val="-6"/>
        </w:rPr>
        <w:t>liberarnos.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BodyText"/>
        <w:spacing w:line="258" w:lineRule="exact"/>
        <w:ind w:left="1212" w:right="0" w:firstLine="0"/>
        <w:jc w:val="left"/>
        <w:rPr>
          <w:rFonts w:ascii="Minion Pro" w:hAnsi="Minion Pro" w:cs="Minion Pro" w:eastAsia="Minion Pro"/>
        </w:rPr>
      </w:pPr>
      <w:r>
        <w:rPr>
          <w:rFonts w:ascii="Minion Pro"/>
          <w:color w:val="231F1F"/>
          <w:spacing w:val="-4"/>
        </w:rPr>
        <w:t>Hoy </w:t>
      </w:r>
      <w:r>
        <w:rPr>
          <w:rFonts w:ascii="Minion Pro"/>
          <w:color w:val="231F1F"/>
        </w:rPr>
        <w:t>no se permiten otras celebraciones, excepto la</w:t>
      </w:r>
      <w:r>
        <w:rPr>
          <w:rFonts w:ascii="Minion Pro"/>
          <w:color w:val="231F1F"/>
          <w:spacing w:val="-19"/>
        </w:rPr>
        <w:t> </w:t>
      </w:r>
      <w:r>
        <w:rPr>
          <w:rFonts w:ascii="Minion Pro"/>
          <w:color w:val="231F1F"/>
        </w:rPr>
        <w:t>exequial</w:t>
      </w:r>
      <w:r>
        <w:rPr>
          <w:rFonts w:ascii="Minion Pro"/>
        </w:rPr>
      </w:r>
    </w:p>
    <w:p>
      <w:pPr>
        <w:spacing w:line="2934" w:lineRule="exact"/>
        <w:ind w:left="126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58"/>
          <w:sz w:val="20"/>
          <w:szCs w:val="20"/>
        </w:rPr>
        <w:pict>
          <v:group style="width:368.85pt;height:146.75pt;mso-position-horizontal-relative:char;mso-position-vertical-relative:line" coordorigin="0,0" coordsize="7377,2935">
            <v:shape style="position:absolute;left:62;top:0;width:7315;height:2279" type="#_x0000_t75" stroked="false">
              <v:imagedata r:id="rId7" o:title=""/>
            </v:shape>
            <v:shape style="position:absolute;left:3507;top:2234;width:3769;height:680" type="#_x0000_t75" stroked="false">
              <v:imagedata r:id="rId8" o:title=""/>
            </v:shape>
            <v:group style="position:absolute;left:20;top:2914;width:7257;height:2" coordorigin="20,2914" coordsize="7257,2">
              <v:shape style="position:absolute;left:20;top:2914;width:7257;height:2" coordorigin="20,2914" coordsize="7257,0" path="m20,2914l7277,2914e" filled="false" stroked="true" strokeweight="2pt" strokecolor="#fb446a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0;top:2454;width:3489;height:280" type="#_x0000_t202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Arial Black" w:hAnsi="Arial Black" w:cs="Arial Black" w:eastAsia="Arial Black"/>
                          <w:sz w:val="28"/>
                          <w:szCs w:val="28"/>
                        </w:rPr>
                      </w:pPr>
                      <w:hyperlink r:id="rId9">
                        <w:r>
                          <w:rPr>
                            <w:rFonts w:ascii="Arial Black"/>
                            <w:b/>
                            <w:color w:val="FB446A"/>
                            <w:spacing w:val="-1"/>
                            <w:w w:val="95"/>
                            <w:sz w:val="28"/>
                          </w:rPr>
                          <w:t>ww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spacing w:val="-23"/>
                            <w:w w:val="95"/>
                            <w:sz w:val="28"/>
                          </w:rPr>
                          <w:t>w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w w:val="95"/>
                            <w:sz w:val="28"/>
                          </w:rPr>
                          <w:t>.donoamii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spacing w:val="2"/>
                            <w:w w:val="95"/>
                            <w:sz w:val="28"/>
                          </w:rPr>
                          <w:t>g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w w:val="95"/>
                            <w:sz w:val="28"/>
                          </w:rPr>
                          <w:t>le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spacing w:val="-1"/>
                            <w:w w:val="95"/>
                            <w:sz w:val="28"/>
                          </w:rPr>
                          <w:t>s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w w:val="95"/>
                            <w:sz w:val="28"/>
                          </w:rPr>
                          <w:t>ia.es</w:t>
                        </w:r>
                        <w:r>
                          <w:rPr>
                            <w:rFonts w:ascii="Arial Black"/>
                            <w:sz w:val="28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position w:val="-58"/>
          <w:sz w:val="20"/>
          <w:szCs w:val="20"/>
        </w:rPr>
      </w:r>
    </w:p>
    <w:p>
      <w:pPr>
        <w:spacing w:after="0" w:line="2934" w:lineRule="exact"/>
        <w:rPr>
          <w:rFonts w:ascii="Minion Pro" w:hAnsi="Minion Pro" w:cs="Minion Pro" w:eastAsia="Minion Pro"/>
          <w:sz w:val="20"/>
          <w:szCs w:val="20"/>
        </w:rPr>
        <w:sectPr>
          <w:type w:val="continuous"/>
          <w:pgSz w:w="8400" w:h="11910"/>
          <w:pgMar w:top="480" w:bottom="280" w:left="420" w:right="360"/>
        </w:sectPr>
      </w:pPr>
    </w:p>
    <w:p>
      <w:pPr>
        <w:tabs>
          <w:tab w:pos="6270" w:val="left" w:leader="none"/>
        </w:tabs>
        <w:spacing w:before="38"/>
        <w:ind w:left="12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Baskerville"/>
          <w:color w:val="8D1F45"/>
          <w:position w:val="2"/>
          <w:sz w:val="34"/>
        </w:rPr>
        <w:t>SE </w:t>
      </w:r>
      <w:r>
        <w:rPr>
          <w:rFonts w:ascii="Baskerville"/>
          <w:color w:val="8D1F45"/>
          <w:spacing w:val="-4"/>
          <w:position w:val="2"/>
          <w:sz w:val="34"/>
        </w:rPr>
        <w:t>NECESITA</w:t>
      </w:r>
      <w:r>
        <w:rPr>
          <w:rFonts w:ascii="Baskerville"/>
          <w:color w:val="8D1F45"/>
          <w:spacing w:val="-1"/>
          <w:position w:val="2"/>
          <w:sz w:val="34"/>
        </w:rPr>
        <w:t> </w:t>
      </w:r>
      <w:r>
        <w:rPr>
          <w:rFonts w:ascii="Baskerville"/>
          <w:color w:val="8D1F45"/>
          <w:position w:val="2"/>
          <w:sz w:val="34"/>
        </w:rPr>
        <w:t>FE</w:t>
        <w:tab/>
      </w:r>
      <w:r>
        <w:rPr>
          <w:rFonts w:ascii="Times New Roman"/>
          <w:color w:val="211E1F"/>
          <w:sz w:val="24"/>
        </w:rPr>
        <w:t>Lc 4,</w:t>
      </w:r>
      <w:r>
        <w:rPr>
          <w:rFonts w:ascii="Times New Roman"/>
          <w:color w:val="211E1F"/>
          <w:spacing w:val="-1"/>
          <w:sz w:val="24"/>
        </w:rPr>
        <w:t> </w:t>
      </w:r>
      <w:r>
        <w:rPr>
          <w:rFonts w:ascii="Times New Roman"/>
          <w:color w:val="211E1F"/>
          <w:sz w:val="24"/>
        </w:rPr>
        <w:t>21-30</w:t>
      </w:r>
      <w:r>
        <w:rPr>
          <w:rFonts w:ascii="Times New Roman"/>
          <w:sz w:val="24"/>
        </w:rPr>
      </w:r>
    </w:p>
    <w:p>
      <w:pPr>
        <w:pStyle w:val="Heading3"/>
        <w:spacing w:line="240" w:lineRule="auto" w:before="15"/>
        <w:ind w:right="0"/>
        <w:jc w:val="both"/>
      </w:pPr>
      <w:r>
        <w:rPr>
          <w:color w:val="231F20"/>
        </w:rPr>
        <w:t>+ Lectura del santo Evangelio según San</w:t>
      </w:r>
      <w:r>
        <w:rPr>
          <w:color w:val="231F20"/>
          <w:spacing w:val="-13"/>
        </w:rPr>
        <w:t> </w:t>
      </w:r>
      <w:r>
        <w:rPr>
          <w:color w:val="231F20"/>
        </w:rPr>
        <w:t>Lucas.</w:t>
      </w:r>
      <w:r>
        <w:rPr/>
      </w:r>
    </w:p>
    <w:p>
      <w:pPr>
        <w:spacing w:line="242" w:lineRule="auto" w:before="26"/>
        <w:ind w:left="126" w:right="10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aquel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tiempo,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Jesús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comenzó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decir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sinagoga: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«Hoy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cumplido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esta Escritura que acabáis de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oír».</w:t>
      </w:r>
      <w:r>
        <w:rPr>
          <w:rFonts w:ascii="Times New Roman" w:hAnsi="Times New Roman"/>
          <w:sz w:val="24"/>
        </w:rPr>
      </w:r>
    </w:p>
    <w:p>
      <w:pPr>
        <w:spacing w:line="242" w:lineRule="auto" w:before="24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todos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le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expresaban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aprobación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admiraban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las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palabras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gracia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 salían de su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boca.</w:t>
      </w:r>
      <w:r>
        <w:rPr>
          <w:rFonts w:ascii="Times New Roman" w:hAnsi="Times New Roman"/>
          <w:sz w:val="24"/>
        </w:rPr>
      </w:r>
    </w:p>
    <w:p>
      <w:pPr>
        <w:spacing w:before="24"/>
        <w:ind w:left="12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Y decían: «¿No es este el hijo de</w:t>
      </w:r>
      <w:r>
        <w:rPr>
          <w:rFonts w:ascii="Times New Roman" w:hAnsi="Times New Roman"/>
          <w:color w:val="231F20"/>
          <w:spacing w:val="-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José?».</w:t>
      </w:r>
      <w:r>
        <w:rPr>
          <w:rFonts w:ascii="Times New Roman" w:hAnsi="Times New Roman"/>
          <w:sz w:val="24"/>
        </w:rPr>
      </w:r>
    </w:p>
    <w:p>
      <w:pPr>
        <w:spacing w:line="242" w:lineRule="auto" w:before="26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Pero</w:t>
      </w:r>
      <w:r>
        <w:rPr>
          <w:rFonts w:ascii="Times New Roman" w:hAnsi="Times New Roman" w:cs="Times New Roman" w:eastAsia="Times New Roman"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Jesús</w:t>
      </w:r>
      <w:r>
        <w:rPr>
          <w:rFonts w:ascii="Times New Roman" w:hAnsi="Times New Roman" w:cs="Times New Roman" w:eastAsia="Times New Roman"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dijo: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«Sin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duda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diréis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aquel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refrán: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“Médico,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cúrate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mismo”, haz también aquí, en tu pueblo, lo que hemos oído que has</w:t>
      </w:r>
      <w:r>
        <w:rPr>
          <w:rFonts w:ascii="Times New Roman" w:hAnsi="Times New Roman" w:cs="Times New Roman" w:eastAsia="Times New Roman"/>
          <w:color w:val="231F20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hecho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Cafarnaún».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2" w:lineRule="auto" w:before="24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Y añadió: «En verdad os digo que ningún profeta es aceptado en su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pueblo.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Puedo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aseguraros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Israel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había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muchas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viudas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los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días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Elías,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cuando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estuvo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cerrado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cielo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tres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años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seis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meses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hubo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una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gran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hambre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todo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país;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embargo,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ninguna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ellas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fue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enviado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Elías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sino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una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viuda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Sarepta,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territorio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Sidón.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muchos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leprosos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había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Israel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tiempos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profeta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Eliseo,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embargo,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ninguno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ellos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fue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curado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sino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Naamán, el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sirio».</w:t>
      </w:r>
      <w:r>
        <w:rPr>
          <w:rFonts w:ascii="Times New Roman" w:hAnsi="Times New Roman"/>
          <w:sz w:val="24"/>
        </w:rPr>
      </w:r>
    </w:p>
    <w:p>
      <w:pPr>
        <w:spacing w:line="242" w:lineRule="auto" w:before="24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Al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oír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esto,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todos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sinagoga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pusieron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furiosos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pacing w:val="-8"/>
          <w:sz w:val="24"/>
        </w:rPr>
        <w:t>y,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levantándose,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echaron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fuera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pueblo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llevaron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hasta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un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precipicio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monte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sobre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 estaba edificado su pueblo, con intención de despeñarlo. Pero Jesús</w:t>
      </w:r>
      <w:r>
        <w:rPr>
          <w:rFonts w:ascii="Times New Roman" w:hAnsi="Times New Roman"/>
          <w:color w:val="231F20"/>
          <w:spacing w:val="5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abrió paso entre ellos y seguía su</w:t>
      </w:r>
      <w:r>
        <w:rPr>
          <w:rFonts w:ascii="Times New Roman" w:hAnsi="Times New Roman"/>
          <w:color w:val="231F20"/>
          <w:spacing w:val="-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camino.</w:t>
      </w:r>
      <w:r>
        <w:rPr>
          <w:rFonts w:ascii="Times New Roman" w:hAnsi="Times New Roman"/>
          <w:sz w:val="24"/>
        </w:rPr>
      </w:r>
    </w:p>
    <w:p>
      <w:pPr>
        <w:spacing w:before="24"/>
        <w:ind w:left="12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Palabra del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Señor.</w:t>
      </w:r>
      <w:r>
        <w:rPr>
          <w:rFonts w:ascii="Times New Roman" w:hAnsi="Times New Roman"/>
          <w:spacing w:val="-3"/>
          <w:sz w:val="24"/>
        </w:rPr>
      </w:r>
    </w:p>
    <w:p>
      <w:pPr>
        <w:spacing w:before="26"/>
        <w:ind w:left="12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R. Gloria a ti, Señor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Jesús.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270" w:lineRule="exac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4"/>
          <w:sz w:val="20"/>
          <w:szCs w:val="20"/>
        </w:rPr>
        <w:drawing>
          <wp:inline distT="0" distB="0" distL="0" distR="0">
            <wp:extent cx="4601349" cy="806767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349" cy="80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4"/>
          <w:sz w:val="20"/>
          <w:szCs w:val="20"/>
        </w:rPr>
      </w:r>
    </w:p>
    <w:p>
      <w:pPr>
        <w:pStyle w:val="BodyText"/>
        <w:spacing w:line="266" w:lineRule="auto" w:before="121"/>
        <w:ind w:left="124" w:right="104"/>
        <w:jc w:val="both"/>
      </w:pPr>
      <w:r>
        <w:rPr>
          <w:color w:val="231F20"/>
        </w:rPr>
        <w:t>La</w:t>
      </w:r>
      <w:r>
        <w:rPr>
          <w:color w:val="231F20"/>
          <w:spacing w:val="37"/>
        </w:rPr>
        <w:t> </w:t>
      </w:r>
      <w:r>
        <w:rPr>
          <w:color w:val="231F20"/>
        </w:rPr>
        <w:t>lectura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esta</w:t>
      </w:r>
      <w:r>
        <w:rPr>
          <w:color w:val="231F20"/>
          <w:spacing w:val="37"/>
        </w:rPr>
        <w:t> </w:t>
      </w:r>
      <w:r>
        <w:rPr>
          <w:color w:val="231F20"/>
        </w:rPr>
        <w:t>semana</w:t>
      </w:r>
      <w:r>
        <w:rPr>
          <w:color w:val="231F20"/>
          <w:spacing w:val="38"/>
        </w:rPr>
        <w:t> </w:t>
      </w:r>
      <w:r>
        <w:rPr>
          <w:color w:val="231F20"/>
        </w:rPr>
        <w:t>es</w:t>
      </w:r>
      <w:r>
        <w:rPr>
          <w:color w:val="231F20"/>
          <w:spacing w:val="37"/>
        </w:rPr>
        <w:t> </w:t>
      </w:r>
      <w:r>
        <w:rPr>
          <w:color w:val="231F20"/>
        </w:rPr>
        <w:t>la</w:t>
      </w:r>
      <w:r>
        <w:rPr>
          <w:color w:val="231F20"/>
          <w:spacing w:val="37"/>
        </w:rPr>
        <w:t> </w:t>
      </w:r>
      <w:r>
        <w:rPr>
          <w:color w:val="231F20"/>
        </w:rPr>
        <w:t>continuación</w:t>
      </w:r>
      <w:r>
        <w:rPr>
          <w:color w:val="231F20"/>
          <w:spacing w:val="37"/>
        </w:rPr>
        <w:t> </w:t>
      </w:r>
      <w:r>
        <w:rPr>
          <w:color w:val="231F20"/>
        </w:rPr>
        <w:t>del</w:t>
      </w:r>
      <w:r>
        <w:rPr>
          <w:color w:val="231F20"/>
          <w:spacing w:val="38"/>
        </w:rPr>
        <w:t> </w:t>
      </w:r>
      <w:r>
        <w:rPr>
          <w:color w:val="231F20"/>
        </w:rPr>
        <w:t>pasaje</w:t>
      </w:r>
      <w:r>
        <w:rPr>
          <w:color w:val="231F20"/>
          <w:spacing w:val="37"/>
        </w:rPr>
        <w:t> </w:t>
      </w:r>
      <w:r>
        <w:rPr>
          <w:color w:val="231F20"/>
        </w:rPr>
        <w:t>que</w:t>
      </w:r>
      <w:r>
        <w:rPr>
          <w:color w:val="231F20"/>
          <w:spacing w:val="37"/>
        </w:rPr>
        <w:t> </w:t>
      </w:r>
      <w:r>
        <w:rPr>
          <w:color w:val="231F20"/>
        </w:rPr>
        <w:t>comenzamos</w:t>
      </w:r>
      <w:r>
        <w:rPr>
          <w:color w:val="231F20"/>
          <w:spacing w:val="37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color w:val="231F20"/>
        </w:rPr>
        <w:t>domingo pasado. Seguimos en la sinagoga de Nazaret, pero el ambiente</w:t>
      </w:r>
      <w:r>
        <w:rPr>
          <w:color w:val="231F20"/>
          <w:spacing w:val="47"/>
        </w:rPr>
        <w:t> </w:t>
      </w:r>
      <w:r>
        <w:rPr>
          <w:color w:val="231F20"/>
        </w:rPr>
        <w:t>ha</w:t>
      </w:r>
      <w:r>
        <w:rPr>
          <w:color w:val="231F20"/>
          <w:w w:val="99"/>
        </w:rPr>
        <w:t> </w:t>
      </w:r>
      <w:r>
        <w:rPr>
          <w:color w:val="231F20"/>
        </w:rPr>
        <w:t>cambiado radicalmente. De la admiración que provocaban las hermosas</w:t>
      </w:r>
      <w:r>
        <w:rPr>
          <w:color w:val="231F20"/>
          <w:spacing w:val="41"/>
        </w:rPr>
        <w:t> </w:t>
      </w:r>
      <w:r>
        <w:rPr>
          <w:color w:val="231F20"/>
        </w:rPr>
        <w:t>palabras</w:t>
      </w:r>
      <w:r>
        <w:rPr>
          <w:color w:val="231F20"/>
          <w:w w:val="99"/>
        </w:rPr>
        <w:t> </w:t>
      </w:r>
      <w:r>
        <w:rPr>
          <w:color w:val="231F20"/>
        </w:rPr>
        <w:t>de Jesús (versículo 22), la comunidad pasa a llenarse de ira, y lo conduce fuera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la ciudad con intención de arrojarle de lo alto del monte (versículos</w:t>
      </w:r>
      <w:r>
        <w:rPr>
          <w:color w:val="231F20"/>
          <w:spacing w:val="-8"/>
        </w:rPr>
        <w:t> </w:t>
      </w:r>
      <w:r>
        <w:rPr>
          <w:color w:val="231F20"/>
        </w:rPr>
        <w:t>28-29).</w:t>
      </w:r>
      <w:r>
        <w:rPr/>
      </w:r>
    </w:p>
    <w:p>
      <w:pPr>
        <w:pStyle w:val="BodyText"/>
        <w:spacing w:line="266" w:lineRule="auto"/>
        <w:ind w:left="124" w:right="104"/>
        <w:jc w:val="both"/>
      </w:pPr>
      <w:r>
        <w:rPr>
          <w:color w:val="231F20"/>
        </w:rPr>
        <w:t>Aunque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produjo</w:t>
      </w:r>
      <w:r>
        <w:rPr>
          <w:color w:val="231F20"/>
          <w:spacing w:val="-8"/>
        </w:rPr>
        <w:t> </w:t>
      </w:r>
      <w:r>
        <w:rPr>
          <w:color w:val="231F20"/>
        </w:rPr>
        <w:t>admiración</w:t>
      </w:r>
      <w:r>
        <w:rPr>
          <w:color w:val="231F20"/>
          <w:spacing w:val="-9"/>
        </w:rPr>
        <w:t> </w:t>
      </w:r>
      <w:r>
        <w:rPr>
          <w:color w:val="231F20"/>
        </w:rPr>
        <w:t>ante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doctrina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Jesús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</w:rPr>
        <w:t>llamativa</w:t>
      </w:r>
      <w:r>
        <w:rPr>
          <w:color w:val="231F20"/>
          <w:spacing w:val="-9"/>
        </w:rPr>
        <w:t> </w:t>
      </w:r>
      <w:r>
        <w:rPr>
          <w:color w:val="231F20"/>
        </w:rPr>
        <w:t>pretensión</w:t>
      </w:r>
      <w:r>
        <w:rPr>
          <w:color w:val="231F20"/>
          <w:w w:val="99"/>
        </w:rPr>
        <w:t> </w:t>
      </w:r>
      <w:r>
        <w:rPr>
          <w:color w:val="231F20"/>
        </w:rPr>
        <w:t>de ser el cumplimiento de la profecía de Isaías –declararse Mesías-, no hubo fe</w:t>
      </w:r>
      <w:r>
        <w:rPr>
          <w:color w:val="231F20"/>
          <w:spacing w:val="20"/>
        </w:rPr>
        <w:t> </w:t>
      </w:r>
      <w:r>
        <w:rPr>
          <w:color w:val="231F20"/>
        </w:rPr>
        <w:t>ni</w:t>
      </w:r>
      <w:r>
        <w:rPr>
          <w:color w:val="231F20"/>
          <w:w w:val="99"/>
        </w:rPr>
        <w:t> </w:t>
      </w:r>
      <w:r>
        <w:rPr>
          <w:color w:val="231F20"/>
        </w:rPr>
        <w:t>aceptación por parte del pueblo. No podía aceptar así por las buenas que el hijo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un carpintero y el Mesías fueran a un tiempo la misma y única</w:t>
      </w:r>
      <w:r>
        <w:rPr>
          <w:color w:val="231F20"/>
          <w:spacing w:val="-9"/>
        </w:rPr>
        <w:t> </w:t>
      </w:r>
      <w:r>
        <w:rPr>
          <w:color w:val="231F20"/>
        </w:rPr>
        <w:t>persona.</w:t>
      </w:r>
      <w:r>
        <w:rPr/>
      </w:r>
    </w:p>
    <w:p>
      <w:pPr>
        <w:spacing w:after="0" w:line="266" w:lineRule="auto"/>
        <w:jc w:val="both"/>
        <w:sectPr>
          <w:pgSz w:w="8400" w:h="11910"/>
          <w:pgMar w:top="520" w:bottom="280" w:left="440" w:right="460"/>
        </w:sectPr>
      </w:pPr>
    </w:p>
    <w:p>
      <w:pPr>
        <w:pStyle w:val="BodyText"/>
        <w:spacing w:line="266" w:lineRule="auto" w:before="57"/>
        <w:ind w:right="101"/>
        <w:jc w:val="both"/>
      </w:pPr>
      <w:r>
        <w:rPr>
          <w:color w:val="231F20"/>
        </w:rPr>
        <w:t>Jesús</w:t>
      </w:r>
      <w:r>
        <w:rPr>
          <w:color w:val="231F20"/>
          <w:spacing w:val="11"/>
        </w:rPr>
        <w:t> </w:t>
      </w:r>
      <w:r>
        <w:rPr>
          <w:color w:val="231F20"/>
        </w:rPr>
        <w:t>les</w:t>
      </w:r>
      <w:r>
        <w:rPr>
          <w:color w:val="231F20"/>
          <w:spacing w:val="11"/>
        </w:rPr>
        <w:t> </w:t>
      </w:r>
      <w:r>
        <w:rPr>
          <w:color w:val="231F20"/>
        </w:rPr>
        <w:t>recordó</w:t>
      </w:r>
      <w:r>
        <w:rPr>
          <w:color w:val="231F20"/>
          <w:spacing w:val="11"/>
        </w:rPr>
        <w:t> </w:t>
      </w:r>
      <w:r>
        <w:rPr>
          <w:color w:val="231F20"/>
        </w:rPr>
        <w:t>lo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les</w:t>
      </w:r>
      <w:r>
        <w:rPr>
          <w:color w:val="231F20"/>
          <w:spacing w:val="11"/>
        </w:rPr>
        <w:t> </w:t>
      </w:r>
      <w:r>
        <w:rPr>
          <w:color w:val="231F20"/>
        </w:rPr>
        <w:t>había</w:t>
      </w:r>
      <w:r>
        <w:rPr>
          <w:color w:val="231F20"/>
          <w:spacing w:val="11"/>
        </w:rPr>
        <w:t> </w:t>
      </w:r>
      <w:r>
        <w:rPr>
          <w:color w:val="231F20"/>
        </w:rPr>
        <w:t>pasado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Elías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Eliseo.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También</w:t>
      </w:r>
      <w:r>
        <w:rPr>
          <w:color w:val="231F20"/>
          <w:spacing w:val="11"/>
        </w:rPr>
        <w:t> </w:t>
      </w:r>
      <w:r>
        <w:rPr>
          <w:color w:val="231F20"/>
        </w:rPr>
        <w:t>estos</w:t>
      </w:r>
      <w:r>
        <w:rPr>
          <w:color w:val="231F20"/>
          <w:spacing w:val="11"/>
        </w:rPr>
        <w:t> </w:t>
      </w:r>
      <w:r>
        <w:rPr>
          <w:color w:val="231F20"/>
        </w:rPr>
        <w:t>dos</w:t>
      </w:r>
      <w:r>
        <w:rPr>
          <w:color w:val="231F20"/>
          <w:w w:val="100"/>
        </w:rPr>
        <w:t> </w:t>
      </w:r>
      <w:r>
        <w:rPr>
          <w:color w:val="231F20"/>
        </w:rPr>
        <w:t>grandes profetas sufrieron la falta de fe de su propio</w:t>
      </w:r>
      <w:r>
        <w:rPr>
          <w:color w:val="231F20"/>
          <w:spacing w:val="-10"/>
        </w:rPr>
        <w:t> </w:t>
      </w:r>
      <w:r>
        <w:rPr>
          <w:color w:val="231F20"/>
        </w:rPr>
        <w:t>pueblo.</w:t>
      </w:r>
      <w:r>
        <w:rPr/>
      </w:r>
    </w:p>
    <w:p>
      <w:pPr>
        <w:pStyle w:val="BodyText"/>
        <w:spacing w:line="266" w:lineRule="auto"/>
        <w:ind w:right="100"/>
        <w:jc w:val="both"/>
      </w:pPr>
      <w:r>
        <w:rPr>
          <w:color w:val="231F20"/>
        </w:rPr>
        <w:t>Elías</w:t>
      </w:r>
      <w:r>
        <w:rPr>
          <w:color w:val="231F20"/>
          <w:spacing w:val="36"/>
        </w:rPr>
        <w:t> </w:t>
      </w:r>
      <w:r>
        <w:rPr>
          <w:color w:val="231F20"/>
        </w:rPr>
        <w:t>fue</w:t>
      </w:r>
      <w:r>
        <w:rPr>
          <w:color w:val="231F20"/>
          <w:spacing w:val="36"/>
        </w:rPr>
        <w:t> </w:t>
      </w:r>
      <w:r>
        <w:rPr>
          <w:color w:val="231F20"/>
        </w:rPr>
        <w:t>el</w:t>
      </w:r>
      <w:r>
        <w:rPr>
          <w:color w:val="231F20"/>
          <w:spacing w:val="36"/>
        </w:rPr>
        <w:t> </w:t>
      </w:r>
      <w:r>
        <w:rPr>
          <w:color w:val="231F20"/>
        </w:rPr>
        <w:t>primero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los</w:t>
      </w:r>
      <w:r>
        <w:rPr>
          <w:color w:val="231F20"/>
          <w:spacing w:val="36"/>
        </w:rPr>
        <w:t> </w:t>
      </w:r>
      <w:r>
        <w:rPr>
          <w:color w:val="231F20"/>
        </w:rPr>
        <w:t>grandes</w:t>
      </w:r>
      <w:r>
        <w:rPr>
          <w:color w:val="231F20"/>
          <w:spacing w:val="36"/>
        </w:rPr>
        <w:t> </w:t>
      </w:r>
      <w:r>
        <w:rPr>
          <w:color w:val="231F20"/>
        </w:rPr>
        <w:t>profetas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quien</w:t>
      </w:r>
      <w:r>
        <w:rPr>
          <w:color w:val="231F20"/>
          <w:spacing w:val="36"/>
        </w:rPr>
        <w:t> </w:t>
      </w:r>
      <w:r>
        <w:rPr>
          <w:color w:val="231F20"/>
        </w:rPr>
        <w:t>Dios</w:t>
      </w:r>
      <w:r>
        <w:rPr>
          <w:color w:val="231F20"/>
          <w:spacing w:val="36"/>
        </w:rPr>
        <w:t> </w:t>
      </w:r>
      <w:r>
        <w:rPr>
          <w:color w:val="231F20"/>
        </w:rPr>
        <w:t>dio</w:t>
      </w:r>
      <w:r>
        <w:rPr>
          <w:color w:val="231F20"/>
          <w:spacing w:val="36"/>
        </w:rPr>
        <w:t> </w:t>
      </w:r>
      <w:r>
        <w:rPr>
          <w:color w:val="231F20"/>
        </w:rPr>
        <w:t>el</w:t>
      </w:r>
      <w:r>
        <w:rPr>
          <w:color w:val="231F20"/>
          <w:spacing w:val="36"/>
        </w:rPr>
        <w:t> </w:t>
      </w:r>
      <w:r>
        <w:rPr>
          <w:color w:val="231F20"/>
        </w:rPr>
        <w:t>encargo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recobrar a su pueblo. Elías profetizó una sequía al rey Ahab. Cuando</w:t>
      </w:r>
      <w:r>
        <w:rPr>
          <w:color w:val="231F20"/>
          <w:spacing w:val="39"/>
        </w:rPr>
        <w:t> </w:t>
      </w:r>
      <w:r>
        <w:rPr>
          <w:color w:val="231F20"/>
        </w:rPr>
        <w:t>comenzaron</w:t>
      </w:r>
      <w:r>
        <w:rPr>
          <w:color w:val="231F20"/>
          <w:w w:val="99"/>
        </w:rPr>
        <w:t> </w:t>
      </w:r>
      <w:r>
        <w:rPr>
          <w:color w:val="231F20"/>
        </w:rPr>
        <w:t>los tres años de sequía, Dios se valió de unos cuervos, animales impuros, y de una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extranjera para salvar a Elías. La viuda de Sarepta se fió de la palabra de Elías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8"/>
        </w:rPr>
        <w:t>y,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gracias a ella, Diossalvó al profeta. Nadie de Israel le</w:t>
      </w:r>
      <w:r>
        <w:rPr>
          <w:color w:val="231F20"/>
          <w:spacing w:val="-14"/>
        </w:rPr>
        <w:t> </w:t>
      </w:r>
      <w:r>
        <w:rPr>
          <w:color w:val="231F20"/>
        </w:rPr>
        <w:t>auxilió.</w:t>
      </w:r>
      <w:r>
        <w:rPr/>
      </w:r>
    </w:p>
    <w:p>
      <w:pPr>
        <w:pStyle w:val="BodyText"/>
        <w:spacing w:line="266" w:lineRule="auto"/>
        <w:ind w:right="100"/>
        <w:jc w:val="both"/>
      </w:pPr>
      <w:r>
        <w:rPr>
          <w:color w:val="231F20"/>
        </w:rPr>
        <w:t>Eliseo, el profeta sucesor de Elías, curó de una terrible enfermedad de la piel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w w:val="99"/>
        </w:rPr>
        <w:t> </w:t>
      </w:r>
      <w:r>
        <w:rPr>
          <w:color w:val="231F20"/>
        </w:rPr>
        <w:t>Naamán,</w:t>
      </w:r>
      <w:r>
        <w:rPr>
          <w:color w:val="231F20"/>
          <w:spacing w:val="22"/>
        </w:rPr>
        <w:t> </w:t>
      </w:r>
      <w:r>
        <w:rPr>
          <w:color w:val="231F20"/>
        </w:rPr>
        <w:t>general</w:t>
      </w:r>
      <w:r>
        <w:rPr>
          <w:color w:val="231F20"/>
          <w:spacing w:val="22"/>
        </w:rPr>
        <w:t> </w:t>
      </w:r>
      <w:r>
        <w:rPr>
          <w:color w:val="231F20"/>
        </w:rPr>
        <w:t>del</w:t>
      </w:r>
      <w:r>
        <w:rPr>
          <w:color w:val="231F20"/>
          <w:spacing w:val="22"/>
        </w:rPr>
        <w:t> </w:t>
      </w:r>
      <w:r>
        <w:rPr>
          <w:color w:val="231F20"/>
        </w:rPr>
        <w:t>ejército</w:t>
      </w:r>
      <w:r>
        <w:rPr>
          <w:color w:val="231F20"/>
          <w:spacing w:val="21"/>
        </w:rPr>
        <w:t> </w:t>
      </w:r>
      <w:r>
        <w:rPr>
          <w:color w:val="231F20"/>
        </w:rPr>
        <w:t>sirio.</w:t>
      </w:r>
      <w:r>
        <w:rPr>
          <w:color w:val="231F20"/>
          <w:spacing w:val="22"/>
        </w:rPr>
        <w:t> </w:t>
      </w:r>
      <w:r>
        <w:rPr>
          <w:color w:val="231F20"/>
        </w:rPr>
        <w:t>Naamán</w:t>
      </w:r>
      <w:r>
        <w:rPr>
          <w:color w:val="231F20"/>
          <w:spacing w:val="22"/>
        </w:rPr>
        <w:t> </w:t>
      </w:r>
      <w:r>
        <w:rPr>
          <w:color w:val="231F20"/>
        </w:rPr>
        <w:t>hizo</w:t>
      </w:r>
      <w:r>
        <w:rPr>
          <w:color w:val="231F20"/>
          <w:spacing w:val="22"/>
        </w:rPr>
        <w:t> </w:t>
      </w:r>
      <w:r>
        <w:rPr>
          <w:color w:val="231F20"/>
        </w:rPr>
        <w:t>lo</w:t>
      </w:r>
      <w:r>
        <w:rPr>
          <w:color w:val="231F20"/>
          <w:spacing w:val="21"/>
        </w:rPr>
        <w:t> </w:t>
      </w:r>
      <w:r>
        <w:rPr>
          <w:color w:val="231F20"/>
        </w:rPr>
        <w:t>que</w:t>
      </w:r>
      <w:r>
        <w:rPr>
          <w:color w:val="231F20"/>
          <w:spacing w:val="22"/>
        </w:rPr>
        <w:t> </w:t>
      </w:r>
      <w:r>
        <w:rPr>
          <w:color w:val="231F20"/>
        </w:rPr>
        <w:t>Elías</w:t>
      </w:r>
      <w:r>
        <w:rPr>
          <w:color w:val="231F20"/>
          <w:spacing w:val="21"/>
        </w:rPr>
        <w:t> </w:t>
      </w:r>
      <w:r>
        <w:rPr>
          <w:color w:val="231F20"/>
        </w:rPr>
        <w:t>le</w:t>
      </w:r>
      <w:r>
        <w:rPr>
          <w:color w:val="231F20"/>
          <w:spacing w:val="21"/>
        </w:rPr>
        <w:t> </w:t>
      </w:r>
      <w:r>
        <w:rPr>
          <w:color w:val="231F20"/>
        </w:rPr>
        <w:t>había</w:t>
      </w:r>
      <w:r>
        <w:rPr>
          <w:color w:val="231F20"/>
          <w:spacing w:val="22"/>
        </w:rPr>
        <w:t> </w:t>
      </w:r>
      <w:r>
        <w:rPr>
          <w:color w:val="231F20"/>
        </w:rPr>
        <w:t>mandado</w:t>
      </w:r>
      <w:r>
        <w:rPr>
          <w:color w:val="231F20"/>
          <w:w w:val="99"/>
        </w:rPr>
        <w:t> </w:t>
      </w:r>
      <w:r>
        <w:rPr>
          <w:color w:val="231F20"/>
        </w:rPr>
        <w:t>hacer, aunque le parecía una necedad. Quedó completamente curado, y</w:t>
      </w:r>
      <w:r>
        <w:rPr>
          <w:color w:val="231F20"/>
          <w:spacing w:val="-17"/>
        </w:rPr>
        <w:t> </w:t>
      </w:r>
      <w:r>
        <w:rPr>
          <w:color w:val="231F20"/>
        </w:rPr>
        <w:t>creyó.</w:t>
      </w:r>
      <w:r>
        <w:rPr/>
      </w:r>
    </w:p>
    <w:p>
      <w:pPr>
        <w:pStyle w:val="BodyText"/>
        <w:spacing w:line="266" w:lineRule="auto"/>
        <w:ind w:right="100"/>
        <w:jc w:val="both"/>
      </w:pPr>
      <w:r>
        <w:rPr>
          <w:color w:val="231F20"/>
        </w:rPr>
        <w:t>No es de extrañar que las palabras de Jesús enfurecieran a las gentes de</w:t>
      </w:r>
      <w:r>
        <w:rPr>
          <w:color w:val="231F20"/>
          <w:spacing w:val="-16"/>
        </w:rPr>
        <w:t> </w:t>
      </w:r>
      <w:r>
        <w:rPr>
          <w:color w:val="231F20"/>
        </w:rPr>
        <w:t>Nazaret.</w:t>
      </w:r>
      <w:r>
        <w:rPr>
          <w:color w:val="231F20"/>
          <w:spacing w:val="-1"/>
          <w:w w:val="99"/>
        </w:rPr>
        <w:t> </w:t>
      </w:r>
      <w:r>
        <w:rPr>
          <w:color w:val="231F20"/>
        </w:rPr>
        <w:t>Les</w:t>
      </w:r>
      <w:r>
        <w:rPr>
          <w:color w:val="231F20"/>
          <w:spacing w:val="-13"/>
        </w:rPr>
        <w:t> </w:t>
      </w:r>
      <w:r>
        <w:rPr>
          <w:color w:val="231F20"/>
        </w:rPr>
        <w:t>hirió</w:t>
      </w:r>
      <w:r>
        <w:rPr>
          <w:color w:val="231F20"/>
          <w:spacing w:val="-13"/>
        </w:rPr>
        <w:t> </w:t>
      </w:r>
      <w:r>
        <w:rPr>
          <w:color w:val="231F20"/>
        </w:rPr>
        <w:t>profundamente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les</w:t>
      </w:r>
      <w:r>
        <w:rPr>
          <w:color w:val="231F20"/>
          <w:spacing w:val="-13"/>
        </w:rPr>
        <w:t> </w:t>
      </w:r>
      <w:r>
        <w:rPr>
          <w:color w:val="231F20"/>
        </w:rPr>
        <w:t>comparase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incrédulos</w:t>
      </w:r>
      <w:r>
        <w:rPr>
          <w:color w:val="231F20"/>
          <w:spacing w:val="-13"/>
        </w:rPr>
        <w:t> </w:t>
      </w:r>
      <w:r>
        <w:rPr>
          <w:color w:val="231F20"/>
        </w:rPr>
        <w:t>Israelitas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tiempos</w:t>
      </w:r>
      <w:r>
        <w:rPr>
          <w:color w:val="231F20"/>
          <w:w w:val="99"/>
        </w:rPr>
        <w:t> </w:t>
      </w:r>
      <w:r>
        <w:rPr>
          <w:color w:val="231F20"/>
        </w:rPr>
        <w:t>de Elías y Eliseo. Por eso decidieron librarse del problema matando a</w:t>
      </w:r>
      <w:r>
        <w:rPr>
          <w:color w:val="231F20"/>
          <w:spacing w:val="-14"/>
        </w:rPr>
        <w:t> </w:t>
      </w:r>
      <w:r>
        <w:rPr>
          <w:color w:val="231F20"/>
        </w:rPr>
        <w:t>Jesús.</w:t>
      </w:r>
      <w:r>
        <w:rPr/>
      </w:r>
    </w:p>
    <w:p>
      <w:pPr>
        <w:pStyle w:val="BodyText"/>
        <w:spacing w:line="266" w:lineRule="auto"/>
        <w:ind w:right="101"/>
        <w:jc w:val="both"/>
      </w:pPr>
      <w:r>
        <w:rPr>
          <w:color w:val="231F20"/>
        </w:rPr>
        <w:t>Los asistentes de la sinagoga eran judíos religiosos, que observaban el</w:t>
      </w:r>
      <w:r>
        <w:rPr>
          <w:color w:val="231F20"/>
          <w:spacing w:val="42"/>
        </w:rPr>
        <w:t> </w:t>
      </w:r>
      <w:r>
        <w:rPr>
          <w:color w:val="231F20"/>
        </w:rPr>
        <w:t>sábado,</w:t>
      </w:r>
      <w:r>
        <w:rPr>
          <w:color w:val="231F20"/>
          <w:spacing w:val="-1"/>
        </w:rPr>
        <w:t> </w:t>
      </w:r>
      <w:r>
        <w:rPr>
          <w:color w:val="231F20"/>
        </w:rPr>
        <w:t>pero</w:t>
      </w:r>
      <w:r>
        <w:rPr>
          <w:color w:val="231F20"/>
          <w:spacing w:val="12"/>
        </w:rPr>
        <w:t> </w:t>
      </w:r>
      <w:r>
        <w:rPr>
          <w:color w:val="231F20"/>
        </w:rPr>
        <w:t>no</w:t>
      </w:r>
      <w:r>
        <w:rPr>
          <w:color w:val="231F20"/>
          <w:spacing w:val="12"/>
        </w:rPr>
        <w:t> </w:t>
      </w:r>
      <w:r>
        <w:rPr>
          <w:color w:val="231F20"/>
        </w:rPr>
        <w:t>eran</w:t>
      </w:r>
      <w:r>
        <w:rPr>
          <w:color w:val="231F20"/>
          <w:spacing w:val="12"/>
        </w:rPr>
        <w:t> </w:t>
      </w:r>
      <w:r>
        <w:rPr>
          <w:color w:val="231F20"/>
        </w:rPr>
        <w:t>gente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fe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2"/>
        </w:rPr>
        <w:t> </w:t>
      </w:r>
      <w:r>
        <w:rPr>
          <w:color w:val="231F20"/>
        </w:rPr>
        <w:t>por</w:t>
      </w:r>
      <w:r>
        <w:rPr>
          <w:color w:val="231F20"/>
          <w:spacing w:val="12"/>
        </w:rPr>
        <w:t> </w:t>
      </w:r>
      <w:r>
        <w:rPr>
          <w:color w:val="231F20"/>
        </w:rPr>
        <w:t>eso</w:t>
      </w:r>
      <w:r>
        <w:rPr>
          <w:color w:val="231F20"/>
          <w:spacing w:val="12"/>
        </w:rPr>
        <w:t> </w:t>
      </w:r>
      <w:r>
        <w:rPr>
          <w:color w:val="231F20"/>
        </w:rPr>
        <w:t>rechazaron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Jesús.</w:t>
      </w:r>
      <w:r>
        <w:rPr>
          <w:color w:val="231F20"/>
          <w:spacing w:val="12"/>
        </w:rPr>
        <w:t> </w:t>
      </w:r>
      <w:r>
        <w:rPr>
          <w:color w:val="231F20"/>
        </w:rPr>
        <w:t>Solamente</w:t>
      </w:r>
      <w:r>
        <w:rPr>
          <w:color w:val="231F20"/>
          <w:spacing w:val="12"/>
        </w:rPr>
        <w:t> </w:t>
      </w:r>
      <w:r>
        <w:rPr>
          <w:color w:val="231F20"/>
        </w:rPr>
        <w:t>veían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12"/>
        </w:rPr>
        <w:t> </w:t>
      </w:r>
      <w:r>
        <w:rPr>
          <w:color w:val="231F20"/>
        </w:rPr>
        <w:t>Jesús</w:t>
      </w:r>
      <w:r>
        <w:rPr>
          <w:color w:val="231F20"/>
          <w:spacing w:val="-1"/>
          <w:w w:val="100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un</w:t>
      </w:r>
      <w:r>
        <w:rPr>
          <w:color w:val="231F20"/>
          <w:spacing w:val="39"/>
        </w:rPr>
        <w:t> </w:t>
      </w:r>
      <w:r>
        <w:rPr>
          <w:color w:val="231F20"/>
        </w:rPr>
        <w:t>‘mozo</w:t>
      </w:r>
      <w:r>
        <w:rPr>
          <w:color w:val="231F20"/>
          <w:spacing w:val="39"/>
        </w:rPr>
        <w:t> </w:t>
      </w:r>
      <w:r>
        <w:rPr>
          <w:color w:val="231F20"/>
        </w:rPr>
        <w:t>del</w:t>
      </w:r>
      <w:r>
        <w:rPr>
          <w:color w:val="231F20"/>
          <w:spacing w:val="39"/>
        </w:rPr>
        <w:t> </w:t>
      </w:r>
      <w:r>
        <w:rPr>
          <w:color w:val="231F20"/>
        </w:rPr>
        <w:t>pueblo’,</w:t>
      </w:r>
      <w:r>
        <w:rPr>
          <w:color w:val="231F20"/>
          <w:spacing w:val="39"/>
        </w:rPr>
        <w:t> </w:t>
      </w:r>
      <w:r>
        <w:rPr>
          <w:color w:val="231F20"/>
        </w:rPr>
        <w:t>no</w:t>
      </w:r>
      <w:r>
        <w:rPr>
          <w:color w:val="231F20"/>
          <w:spacing w:val="39"/>
        </w:rPr>
        <w:t> </w:t>
      </w:r>
      <w:r>
        <w:rPr>
          <w:color w:val="231F20"/>
        </w:rPr>
        <w:t>al</w:t>
      </w:r>
      <w:r>
        <w:rPr>
          <w:color w:val="231F20"/>
          <w:spacing w:val="39"/>
        </w:rPr>
        <w:t> </w:t>
      </w:r>
      <w:r>
        <w:rPr>
          <w:color w:val="231F20"/>
        </w:rPr>
        <w:t>Salvador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la</w:t>
      </w:r>
      <w:r>
        <w:rPr>
          <w:color w:val="231F20"/>
          <w:spacing w:val="39"/>
        </w:rPr>
        <w:t> </w:t>
      </w:r>
      <w:r>
        <w:rPr>
          <w:color w:val="231F20"/>
        </w:rPr>
        <w:t>humanidad,</w:t>
      </w:r>
      <w:r>
        <w:rPr>
          <w:color w:val="231F20"/>
          <w:spacing w:val="39"/>
        </w:rPr>
        <w:t> </w:t>
      </w:r>
      <w:r>
        <w:rPr>
          <w:color w:val="231F20"/>
        </w:rPr>
        <w:t>y</w:t>
      </w:r>
      <w:r>
        <w:rPr>
          <w:color w:val="231F20"/>
          <w:spacing w:val="39"/>
        </w:rPr>
        <w:t> </w:t>
      </w:r>
      <w:r>
        <w:rPr>
          <w:color w:val="231F20"/>
        </w:rPr>
        <w:t>desperdiciaron</w:t>
      </w:r>
      <w:r>
        <w:rPr>
          <w:color w:val="231F20"/>
          <w:spacing w:val="39"/>
        </w:rPr>
        <w:t> </w:t>
      </w:r>
      <w:r>
        <w:rPr>
          <w:color w:val="231F20"/>
        </w:rPr>
        <w:t>la</w:t>
      </w:r>
      <w:r>
        <w:rPr>
          <w:color w:val="231F20"/>
          <w:w w:val="99"/>
        </w:rPr>
        <w:t> </w:t>
      </w:r>
      <w:r>
        <w:rPr>
          <w:color w:val="231F20"/>
        </w:rPr>
        <w:t>oportunidad de convertirse en discípulos</w:t>
      </w:r>
      <w:r>
        <w:rPr>
          <w:color w:val="231F20"/>
          <w:spacing w:val="-9"/>
        </w:rPr>
        <w:t> </w:t>
      </w:r>
      <w:r>
        <w:rPr>
          <w:color w:val="231F20"/>
        </w:rPr>
        <w:t>suyos.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862" w:lineRule="exac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6"/>
          <w:sz w:val="20"/>
          <w:szCs w:val="20"/>
        </w:rPr>
        <w:drawing>
          <wp:inline distT="0" distB="0" distL="0" distR="0">
            <wp:extent cx="2218927" cy="547782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27" cy="5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6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66" w:lineRule="auto" w:before="53" w:after="0"/>
        <w:ind w:left="486" w:right="102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 podemos aprender Del tipo de fe que Jesús anda buscando? ¿Qué podemos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aprender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los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dos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ejemplos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presenta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Jesús: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viuda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y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Naamán?</w:t>
      </w:r>
      <w:r>
        <w:rPr>
          <w:rFonts w:ascii="Times New Roman" w:hAnsi="Times New Roman"/>
          <w:color w:val="231F20"/>
          <w:spacing w:val="-1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Puedes leer sus historias en 1 Reyes 17:8-16 y 2 Reyes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5:1-14.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66" w:lineRule="auto" w:before="28" w:after="0"/>
        <w:ind w:left="486" w:right="101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 te puede ayudar a que crezca tu fe? ¿Cómo podemos llevar a la</w:t>
      </w:r>
      <w:r>
        <w:rPr>
          <w:rFonts w:ascii="Times New Roman" w:hAnsi="Times New Roman"/>
          <w:color w:val="231F20"/>
          <w:spacing w:val="5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práctica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el tipo de fe que busca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Jesús?</w:t>
      </w:r>
      <w:r>
        <w:rPr>
          <w:rFonts w:ascii="Times New Roman" w:hAns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817" w:lineRule="exac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5"/>
          <w:sz w:val="20"/>
          <w:szCs w:val="20"/>
        </w:rPr>
        <w:drawing>
          <wp:inline distT="0" distB="0" distL="0" distR="0">
            <wp:extent cx="1697637" cy="519207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637" cy="5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5"/>
          <w:sz w:val="20"/>
          <w:szCs w:val="20"/>
        </w:rPr>
      </w:r>
    </w:p>
    <w:p>
      <w:pPr>
        <w:pStyle w:val="BodyText"/>
        <w:spacing w:line="266" w:lineRule="auto" w:before="71"/>
        <w:ind w:left="124" w:right="101" w:firstLine="0"/>
        <w:jc w:val="both"/>
      </w:pPr>
      <w:r>
        <w:rPr>
          <w:color w:val="231F20"/>
        </w:rPr>
        <w:t>Reza</w:t>
      </w:r>
      <w:r>
        <w:rPr>
          <w:color w:val="231F20"/>
          <w:spacing w:val="-12"/>
        </w:rPr>
        <w:t> </w:t>
      </w:r>
      <w:r>
        <w:rPr>
          <w:color w:val="231F20"/>
        </w:rPr>
        <w:t>recitando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versos</w:t>
      </w:r>
      <w:r>
        <w:rPr>
          <w:color w:val="231F20"/>
          <w:spacing w:val="-12"/>
        </w:rPr>
        <w:t> </w:t>
      </w:r>
      <w:r>
        <w:rPr>
          <w:color w:val="231F20"/>
        </w:rPr>
        <w:t>seleccionados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Salmo</w:t>
      </w:r>
      <w:r>
        <w:rPr>
          <w:color w:val="231F20"/>
          <w:spacing w:val="-12"/>
        </w:rPr>
        <w:t> </w:t>
      </w:r>
      <w:r>
        <w:rPr>
          <w:color w:val="231F20"/>
        </w:rPr>
        <w:t>71.</w:t>
      </w:r>
      <w:r>
        <w:rPr>
          <w:color w:val="231F20"/>
          <w:spacing w:val="-12"/>
        </w:rPr>
        <w:t> </w:t>
      </w:r>
      <w:r>
        <w:rPr>
          <w:color w:val="231F20"/>
        </w:rPr>
        <w:t>Pídele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Dios</w:t>
      </w:r>
      <w:r>
        <w:rPr>
          <w:color w:val="231F20"/>
          <w:spacing w:val="-12"/>
        </w:rPr>
        <w:t> </w:t>
      </w:r>
      <w:r>
        <w:rPr>
          <w:color w:val="231F20"/>
        </w:rPr>
        <w:t>ocasiones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w w:val="99"/>
        </w:rPr>
        <w:t> </w:t>
      </w:r>
      <w:r>
        <w:rPr>
          <w:color w:val="231F20"/>
        </w:rPr>
        <w:t>decirles a los demás lo maravilloso que es y cómo te ha</w:t>
      </w:r>
      <w:r>
        <w:rPr>
          <w:color w:val="231F20"/>
          <w:spacing w:val="-6"/>
        </w:rPr>
        <w:t> </w:t>
      </w:r>
      <w:r>
        <w:rPr>
          <w:color w:val="231F20"/>
        </w:rPr>
        <w:t>ayudado.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786" w:lineRule="exact"/>
        <w:ind w:left="1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5"/>
          <w:sz w:val="20"/>
          <w:szCs w:val="20"/>
        </w:rPr>
        <w:drawing>
          <wp:inline distT="0" distB="0" distL="0" distR="0">
            <wp:extent cx="2734279" cy="499491"/>
            <wp:effectExtent l="0" t="0" r="0" b="0"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279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5"/>
          <w:sz w:val="20"/>
          <w:szCs w:val="20"/>
        </w:rPr>
      </w:r>
    </w:p>
    <w:p>
      <w:pPr>
        <w:pStyle w:val="BodyText"/>
        <w:spacing w:line="266" w:lineRule="auto" w:before="73"/>
        <w:ind w:left="110" w:right="101" w:firstLine="0"/>
        <w:jc w:val="both"/>
      </w:pPr>
      <w:r>
        <w:rPr>
          <w:color w:val="231F20"/>
        </w:rPr>
        <w:t>Lee</w:t>
      </w:r>
      <w:r>
        <w:rPr>
          <w:color w:val="231F20"/>
          <w:spacing w:val="30"/>
        </w:rPr>
        <w:t> </w:t>
      </w:r>
      <w:r>
        <w:rPr>
          <w:color w:val="231F20"/>
        </w:rPr>
        <w:t>varas</w:t>
      </w:r>
      <w:r>
        <w:rPr>
          <w:color w:val="231F20"/>
          <w:spacing w:val="30"/>
        </w:rPr>
        <w:t> </w:t>
      </w:r>
      <w:r>
        <w:rPr>
          <w:color w:val="231F20"/>
        </w:rPr>
        <w:t>veces</w:t>
      </w:r>
      <w:r>
        <w:rPr>
          <w:color w:val="231F20"/>
          <w:spacing w:val="30"/>
        </w:rPr>
        <w:t> </w:t>
      </w:r>
      <w:r>
        <w:rPr>
          <w:color w:val="231F20"/>
        </w:rPr>
        <w:t>1</w:t>
      </w:r>
      <w:r>
        <w:rPr>
          <w:color w:val="231F20"/>
          <w:spacing w:val="30"/>
        </w:rPr>
        <w:t> </w:t>
      </w:r>
      <w:r>
        <w:rPr>
          <w:color w:val="231F20"/>
        </w:rPr>
        <w:t>Corintios</w:t>
      </w:r>
      <w:r>
        <w:rPr>
          <w:color w:val="231F20"/>
          <w:spacing w:val="30"/>
        </w:rPr>
        <w:t> </w:t>
      </w:r>
      <w:r>
        <w:rPr>
          <w:color w:val="231F20"/>
        </w:rPr>
        <w:t>12:31</w:t>
      </w:r>
      <w:r>
        <w:rPr>
          <w:color w:val="231F20"/>
          <w:spacing w:val="30"/>
        </w:rPr>
        <w:t> </w:t>
      </w:r>
      <w:r>
        <w:rPr>
          <w:color w:val="231F20"/>
        </w:rPr>
        <w:t>-</w:t>
      </w:r>
      <w:r>
        <w:rPr>
          <w:color w:val="231F20"/>
          <w:spacing w:val="30"/>
        </w:rPr>
        <w:t> </w:t>
      </w:r>
      <w:r>
        <w:rPr>
          <w:color w:val="231F20"/>
        </w:rPr>
        <w:t>13:13.</w:t>
      </w:r>
      <w:r>
        <w:rPr>
          <w:color w:val="231F20"/>
          <w:spacing w:val="30"/>
        </w:rPr>
        <w:t> </w:t>
      </w:r>
      <w:r>
        <w:rPr>
          <w:color w:val="231F20"/>
        </w:rPr>
        <w:t>Mientras</w:t>
      </w:r>
      <w:r>
        <w:rPr>
          <w:color w:val="231F20"/>
          <w:spacing w:val="31"/>
        </w:rPr>
        <w:t> </w:t>
      </w:r>
      <w:r>
        <w:rPr>
          <w:color w:val="231F20"/>
        </w:rPr>
        <w:t>te</w:t>
      </w:r>
      <w:r>
        <w:rPr>
          <w:color w:val="231F20"/>
          <w:spacing w:val="30"/>
        </w:rPr>
        <w:t> </w:t>
      </w:r>
      <w:r>
        <w:rPr>
          <w:color w:val="231F20"/>
        </w:rPr>
        <w:t>sientas</w:t>
      </w:r>
      <w:r>
        <w:rPr>
          <w:color w:val="231F20"/>
          <w:spacing w:val="31"/>
        </w:rPr>
        <w:t> </w:t>
      </w:r>
      <w:r>
        <w:rPr>
          <w:color w:val="231F20"/>
        </w:rPr>
        <w:t>en</w:t>
      </w:r>
      <w:r>
        <w:rPr>
          <w:color w:val="231F20"/>
          <w:spacing w:val="30"/>
        </w:rPr>
        <w:t> </w:t>
      </w:r>
      <w:r>
        <w:rPr>
          <w:color w:val="231F20"/>
        </w:rPr>
        <w:t>presencia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Dios, deja que él te revele con ternura en qué aspectos de tu vida puede desear</w:t>
      </w:r>
      <w:r>
        <w:rPr>
          <w:color w:val="231F20"/>
          <w:spacing w:val="-21"/>
        </w:rPr>
        <w:t> </w:t>
      </w:r>
      <w:r>
        <w:rPr>
          <w:color w:val="231F20"/>
        </w:rPr>
        <w:t>que</w:t>
      </w:r>
      <w:r>
        <w:rPr>
          <w:color w:val="231F20"/>
          <w:w w:val="99"/>
        </w:rPr>
        <w:t> </w:t>
      </w:r>
      <w:r>
        <w:rPr>
          <w:color w:val="231F20"/>
        </w:rPr>
        <w:t>crezcas: en fe, en esperanza o</w:t>
      </w:r>
      <w:r>
        <w:rPr>
          <w:color w:val="231F20"/>
          <w:spacing w:val="-3"/>
        </w:rPr>
        <w:t> amor.</w:t>
      </w:r>
      <w:r>
        <w:rPr>
          <w:spacing w:val="-3"/>
        </w:rPr>
      </w:r>
    </w:p>
    <w:p>
      <w:pPr>
        <w:pStyle w:val="BodyText"/>
        <w:spacing w:line="240" w:lineRule="auto" w:before="28"/>
        <w:ind w:left="110" w:right="0" w:firstLine="0"/>
        <w:jc w:val="both"/>
      </w:pPr>
      <w:r>
        <w:rPr>
          <w:color w:val="231F20"/>
        </w:rPr>
        <w:t>Considera las sorprendentes palabras de Dios al profeta, en Jeremías 1:4-5,</w:t>
      </w:r>
      <w:r>
        <w:rPr>
          <w:color w:val="231F20"/>
          <w:spacing w:val="-25"/>
        </w:rPr>
        <w:t> </w:t>
      </w:r>
      <w:r>
        <w:rPr>
          <w:color w:val="231F20"/>
        </w:rPr>
        <w:t>17-19.</w:t>
      </w:r>
      <w:r>
        <w:rPr/>
      </w:r>
    </w:p>
    <w:p>
      <w:pPr>
        <w:spacing w:after="0" w:line="240" w:lineRule="auto"/>
        <w:jc w:val="both"/>
        <w:sectPr>
          <w:pgSz w:w="8400" w:h="11910"/>
          <w:pgMar w:top="480" w:bottom="280" w:left="440" w:right="4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5444" w:lineRule="exact"/>
        <w:ind w:left="1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08"/>
          <w:sz w:val="20"/>
          <w:szCs w:val="20"/>
        </w:rPr>
        <w:drawing>
          <wp:inline distT="0" distB="0" distL="0" distR="0">
            <wp:extent cx="4613719" cy="3457003"/>
            <wp:effectExtent l="0" t="0" r="0" b="0"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719" cy="34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08"/>
          <w:sz w:val="20"/>
          <w:szCs w:val="20"/>
        </w:rPr>
      </w:r>
    </w:p>
    <w:p>
      <w:pPr>
        <w:pStyle w:val="Heading1"/>
        <w:spacing w:line="341" w:lineRule="exact"/>
        <w:ind w:right="1595"/>
        <w:jc w:val="center"/>
        <w:rPr>
          <w:b w:val="0"/>
          <w:bCs w:val="0"/>
        </w:rPr>
      </w:pPr>
      <w:r>
        <w:rPr>
          <w:color w:val="231F20"/>
          <w:w w:val="115"/>
        </w:rPr>
        <w:t>«La vida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consagrada,</w:t>
      </w:r>
      <w:r>
        <w:rPr>
          <w:b w:val="0"/>
        </w:rPr>
      </w:r>
    </w:p>
    <w:p>
      <w:pPr>
        <w:spacing w:line="418" w:lineRule="exact" w:before="0"/>
        <w:ind w:left="1603" w:right="1595" w:firstLine="0"/>
        <w:jc w:val="center"/>
        <w:rPr>
          <w:rFonts w:ascii="Arial Black" w:hAnsi="Arial Black" w:cs="Arial Black" w:eastAsia="Arial Black"/>
          <w:sz w:val="32"/>
          <w:szCs w:val="32"/>
        </w:rPr>
      </w:pPr>
      <w:r>
        <w:rPr/>
        <w:pict>
          <v:shape style="position:absolute;margin-left:27.9212pt;margin-top:19.712223pt;width:363.8pt;height:229.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9"/>
                    <w:gridCol w:w="1818"/>
                    <w:gridCol w:w="1809"/>
                    <w:gridCol w:w="1809"/>
                  </w:tblGrid>
                  <w:tr>
                    <w:trPr>
                      <w:trHeight w:val="402" w:hRule="exact"/>
                    </w:trPr>
                    <w:tc>
                      <w:tcPr>
                        <w:tcW w:w="7245" w:type="dxa"/>
                        <w:gridSpan w:val="4"/>
                        <w:tcBorders>
                          <w:top w:val="single" w:sz="8" w:space="0" w:color="231F20"/>
                          <w:left w:val="single" w:sz="8" w:space="0" w:color="231F20"/>
                          <w:bottom w:val="single" w:sz="31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24"/>
                          </w:rPr>
                          <w:t>AGENDA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449" w:hRule="exact"/>
                    </w:trPr>
                    <w:tc>
                      <w:tcPr>
                        <w:tcW w:w="1809" w:type="dxa"/>
                        <w:tcBorders>
                          <w:top w:val="single" w:sz="31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4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24"/>
                          </w:rPr>
                          <w:t>Lunes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24"/>
                          </w:rPr>
                          <w:t>31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31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4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9"/>
                            <w:sz w:val="24"/>
                          </w:rPr>
                          <w:t>Marte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24"/>
                          </w:rPr>
                          <w:t>s 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31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3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9"/>
                            <w:sz w:val="24"/>
                          </w:rPr>
                          <w:t>Miércole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9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4"/>
                          </w:rPr>
                          <w:t> 2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31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4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24"/>
                          </w:rPr>
                          <w:t>Jueve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s 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573" w:hRule="exact"/>
                    </w:trPr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San Juan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Bosco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9" w:lineRule="auto" w:before="27"/>
                          <w:ind w:left="70" w:right="129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Martes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IV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sem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a-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na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w w:val="100"/>
                            <w:sz w:val="18"/>
                          </w:rPr>
                          <w:t>T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100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18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9" w:lineRule="auto" w:before="27"/>
                          <w:ind w:left="69" w:right="129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99"/>
                            <w:sz w:val="18"/>
                          </w:rPr>
                          <w:t>Fiesta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99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99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z w:val="1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pacing w:val="-7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99"/>
                            <w:sz w:val="18"/>
                          </w:rPr>
                          <w:t>esent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pacing w:val="-1"/>
                            <w:w w:val="99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10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10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99"/>
                            <w:sz w:val="18"/>
                          </w:rPr>
                          <w:t>ción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99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i/>
                            <w:color w:val="231F20"/>
                            <w:sz w:val="18"/>
                          </w:rPr>
                          <w:t> Señor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9" w:lineRule="auto" w:before="27"/>
                          <w:ind w:left="70" w:right="15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Jueves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IV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sem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a-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na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w w:val="100"/>
                            <w:sz w:val="18"/>
                          </w:rPr>
                          <w:t>T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100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San Blas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4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100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24"/>
                          </w:rPr>
                          <w:t>iernes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4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9"/>
                            <w:sz w:val="24"/>
                          </w:rPr>
                          <w:t>Sábad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9"/>
                            <w:sz w:val="24"/>
                          </w:rPr>
                          <w:t>o 5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3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9"/>
                            <w:sz w:val="24"/>
                          </w:rPr>
                          <w:t>Doming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24"/>
                          </w:rPr>
                          <w:t>o 6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C7C8CA"/>
                      </w:tcPr>
                      <w:p>
                        <w:pPr/>
                      </w:p>
                    </w:tc>
                  </w:tr>
                  <w:tr>
                    <w:trPr>
                      <w:trHeight w:val="1683" w:hRule="exact"/>
                    </w:trPr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9" w:lineRule="auto" w:before="27"/>
                          <w:ind w:left="70" w:right="94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14"/>
                            <w:w w:val="99"/>
                            <w:sz w:val="18"/>
                          </w:rPr>
                          <w:t>V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iernes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de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IV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18"/>
                          </w:rPr>
                          <w:t>sem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a-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na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w w:val="100"/>
                            <w:sz w:val="18"/>
                          </w:rPr>
                          <w:t>T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100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18"/>
                          </w:rPr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231F20"/>
                            <w:w w:val="99"/>
                            <w:sz w:val="18"/>
                          </w:rPr>
                          <w:t>Santa Águeda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9" w:lineRule="auto" w:before="27"/>
                          <w:ind w:left="69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w w:val="100"/>
                            <w:sz w:val="18"/>
                          </w:rPr>
                          <w:t>Doming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100"/>
                            <w:sz w:val="18"/>
                          </w:rPr>
                          <w:t>o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V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0"/>
                            <w:w w:val="100"/>
                            <w:sz w:val="18"/>
                          </w:rPr>
                          <w:t>T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ie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w w:val="99"/>
                            <w:sz w:val="18"/>
                          </w:rPr>
                          <w:t>m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100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100"/>
                            <w:sz w:val="18"/>
                          </w:rPr>
                          <w:t> po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w w:val="100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7"/>
                            <w:w w:val="100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w w:val="99"/>
                            <w:sz w:val="18"/>
                          </w:rPr>
                          <w:t>dinario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 Black" w:hAnsi="Arial Black" w:cs="Arial Black" w:eastAsia="Arial Black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 Black" w:hAnsi="Arial Black" w:cs="Arial Black" w:eastAsia="Arial Black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 Black" w:hAnsi="Arial Black" w:cs="Arial Black" w:eastAsia="Arial Black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 Black" w:hAnsi="Arial Black" w:cs="Arial Black" w:eastAsia="Arial Black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 Black" w:hAnsi="Arial Black" w:cs="Arial Black" w:eastAsia="Arial Black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3"/>
                          <w:ind w:right="0"/>
                          <w:jc w:val="left"/>
                          <w:rPr>
                            <w:rFonts w:ascii="Arial Black" w:hAnsi="Arial Black" w:cs="Arial Black" w:eastAsia="Arial Black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 Black" w:hAnsi="Arial Black"/>
          <w:b/>
          <w:color w:val="231F20"/>
          <w:w w:val="115"/>
          <w:sz w:val="32"/>
        </w:rPr>
        <w:t>caminando</w:t>
      </w:r>
      <w:r>
        <w:rPr>
          <w:rFonts w:ascii="Arial Black" w:hAnsi="Arial Black"/>
          <w:b/>
          <w:color w:val="231F20"/>
          <w:spacing w:val="-35"/>
          <w:w w:val="115"/>
          <w:sz w:val="32"/>
        </w:rPr>
        <w:t> </w:t>
      </w:r>
      <w:r>
        <w:rPr>
          <w:rFonts w:ascii="Arial Black" w:hAnsi="Arial Black"/>
          <w:b/>
          <w:color w:val="231F20"/>
          <w:w w:val="115"/>
          <w:sz w:val="32"/>
        </w:rPr>
        <w:t>juntos»</w:t>
      </w:r>
      <w:r>
        <w:rPr>
          <w:rFonts w:ascii="Arial Black" w:hAnsi="Arial Black"/>
          <w:sz w:val="32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 Black" w:hAnsi="Arial Black" w:cs="Arial Black" w:eastAsia="Arial Black"/>
          <w:b/>
          <w:bCs/>
          <w:sz w:val="24"/>
          <w:szCs w:val="24"/>
        </w:rPr>
      </w:pPr>
    </w:p>
    <w:p>
      <w:pPr>
        <w:spacing w:line="1590" w:lineRule="exact"/>
        <w:ind w:left="5909" w:right="0" w:firstLine="0"/>
        <w:rPr>
          <w:rFonts w:ascii="Arial Black" w:hAnsi="Arial Black" w:cs="Arial Black" w:eastAsia="Arial Black"/>
          <w:sz w:val="20"/>
          <w:szCs w:val="20"/>
        </w:rPr>
      </w:pPr>
      <w:r>
        <w:rPr>
          <w:rFonts w:ascii="Arial Black" w:hAnsi="Arial Black" w:cs="Arial Black" w:eastAsia="Arial Black"/>
          <w:position w:val="-31"/>
          <w:sz w:val="20"/>
          <w:szCs w:val="20"/>
        </w:rPr>
        <w:drawing>
          <wp:inline distT="0" distB="0" distL="0" distR="0">
            <wp:extent cx="681642" cy="1009840"/>
            <wp:effectExtent l="0" t="0" r="0" b="0"/>
            <wp:docPr id="1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42" cy="100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 w:eastAsia="Arial Black"/>
          <w:position w:val="-31"/>
          <w:sz w:val="20"/>
          <w:szCs w:val="20"/>
        </w:rPr>
      </w:r>
    </w:p>
    <w:sectPr>
      <w:pgSz w:w="8400" w:h="11910"/>
      <w:pgMar w:top="48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Minion Pro">
    <w:altName w:val="Minion Pro"/>
    <w:charset w:val="0"/>
    <w:family w:val="roman"/>
    <w:pitch w:val="variable"/>
  </w:font>
  <w:font w:name="Baskerville">
    <w:altName w:val="Baskervil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486" w:hanging="360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78" w:hanging="126"/>
      </w:pPr>
      <w:rPr>
        <w:rFonts w:hint="default" w:ascii="Times New Roman" w:hAnsi="Times New Roman" w:eastAsia="Times New Roman"/>
        <w:color w:val="231F20"/>
        <w:w w:val="90"/>
        <w:sz w:val="24"/>
        <w:szCs w:val="24"/>
      </w:rPr>
    </w:lvl>
    <w:lvl w:ilvl="1">
      <w:start w:val="1"/>
      <w:numFmt w:val="bullet"/>
      <w:lvlText w:val="•"/>
      <w:lvlJc w:val="left"/>
      <w:pPr>
        <w:ind w:left="1013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6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2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5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8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1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4" w:hanging="12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6" w:firstLine="17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03"/>
      <w:outlineLvl w:val="1"/>
    </w:pPr>
    <w:rPr>
      <w:rFonts w:ascii="Arial Black" w:hAnsi="Arial Black" w:eastAsia="Arial Black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4"/>
      <w:ind w:left="278" w:hanging="126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24"/>
      <w:ind w:left="126"/>
      <w:outlineLvl w:val="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donoamiiglesia.es/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2022-01-27T08:41:10Z</dcterms:created>
  <dcterms:modified xsi:type="dcterms:W3CDTF">2022-01-27T08:41:10Z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2022-01-27T00:00:00Z</vt:filetime>
  </property>
</Properties>
</file>