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64" w:rsidRDefault="004F1464">
      <w:pPr>
        <w:pStyle w:val="Textoindependiente"/>
        <w:kinsoku w:val="0"/>
        <w:overflowPunct w:val="0"/>
        <w:spacing w:before="6"/>
        <w:ind w:left="0"/>
        <w:rPr>
          <w:rFonts w:ascii="Times New Roman" w:hAnsi="Times New Roman" w:cs="Times New Roman"/>
          <w:sz w:val="7"/>
          <w:szCs w:val="7"/>
        </w:rPr>
      </w:pPr>
    </w:p>
    <w:p w:rsidR="004F1464" w:rsidRDefault="00AC00CF">
      <w:pPr>
        <w:pStyle w:val="Textoindependiente"/>
        <w:kinsoku w:val="0"/>
        <w:overflowPunct w:val="0"/>
        <w:spacing w:before="0" w:line="3493" w:lineRule="exact"/>
        <w:ind w:left="113"/>
        <w:rPr>
          <w:rFonts w:ascii="Times New Roman" w:hAnsi="Times New Roman" w:cs="Times New Roman"/>
          <w:position w:val="-70"/>
          <w:sz w:val="20"/>
          <w:szCs w:val="20"/>
        </w:rPr>
      </w:pPr>
      <w:r>
        <w:rPr>
          <w:noProof/>
          <w:lang w:val="es-ES" w:eastAsia="es-ES"/>
        </w:rPr>
      </w:r>
      <w:r w:rsidR="00995447">
        <w:rPr>
          <w:rFonts w:ascii="Times New Roman" w:hAnsi="Times New Roman" w:cs="Times New Roman"/>
          <w:position w:val="-70"/>
          <w:sz w:val="20"/>
          <w:szCs w:val="20"/>
        </w:rPr>
        <w:pict>
          <v:group id="_x0000_s1026" alt="" style="width:366.25pt;height:174.7pt;mso-position-horizontal-relative:char;mso-position-vertical-relative:line" coordsize="7325,3494" o:allowincell="f">
            <v:rect id="_x0000_s1027" style="position:absolute;left:54;width:7240;height:336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336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4615180" cy="2130425"/>
                          <wp:effectExtent l="19050" t="0" r="0" b="0"/>
                          <wp:docPr id="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15180" cy="2130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shape id="_x0000_s1028" alt="" style="position:absolute;left:91;top:149;width:3392;height:3284;mso-position-horizontal-relative:page;mso-position-vertical-relative:page" coordsize="3392,3284" o:allowincell="f" path="m,hhl3391,r,3283l,3283,,xe" fillcolor="#231f20" stroked="f">
              <v:path arrowok="t"/>
            </v:shape>
            <v:shape id="_x0000_s1029" alt="" style="position:absolute;left:170;top:228;width:3154;height:3046;mso-position-horizontal-relative:page;mso-position-vertical-relative:page" coordsize="3154,3046" o:allowincell="f" path="m1576,hhl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r130,-5l1832,3025r123,-24l2075,2968r115,-42l2301,2875r106,-58l2508,2752r95,-73l2691,2599r83,-85l2849,2422r68,-97l2977,2222r52,-107l3073,2004r34,-116l3133,1769r15,-122l3153,1522r-5,-124l3133,1275r-26,-119l3073,1041,3029,930,2977,823,2917,720r-68,-97l2774,531r-83,-85l2603,366r-95,-73l2407,228,2301,169,2190,119,2075,77,1955,44,1832,19,1706,5,1576,xe" fillcolor="#40ad49" stroked="f">
              <v:path arrowok="t"/>
            </v:shape>
            <v:shape id="_x0000_s1030" alt="" style="position:absolute;left:170;top:228;width:3154;height:3046;mso-position-horizontal-relative:page;mso-position-vertical-relative:page" coordsize="3154,3046" o:allowincell="f" path="m1576,3045hhl1706,3040r126,-15l1955,3001r120,-33l2190,2926r111,-51l2407,2817r101,-65l2603,2679r88,-80l2774,2514r75,-92l2917,2325r60,-103l3029,2115r44,-111l3107,1888r26,-119l3148,1647r5,-125l3148,1398r-15,-123l3107,1156r-34,-115l3029,930,2977,823,2917,720r-68,-97l2774,531r-83,-85l2603,366r-95,-73l2407,228,2301,169,2190,119,2075,77,1955,44,1832,19,1706,5,1576,,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xe" filled="f" strokecolor="#231f20" strokeweight=".33547mm">
              <v:path arrowok="t"/>
            </v:shape>
            <v:shape id="_x0000_s1031" alt="" style="position:absolute;left:33;top:3459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v:rect id="_x0000_s1032" style="position:absolute;left:54;width:7240;height:334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334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4545965" cy="2105025"/>
                          <wp:effectExtent l="19050" t="0" r="6985" b="0"/>
                          <wp:docPr id="4" name="Imagen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45965" cy="2105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w10:anchorlock/>
          </v:group>
        </w:pict>
      </w:r>
    </w:p>
    <w:p w:rsidR="004F1464" w:rsidRDefault="004F1464">
      <w:pPr>
        <w:pStyle w:val="Ttulo1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rPr>
          <w:b w:val="0"/>
          <w:bCs w:val="0"/>
          <w:i w:val="0"/>
          <w:iCs w:val="0"/>
          <w:color w:val="000000"/>
        </w:rPr>
      </w:pPr>
      <w:r>
        <w:rPr>
          <w:b w:val="0"/>
          <w:bCs w:val="0"/>
          <w:i w:val="0"/>
          <w:iCs w:val="0"/>
          <w:color w:val="231F20"/>
        </w:rPr>
        <w:t>1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5"/>
        </w:rPr>
        <w:t>Re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6"/>
        </w:rPr>
        <w:t>19,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7"/>
        </w:rPr>
        <w:t>4-8.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color w:val="231F20"/>
          <w:spacing w:val="-6"/>
        </w:rPr>
        <w:t>Con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fuerza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aquella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comida,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caminó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hasta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monte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9"/>
        </w:rPr>
        <w:t>Dios.</w:t>
      </w:r>
    </w:p>
    <w:p w:rsidR="004F1464" w:rsidRDefault="004F1464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87"/>
        <w:ind w:left="277" w:hanging="111"/>
        <w:rPr>
          <w:color w:val="000000"/>
          <w:spacing w:val="-10"/>
          <w:sz w:val="22"/>
          <w:szCs w:val="22"/>
        </w:rPr>
      </w:pPr>
      <w:r>
        <w:rPr>
          <w:color w:val="231F20"/>
          <w:spacing w:val="-6"/>
          <w:sz w:val="22"/>
          <w:szCs w:val="22"/>
        </w:rPr>
        <w:t>Sal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33.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R.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Gustad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z w:val="22"/>
          <w:szCs w:val="22"/>
        </w:rPr>
        <w:t>y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ved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qué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bueno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0"/>
          <w:sz w:val="22"/>
          <w:szCs w:val="22"/>
        </w:rPr>
        <w:t>Señor.</w:t>
      </w:r>
    </w:p>
    <w:p w:rsidR="004F1464" w:rsidRDefault="004F1464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87"/>
        <w:ind w:left="277" w:hanging="111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Ef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4,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30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z w:val="22"/>
          <w:szCs w:val="22"/>
        </w:rPr>
        <w:t>-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5,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2.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0"/>
          <w:sz w:val="22"/>
          <w:szCs w:val="22"/>
        </w:rPr>
        <w:t>Vivid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amor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como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Cristo.</w:t>
      </w:r>
    </w:p>
    <w:p w:rsidR="004F1464" w:rsidRDefault="004F1464">
      <w:pPr>
        <w:pStyle w:val="Prrafodelista"/>
        <w:numPr>
          <w:ilvl w:val="0"/>
          <w:numId w:val="1"/>
        </w:numPr>
        <w:tabs>
          <w:tab w:val="clear" w:pos="360"/>
          <w:tab w:val="left" w:pos="278"/>
        </w:tabs>
        <w:kinsoku w:val="0"/>
        <w:overflowPunct w:val="0"/>
        <w:spacing w:before="87"/>
        <w:ind w:left="277" w:hanging="111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Jn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6,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41-51.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7"/>
          <w:sz w:val="22"/>
          <w:szCs w:val="22"/>
        </w:rPr>
        <w:t>Yo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soy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pan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vivo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que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ha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bajado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del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cielo.</w:t>
      </w:r>
    </w:p>
    <w:p w:rsidR="004F1464" w:rsidRDefault="004F1464">
      <w:pPr>
        <w:pStyle w:val="Textoindependiente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  <w:i/>
          <w:iCs/>
          <w:sz w:val="4"/>
          <w:szCs w:val="4"/>
        </w:rPr>
      </w:pPr>
    </w:p>
    <w:p w:rsidR="004F1464" w:rsidRDefault="00AC00CF">
      <w:pPr>
        <w:pStyle w:val="Textoindependiente"/>
        <w:kinsoku w:val="0"/>
        <w:overflowPunct w:val="0"/>
        <w:spacing w:before="0" w:line="75" w:lineRule="exact"/>
        <w:ind w:left="109"/>
        <w:rPr>
          <w:rFonts w:ascii="Times New Roman" w:hAnsi="Times New Roman" w:cs="Times New Roman"/>
          <w:position w:val="-2"/>
          <w:sz w:val="7"/>
          <w:szCs w:val="7"/>
        </w:rPr>
      </w:pPr>
      <w:r>
        <w:rPr>
          <w:noProof/>
          <w:lang w:val="es-ES" w:eastAsia="es-ES"/>
        </w:rPr>
      </w:r>
      <w:r w:rsidR="00995447">
        <w:rPr>
          <w:rFonts w:ascii="Times New Roman" w:hAnsi="Times New Roman" w:cs="Times New Roman"/>
          <w:position w:val="-2"/>
          <w:sz w:val="7"/>
          <w:szCs w:val="7"/>
        </w:rPr>
        <w:pict>
          <v:group id="_x0000_s1033" alt="" style="width:366.65pt;height:3.8pt;mso-position-horizontal-relative:char;mso-position-vertical-relative:line" coordsize="7333,76" o:allowincell="f">
            <v:shape id="_x0000_s1034" alt="" style="position:absolute;left:37;top:37;width:7257;height:20;mso-position-horizontal-relative:page;mso-position-vertical-relative:page" coordsize="7257,20" o:allowincell="f" path="m,hhl7256,e" filled="f" strokecolor="#231f20" strokeweight="1.3349mm">
              <v:path arrowok="t"/>
            </v:shape>
            <w10:anchorlock/>
          </v:group>
        </w:pict>
      </w:r>
    </w:p>
    <w:p w:rsidR="004F1464" w:rsidRDefault="004F1464">
      <w:pPr>
        <w:pStyle w:val="Textoindependiente"/>
        <w:kinsoku w:val="0"/>
        <w:overflowPunct w:val="0"/>
        <w:spacing w:before="66" w:line="302" w:lineRule="auto"/>
        <w:ind w:left="166" w:right="13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profeta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Elías,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con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fuerza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del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alimento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que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</w:rPr>
        <w:t>le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proporcionó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ángel</w:t>
      </w:r>
      <w:r>
        <w:rPr>
          <w:rFonts w:ascii="Times New Roman" w:hAnsi="Times New Roman" w:cs="Times New Roman"/>
          <w:color w:val="231F20"/>
          <w:spacing w:val="38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>del</w:t>
      </w:r>
      <w:r>
        <w:rPr>
          <w:rFonts w:ascii="Times New Roman" w:hAnsi="Times New Roman" w:cs="Times New Roman"/>
          <w:color w:val="231F20"/>
          <w:spacing w:val="4"/>
          <w:w w:val="9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Señor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—pan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agua—,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caminó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hasta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monte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Dios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(1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L.).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nos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>anuncia</w:t>
      </w:r>
      <w:r>
        <w:rPr>
          <w:rFonts w:ascii="Times New Roman" w:hAnsi="Times New Roman" w:cs="Times New Roman"/>
          <w:color w:val="231F20"/>
          <w:spacing w:val="4"/>
          <w:w w:val="9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aquí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eucaristía,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nuestro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alimento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para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camino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vida.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9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>Evangelio,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Jesús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manifiesta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como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pan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bajado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del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cielo: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solo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ya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fe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</w:rPr>
        <w:t>él</w:t>
      </w:r>
      <w:r>
        <w:rPr>
          <w:rFonts w:ascii="Times New Roman" w:hAnsi="Times New Roman" w:cs="Times New Roman"/>
          <w:color w:val="231F20"/>
          <w:spacing w:val="25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 xml:space="preserve">lo </w:t>
      </w:r>
      <w:r>
        <w:rPr>
          <w:rFonts w:ascii="Times New Roman" w:hAnsi="Times New Roman" w:cs="Times New Roman"/>
          <w:color w:val="231F20"/>
          <w:spacing w:val="2"/>
        </w:rPr>
        <w:t xml:space="preserve">que nos </w:t>
      </w:r>
      <w:r>
        <w:rPr>
          <w:rFonts w:ascii="Times New Roman" w:hAnsi="Times New Roman" w:cs="Times New Roman"/>
          <w:color w:val="231F20"/>
        </w:rPr>
        <w:t xml:space="preserve">da la </w:t>
      </w:r>
      <w:r>
        <w:rPr>
          <w:rFonts w:ascii="Times New Roman" w:hAnsi="Times New Roman" w:cs="Times New Roman"/>
          <w:color w:val="231F20"/>
          <w:spacing w:val="3"/>
        </w:rPr>
        <w:t xml:space="preserve">vida eterna, sino </w:t>
      </w:r>
      <w:r>
        <w:rPr>
          <w:rFonts w:ascii="Times New Roman" w:hAnsi="Times New Roman" w:cs="Times New Roman"/>
          <w:color w:val="231F20"/>
        </w:rPr>
        <w:t xml:space="preserve">el </w:t>
      </w:r>
      <w:r>
        <w:rPr>
          <w:rFonts w:ascii="Times New Roman" w:hAnsi="Times New Roman" w:cs="Times New Roman"/>
          <w:color w:val="231F20"/>
          <w:spacing w:val="3"/>
        </w:rPr>
        <w:t xml:space="preserve">participar </w:t>
      </w:r>
      <w:r>
        <w:rPr>
          <w:rFonts w:ascii="Times New Roman" w:hAnsi="Times New Roman" w:cs="Times New Roman"/>
          <w:color w:val="231F20"/>
        </w:rPr>
        <w:t xml:space="preserve">en su </w:t>
      </w:r>
      <w:r>
        <w:rPr>
          <w:rFonts w:ascii="Times New Roman" w:hAnsi="Times New Roman" w:cs="Times New Roman"/>
          <w:color w:val="231F20"/>
          <w:spacing w:val="3"/>
        </w:rPr>
        <w:t xml:space="preserve">sacrificio, comulgando,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10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 xml:space="preserve">que </w:t>
      </w:r>
      <w:r>
        <w:rPr>
          <w:rFonts w:ascii="Times New Roman" w:hAnsi="Times New Roman" w:cs="Times New Roman"/>
          <w:color w:val="231F20"/>
          <w:spacing w:val="2"/>
        </w:rPr>
        <w:t>nos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salva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(cf.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orac.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después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comunión).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Desde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ahí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tenemos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que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vivir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 xml:space="preserve">en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amor,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que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fue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que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llevó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Cristo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entregarse</w:t>
      </w:r>
      <w:r>
        <w:rPr>
          <w:rFonts w:ascii="Times New Roman" w:hAnsi="Times New Roman" w:cs="Times New Roman"/>
          <w:color w:val="231F20"/>
          <w:spacing w:val="15"/>
        </w:rPr>
        <w:t xml:space="preserve"> </w:t>
      </w:r>
      <w:r>
        <w:rPr>
          <w:rFonts w:ascii="Times New Roman" w:hAnsi="Times New Roman" w:cs="Times New Roman"/>
          <w:color w:val="231F20"/>
          <w:spacing w:val="2"/>
        </w:rPr>
        <w:t>por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nosotros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>como</w:t>
      </w:r>
      <w:r>
        <w:rPr>
          <w:rFonts w:ascii="Times New Roman" w:hAnsi="Times New Roman" w:cs="Times New Roman"/>
          <w:color w:val="231F20"/>
          <w:spacing w:val="16"/>
        </w:rPr>
        <w:t xml:space="preserve"> </w:t>
      </w:r>
      <w:r>
        <w:rPr>
          <w:rFonts w:ascii="Times New Roman" w:hAnsi="Times New Roman" w:cs="Times New Roman"/>
          <w:color w:val="231F20"/>
          <w:spacing w:val="4"/>
        </w:rPr>
        <w:t>entrega,</w:t>
      </w:r>
      <w:r>
        <w:rPr>
          <w:rFonts w:ascii="Times New Roman" w:hAnsi="Times New Roman" w:cs="Times New Roman"/>
          <w:color w:val="231F20"/>
          <w:spacing w:val="4"/>
          <w:w w:val="99"/>
        </w:rPr>
        <w:t xml:space="preserve"> </w:t>
      </w:r>
      <w:r>
        <w:rPr>
          <w:rFonts w:ascii="Times New Roman" w:hAnsi="Times New Roman" w:cs="Times New Roman"/>
          <w:color w:val="231F20"/>
          <w:spacing w:val="3"/>
        </w:rPr>
        <w:t xml:space="preserve">oblación </w:t>
      </w:r>
      <w:r>
        <w:rPr>
          <w:rFonts w:ascii="Times New Roman" w:hAnsi="Times New Roman" w:cs="Times New Roman"/>
          <w:color w:val="231F20"/>
        </w:rPr>
        <w:t xml:space="preserve">y </w:t>
      </w:r>
      <w:r>
        <w:rPr>
          <w:rFonts w:ascii="Times New Roman" w:hAnsi="Times New Roman" w:cs="Times New Roman"/>
          <w:color w:val="231F20"/>
          <w:spacing w:val="3"/>
        </w:rPr>
        <w:t xml:space="preserve">víctima </w:t>
      </w:r>
      <w:r>
        <w:rPr>
          <w:rFonts w:ascii="Times New Roman" w:hAnsi="Times New Roman" w:cs="Times New Roman"/>
          <w:color w:val="231F20"/>
        </w:rPr>
        <w:t xml:space="preserve">de </w:t>
      </w:r>
      <w:r>
        <w:rPr>
          <w:rFonts w:ascii="Times New Roman" w:hAnsi="Times New Roman" w:cs="Times New Roman"/>
          <w:color w:val="231F20"/>
          <w:spacing w:val="3"/>
        </w:rPr>
        <w:t xml:space="preserve">suave olor </w:t>
      </w:r>
      <w:r>
        <w:rPr>
          <w:rFonts w:ascii="Times New Roman" w:hAnsi="Times New Roman" w:cs="Times New Roman"/>
          <w:color w:val="231F20"/>
        </w:rPr>
        <w:t xml:space="preserve">(2 </w:t>
      </w:r>
      <w:r>
        <w:rPr>
          <w:rFonts w:ascii="Times New Roman" w:hAnsi="Times New Roman" w:cs="Times New Roman"/>
          <w:color w:val="231F20"/>
          <w:spacing w:val="4"/>
        </w:rPr>
        <w:t xml:space="preserve"> L.).</w:t>
      </w:r>
    </w:p>
    <w:p w:rsidR="004F1464" w:rsidRDefault="00AC00CF">
      <w:pPr>
        <w:pStyle w:val="Textoindependiente"/>
        <w:kinsoku w:val="0"/>
        <w:overflowPunct w:val="0"/>
        <w:spacing w:before="0" w:line="67" w:lineRule="exact"/>
        <w:ind w:left="113"/>
        <w:rPr>
          <w:rFonts w:ascii="Times New Roman" w:hAnsi="Times New Roman" w:cs="Times New Roman"/>
          <w:position w:val="-1"/>
          <w:sz w:val="6"/>
          <w:szCs w:val="6"/>
        </w:rPr>
      </w:pPr>
      <w:r>
        <w:rPr>
          <w:noProof/>
          <w:lang w:val="es-ES" w:eastAsia="es-ES"/>
        </w:rPr>
      </w:r>
      <w:r w:rsidR="00995447">
        <w:rPr>
          <w:rFonts w:ascii="Times New Roman" w:hAnsi="Times New Roman" w:cs="Times New Roman"/>
          <w:position w:val="-1"/>
          <w:sz w:val="6"/>
          <w:szCs w:val="6"/>
        </w:rPr>
        <w:pict>
          <v:group id="_x0000_s1035" alt="" style="width:366.25pt;height:3.4pt;mso-position-horizontal-relative:char;mso-position-vertical-relative:line" coordsize="7325,68" o:allowincell="f">
            <v:shape id="_x0000_s1036" alt="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:rsidR="004F1464" w:rsidRDefault="004F1464">
      <w:pPr>
        <w:pStyle w:val="Textoindependiente"/>
        <w:kinsoku w:val="0"/>
        <w:overflowPunct w:val="0"/>
        <w:spacing w:before="72"/>
        <w:ind w:left="247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Se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permiten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las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misas </w:t>
      </w:r>
      <w:r>
        <w:rPr>
          <w:rFonts w:ascii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hAnsi="Times New Roman" w:cs="Times New Roman"/>
          <w:color w:val="231F20"/>
          <w:spacing w:val="-2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difuntos.</w:t>
      </w:r>
    </w:p>
    <w:p w:rsidR="004F1464" w:rsidRDefault="004F1464">
      <w:pPr>
        <w:pStyle w:val="Textoindependiente"/>
        <w:kinsoku w:val="0"/>
        <w:overflowPunct w:val="0"/>
        <w:spacing w:before="4"/>
        <w:ind w:left="0"/>
        <w:rPr>
          <w:rFonts w:ascii="Times New Roman" w:hAnsi="Times New Roman" w:cs="Times New Roman"/>
          <w:sz w:val="4"/>
          <w:szCs w:val="4"/>
        </w:rPr>
      </w:pPr>
    </w:p>
    <w:p w:rsidR="004F1464" w:rsidRDefault="00AC00CF">
      <w:pPr>
        <w:pStyle w:val="Textoindependiente"/>
        <w:kinsoku w:val="0"/>
        <w:overflowPunct w:val="0"/>
        <w:spacing w:before="0" w:line="2932" w:lineRule="exact"/>
        <w:ind w:left="136"/>
        <w:rPr>
          <w:rFonts w:ascii="Times New Roman" w:hAnsi="Times New Roman" w:cs="Times New Roman"/>
          <w:position w:val="-59"/>
          <w:sz w:val="20"/>
          <w:szCs w:val="20"/>
        </w:rPr>
      </w:pPr>
      <w:r>
        <w:rPr>
          <w:noProof/>
          <w:lang w:val="es-ES" w:eastAsia="es-ES"/>
        </w:rPr>
      </w:r>
      <w:r w:rsidR="00995447">
        <w:rPr>
          <w:rFonts w:ascii="Times New Roman" w:hAnsi="Times New Roman" w:cs="Times New Roman"/>
          <w:position w:val="-59"/>
          <w:sz w:val="20"/>
          <w:szCs w:val="20"/>
        </w:rPr>
        <w:pict>
          <v:group id="_x0000_s1037" alt="" style="width:363.85pt;height:146.65pt;mso-position-horizontal-relative:char;mso-position-vertical-relative:line" coordsize="7277,2933" o:allowincell="f">
            <v:rect id="_x0000_s1038" style="position:absolute;left:10;top:10;width:7260;height:292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292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4554855" cy="1828800"/>
                          <wp:effectExtent l="19050" t="0" r="0" b="0"/>
                          <wp:docPr id="9" name="Imagen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4855" cy="182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shape id="_x0000_s1039" alt="" style="position:absolute;left:10;top:10;width:7257;height:2913;mso-position-horizontal-relative:page;mso-position-vertical-relative:page" coordsize="7257,2913" o:allowincell="f" path="m,2912hhl7256,2912,7256,,,,,2912xe" filled="f" strokecolor="#231f20" strokeweight="1pt">
              <v:path arrowok="t"/>
            </v:shape>
            <w10:anchorlock/>
          </v:group>
        </w:pict>
      </w:r>
    </w:p>
    <w:p w:rsidR="004F1464" w:rsidRDefault="004F1464">
      <w:pPr>
        <w:pStyle w:val="Textoindependiente"/>
        <w:kinsoku w:val="0"/>
        <w:overflowPunct w:val="0"/>
        <w:spacing w:before="0" w:line="2932" w:lineRule="exact"/>
        <w:ind w:left="136"/>
        <w:rPr>
          <w:rFonts w:ascii="Times New Roman" w:hAnsi="Times New Roman" w:cs="Times New Roman"/>
          <w:position w:val="-59"/>
          <w:sz w:val="20"/>
          <w:szCs w:val="20"/>
        </w:rPr>
        <w:sectPr w:rsidR="004F1464">
          <w:type w:val="continuous"/>
          <w:pgSz w:w="8400" w:h="11910"/>
          <w:pgMar w:top="400" w:right="420" w:bottom="280" w:left="420" w:header="720" w:footer="720" w:gutter="0"/>
          <w:cols w:space="720"/>
          <w:noEndnote/>
        </w:sectPr>
      </w:pPr>
    </w:p>
    <w:p w:rsidR="004F1464" w:rsidRDefault="004F1464">
      <w:pPr>
        <w:pStyle w:val="Textoindependiente"/>
        <w:kinsoku w:val="0"/>
        <w:overflowPunct w:val="0"/>
        <w:spacing w:before="5"/>
        <w:rPr>
          <w:color w:val="000000"/>
          <w:sz w:val="38"/>
          <w:szCs w:val="38"/>
        </w:rPr>
      </w:pPr>
      <w:r>
        <w:rPr>
          <w:color w:val="231F20"/>
          <w:spacing w:val="2"/>
          <w:sz w:val="38"/>
          <w:szCs w:val="38"/>
        </w:rPr>
        <w:lastRenderedPageBreak/>
        <w:t xml:space="preserve">VENID </w:t>
      </w:r>
      <w:r>
        <w:rPr>
          <w:color w:val="231F20"/>
          <w:sz w:val="38"/>
          <w:szCs w:val="38"/>
        </w:rPr>
        <w:t>A</w:t>
      </w:r>
      <w:r>
        <w:rPr>
          <w:color w:val="231F20"/>
          <w:spacing w:val="13"/>
          <w:sz w:val="38"/>
          <w:szCs w:val="38"/>
        </w:rPr>
        <w:t xml:space="preserve"> </w:t>
      </w:r>
      <w:r>
        <w:rPr>
          <w:color w:val="231F20"/>
          <w:sz w:val="38"/>
          <w:szCs w:val="38"/>
        </w:rPr>
        <w:t>JESÚS</w:t>
      </w:r>
    </w:p>
    <w:p w:rsidR="004F1464" w:rsidRDefault="004F1464">
      <w:pPr>
        <w:pStyle w:val="Textoindependiente"/>
        <w:kinsoku w:val="0"/>
        <w:overflowPunct w:val="0"/>
        <w:spacing w:before="29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+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Lectura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santo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Evangelio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según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San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Juan.</w:t>
      </w: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4F1464" w:rsidRDefault="004F1464">
      <w:pPr>
        <w:pStyle w:val="Textoindependiente"/>
        <w:kinsoku w:val="0"/>
        <w:overflowPunct w:val="0"/>
        <w:spacing w:before="18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Jn 6,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41-51</w:t>
      </w:r>
    </w:p>
    <w:p w:rsidR="004F1464" w:rsidRDefault="004F1464">
      <w:pPr>
        <w:pStyle w:val="Textoindependiente"/>
        <w:kinsoku w:val="0"/>
        <w:overflowPunct w:val="0"/>
        <w:spacing w:before="186"/>
        <w:rPr>
          <w:rFonts w:ascii="Times New Roman" w:hAnsi="Times New Roman" w:cs="Times New Roman"/>
          <w:color w:val="000000"/>
        </w:rPr>
        <w:sectPr w:rsidR="004F1464">
          <w:pgSz w:w="8400" w:h="11910"/>
          <w:pgMar w:top="480" w:right="0" w:bottom="280" w:left="0" w:header="720" w:footer="720" w:gutter="0"/>
          <w:cols w:num="2" w:space="720" w:equalWidth="0">
            <w:col w:w="4634" w:space="1649"/>
            <w:col w:w="2117"/>
          </w:cols>
          <w:noEndnote/>
        </w:sectPr>
      </w:pPr>
    </w:p>
    <w:p w:rsidR="004F1464" w:rsidRDefault="004F1464">
      <w:pPr>
        <w:pStyle w:val="Textoindependiente"/>
        <w:kinsoku w:val="0"/>
        <w:overflowPunct w:val="0"/>
        <w:spacing w:before="63" w:line="247" w:lineRule="auto"/>
        <w:ind w:right="4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lastRenderedPageBreak/>
        <w:t xml:space="preserve">En aquel tiempo, los judíos murmuraban de Jesús porque había dicho: </w:t>
      </w:r>
      <w:r>
        <w:rPr>
          <w:rFonts w:ascii="Times New Roman" w:hAnsi="Times New Roman" w:cs="Times New Roman"/>
          <w:color w:val="231F20"/>
          <w:spacing w:val="-8"/>
        </w:rPr>
        <w:t xml:space="preserve">«Yo </w:t>
      </w:r>
      <w:r>
        <w:rPr>
          <w:rFonts w:ascii="Times New Roman" w:hAnsi="Times New Roman" w:cs="Times New Roman"/>
          <w:color w:val="231F20"/>
        </w:rPr>
        <w:t>soy</w:t>
      </w:r>
      <w:r>
        <w:rPr>
          <w:rFonts w:ascii="Times New Roman" w:hAnsi="Times New Roman" w:cs="Times New Roman"/>
          <w:color w:val="231F20"/>
          <w:spacing w:val="5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pan bajado del cielo», y</w:t>
      </w:r>
      <w:r>
        <w:rPr>
          <w:rFonts w:ascii="Times New Roman" w:hAnsi="Times New Roman" w:cs="Times New Roman"/>
          <w:color w:val="231F20"/>
          <w:spacing w:val="-31"/>
        </w:rPr>
        <w:t xml:space="preserve"> </w:t>
      </w:r>
      <w:r>
        <w:rPr>
          <w:rFonts w:ascii="Times New Roman" w:hAnsi="Times New Roman" w:cs="Times New Roman"/>
          <w:color w:val="231F20"/>
        </w:rPr>
        <w:t>decían:</w:t>
      </w:r>
    </w:p>
    <w:p w:rsidR="004F1464" w:rsidRDefault="004F1464">
      <w:pPr>
        <w:pStyle w:val="Textoindependiente"/>
        <w:kinsoku w:val="0"/>
        <w:overflowPunct w:val="0"/>
        <w:spacing w:line="247" w:lineRule="auto"/>
        <w:ind w:right="4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«¿No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este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Jesús,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hijo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José?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¿No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conocemos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su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su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madre?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¿Cómo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dice ahora que ha bajado del</w:t>
      </w:r>
      <w:r>
        <w:rPr>
          <w:rFonts w:ascii="Times New Roman" w:hAnsi="Times New Roman" w:cs="Times New Roman"/>
          <w:color w:val="231F20"/>
          <w:spacing w:val="-36"/>
        </w:rPr>
        <w:t xml:space="preserve"> </w:t>
      </w:r>
      <w:r>
        <w:rPr>
          <w:rFonts w:ascii="Times New Roman" w:hAnsi="Times New Roman" w:cs="Times New Roman"/>
          <w:color w:val="231F20"/>
        </w:rPr>
        <w:t>cielo?».</w:t>
      </w:r>
    </w:p>
    <w:p w:rsidR="004F1464" w:rsidRDefault="004F1464">
      <w:pPr>
        <w:pStyle w:val="Textoindependiente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Jesús tomo la palabra y les</w:t>
      </w:r>
      <w:r>
        <w:rPr>
          <w:rFonts w:ascii="Times New Roman" w:hAnsi="Times New Roman" w:cs="Times New Roman"/>
          <w:color w:val="231F20"/>
          <w:spacing w:val="-31"/>
        </w:rPr>
        <w:t xml:space="preserve"> </w:t>
      </w:r>
      <w:r>
        <w:rPr>
          <w:rFonts w:ascii="Times New Roman" w:hAnsi="Times New Roman" w:cs="Times New Roman"/>
          <w:color w:val="231F20"/>
        </w:rPr>
        <w:t>dijo:</w:t>
      </w:r>
    </w:p>
    <w:p w:rsidR="004F1464" w:rsidRDefault="004F1464">
      <w:pPr>
        <w:pStyle w:val="Textoindependiente"/>
        <w:kinsoku w:val="0"/>
        <w:overflowPunct w:val="0"/>
        <w:spacing w:before="63" w:line="300" w:lineRule="auto"/>
        <w:ind w:right="629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«No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critiquéis.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Nadie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puede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venir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mí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si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atrae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enviado.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3"/>
        </w:rPr>
        <w:t xml:space="preserve"> </w:t>
      </w:r>
      <w:r>
        <w:rPr>
          <w:rFonts w:ascii="Times New Roman" w:hAnsi="Times New Roman" w:cs="Times New Roman"/>
          <w:color w:val="231F20"/>
        </w:rPr>
        <w:t>yo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resucitaré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último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día.</w:t>
      </w:r>
    </w:p>
    <w:p w:rsidR="004F1464" w:rsidRDefault="004F1464">
      <w:pPr>
        <w:pStyle w:val="Textoindependiente"/>
        <w:kinsoku w:val="0"/>
        <w:overflowPunct w:val="0"/>
        <w:spacing w:before="3" w:line="300" w:lineRule="auto"/>
        <w:ind w:right="222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Está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escrito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profetas: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“Serán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todos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discípulos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Dios”.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 xml:space="preserve">Todo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escucha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aprende,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viene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mí.</w:t>
      </w:r>
    </w:p>
    <w:p w:rsidR="004F1464" w:rsidRDefault="004F1464">
      <w:pPr>
        <w:pStyle w:val="Textoindependiente"/>
        <w:kinsoku w:val="0"/>
        <w:overflowPunct w:val="0"/>
        <w:spacing w:before="3" w:line="247" w:lineRule="auto"/>
        <w:ind w:right="4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alguien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haya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visto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Padre,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ser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está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junto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Dios: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ese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visto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Padre.</w:t>
      </w:r>
    </w:p>
    <w:p w:rsidR="004F1464" w:rsidRDefault="004F1464">
      <w:pPr>
        <w:pStyle w:val="Textoindependiente"/>
        <w:kinsoku w:val="0"/>
        <w:overflowPunct w:val="0"/>
        <w:spacing w:line="247" w:lineRule="auto"/>
        <w:ind w:right="56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verdad,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verdad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os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digo: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cree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tiene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vida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eterna.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12"/>
        </w:rPr>
        <w:t>Yo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soy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pan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vida.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Vuestros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padres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comieron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desierto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maná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murieron;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este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pan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baja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cielo,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para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hombre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coma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él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no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muera.</w:t>
      </w:r>
    </w:p>
    <w:p w:rsidR="004F1464" w:rsidRDefault="004F1464">
      <w:pPr>
        <w:pStyle w:val="Textoindependiente"/>
        <w:kinsoku w:val="0"/>
        <w:overflowPunct w:val="0"/>
        <w:spacing w:line="247" w:lineRule="auto"/>
        <w:ind w:right="44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12"/>
        </w:rPr>
        <w:t>Yo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soy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pan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vivo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ha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bajado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cielo;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coma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este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pan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vivirá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para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siempre.</w:t>
      </w:r>
    </w:p>
    <w:p w:rsidR="004F1464" w:rsidRDefault="004F1464">
      <w:pPr>
        <w:pStyle w:val="Textoindependiente"/>
        <w:kinsoku w:val="0"/>
        <w:overflowPunct w:val="0"/>
        <w:spacing w:line="300" w:lineRule="auto"/>
        <w:ind w:right="2222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pan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yo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daré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mi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carne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por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vida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mundo».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Palabra del</w:t>
      </w:r>
      <w:r>
        <w:rPr>
          <w:rFonts w:ascii="Times New Roman" w:hAnsi="Times New Roman" w:cs="Times New Roman"/>
          <w:color w:val="231F20"/>
          <w:spacing w:val="-1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Señor.</w:t>
      </w:r>
    </w:p>
    <w:p w:rsidR="004F1464" w:rsidRDefault="004F1464">
      <w:pPr>
        <w:pStyle w:val="Textoindependiente"/>
        <w:kinsoku w:val="0"/>
        <w:overflowPunct w:val="0"/>
        <w:spacing w:before="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R.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Gloria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ti,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Señor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Jesús.</w:t>
      </w: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9"/>
        <w:ind w:left="0"/>
        <w:rPr>
          <w:rFonts w:ascii="Times New Roman" w:hAnsi="Times New Roman" w:cs="Times New Roman"/>
          <w:sz w:val="20"/>
          <w:szCs w:val="20"/>
        </w:rPr>
      </w:pPr>
    </w:p>
    <w:p w:rsidR="004F1464" w:rsidRDefault="00AC00CF">
      <w:pPr>
        <w:pStyle w:val="Textoindependiente"/>
        <w:kinsoku w:val="0"/>
        <w:overflowPunct w:val="0"/>
        <w:spacing w:before="57"/>
        <w:ind w:left="564" w:right="564"/>
        <w:jc w:val="both"/>
        <w:rPr>
          <w:color w:val="000000"/>
        </w:rPr>
      </w:pPr>
      <w:r>
        <w:rPr>
          <w:noProof/>
          <w:lang w:val="es-ES" w:eastAsia="es-ES"/>
        </w:rPr>
        <w:pict>
          <v:rect id="_x0000_s1040" style="position:absolute;left:0;text-align:left;margin-left:.15pt;margin-top:-57.6pt;width:419pt;height:54pt;z-index:251653632;mso-wrap-edited:f;mso-position-horizontal-relative:page" o:allowincell="f" filled="f" stroked="f">
            <v:textbox inset="0,0,0,0">
              <w:txbxContent>
                <w:p w:rsidR="004F1464" w:rsidRDefault="008B2A95">
                  <w:pPr>
                    <w:widowControl/>
                    <w:autoSpaceDE/>
                    <w:autoSpaceDN/>
                    <w:adjustRightInd/>
                    <w:spacing w:line="1080" w:lineRule="atLeast"/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322570" cy="673100"/>
                        <wp:effectExtent l="19050" t="0" r="0" b="0"/>
                        <wp:docPr id="12" name="Imagen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673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1464" w:rsidRDefault="004F1464"/>
              </w:txbxContent>
            </v:textbox>
            <w10:wrap anchorx="page"/>
          </v:rect>
        </w:pict>
      </w:r>
      <w:r w:rsidR="004F1464">
        <w:rPr>
          <w:color w:val="231F20"/>
        </w:rPr>
        <w:t>Este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capítulo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del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Evangelio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de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  <w:spacing w:val="-3"/>
        </w:rPr>
        <w:t>Juan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se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centra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en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Jesús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como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pan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de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vida.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Los</w:t>
      </w:r>
      <w:r w:rsidR="004F1464">
        <w:rPr>
          <w:color w:val="231F20"/>
          <w:spacing w:val="13"/>
        </w:rPr>
        <w:t xml:space="preserve"> </w:t>
      </w:r>
      <w:r w:rsidR="004F1464">
        <w:rPr>
          <w:color w:val="231F20"/>
        </w:rPr>
        <w:t>que han escuchado a Jesús comienzan a reaccionar frente a sus palabras y a lo que</w:t>
      </w:r>
      <w:r w:rsidR="004F1464">
        <w:rPr>
          <w:color w:val="231F20"/>
          <w:spacing w:val="-29"/>
        </w:rPr>
        <w:t xml:space="preserve"> </w:t>
      </w:r>
      <w:r w:rsidR="004F1464">
        <w:rPr>
          <w:color w:val="231F20"/>
        </w:rPr>
        <w:t>estas sugieren.</w:t>
      </w:r>
    </w:p>
    <w:p w:rsidR="004F1464" w:rsidRDefault="004F1464">
      <w:pPr>
        <w:pStyle w:val="Textoindependiente"/>
        <w:kinsoku w:val="0"/>
        <w:overflowPunct w:val="0"/>
        <w:ind w:left="564" w:right="563"/>
        <w:jc w:val="both"/>
        <w:rPr>
          <w:color w:val="000000"/>
        </w:rPr>
      </w:pPr>
      <w:r>
        <w:rPr>
          <w:color w:val="231F20"/>
        </w:rPr>
        <w:t>Según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Juan,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muchedumbre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reacciona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lugar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hecho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Jesús pretenda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tener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origen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divino.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Dice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enviado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Padre.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El pueblo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rechaza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pretensión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absurda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conocen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su madre y saben dónde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vive.</w:t>
      </w:r>
    </w:p>
    <w:p w:rsidR="004F1464" w:rsidRDefault="004F1464">
      <w:pPr>
        <w:pStyle w:val="Textoindependiente"/>
        <w:kinsoku w:val="0"/>
        <w:overflowPunct w:val="0"/>
        <w:ind w:left="564" w:right="565"/>
        <w:jc w:val="both"/>
        <w:rPr>
          <w:color w:val="000000"/>
          <w:spacing w:val="-11"/>
        </w:rPr>
      </w:pPr>
      <w:r>
        <w:rPr>
          <w:color w:val="231F20"/>
        </w:rPr>
        <w:t xml:space="preserve">Jesús no hace caso a sus objeciones. Insiste en que necesitan gracia del </w:t>
      </w:r>
      <w:r>
        <w:rPr>
          <w:color w:val="231F20"/>
        </w:rPr>
        <w:lastRenderedPageBreak/>
        <w:t>Padre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para conocerle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entenderle.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Nadie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‘lo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traiga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1"/>
        </w:rPr>
        <w:t>él’.</w:t>
      </w:r>
    </w:p>
    <w:p w:rsidR="004F1464" w:rsidRDefault="004F1464">
      <w:pPr>
        <w:pStyle w:val="Textoindependiente"/>
        <w:kinsoku w:val="0"/>
        <w:overflowPunct w:val="0"/>
        <w:ind w:left="564" w:right="565"/>
        <w:jc w:val="both"/>
        <w:rPr>
          <w:color w:val="000000"/>
          <w:spacing w:val="-11"/>
        </w:rPr>
        <w:sectPr w:rsidR="004F1464">
          <w:type w:val="continuous"/>
          <w:pgSz w:w="8400" w:h="11910"/>
          <w:pgMar w:top="400" w:right="0" w:bottom="280" w:left="0" w:header="720" w:footer="720" w:gutter="0"/>
          <w:cols w:space="720" w:equalWidth="0">
            <w:col w:w="8400"/>
          </w:cols>
          <w:noEndnote/>
        </w:sectPr>
      </w:pPr>
    </w:p>
    <w:p w:rsidR="004F1464" w:rsidRDefault="004F1464">
      <w:pPr>
        <w:pStyle w:val="Textoindependiente"/>
        <w:kinsoku w:val="0"/>
        <w:overflowPunct w:val="0"/>
        <w:spacing w:before="37"/>
        <w:ind w:right="564"/>
        <w:jc w:val="both"/>
        <w:rPr>
          <w:color w:val="000000"/>
        </w:rPr>
      </w:pPr>
      <w:r>
        <w:rPr>
          <w:color w:val="231F20"/>
        </w:rPr>
        <w:lastRenderedPageBreak/>
        <w:t>Dios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Padre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verdadera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fuente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Jesús.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nosotros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toca responder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maravilloso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salvación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someter nuestras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vidas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voluntad.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Por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eso,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fe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sólo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pensamos y creemos; nuestra vida entera está implicada en el desarrollo de nuestra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relación 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Dios.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incluye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nuestro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compromiso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hacia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todos,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dentro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fuera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 nuestra comunidad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cristiana.</w:t>
      </w:r>
    </w:p>
    <w:p w:rsidR="004F1464" w:rsidRDefault="004F1464">
      <w:pPr>
        <w:pStyle w:val="Textoindependiente"/>
        <w:kinsoku w:val="0"/>
        <w:overflowPunct w:val="0"/>
        <w:ind w:right="563"/>
        <w:jc w:val="both"/>
        <w:rPr>
          <w:color w:val="000000"/>
        </w:rPr>
      </w:pPr>
      <w:r>
        <w:rPr>
          <w:color w:val="231F20"/>
        </w:rPr>
        <w:t xml:space="preserve">Jesús mantiene el tema del </w:t>
      </w:r>
      <w:r>
        <w:rPr>
          <w:color w:val="231F20"/>
          <w:spacing w:val="-3"/>
        </w:rPr>
        <w:t xml:space="preserve">‘pan </w:t>
      </w:r>
      <w:r>
        <w:rPr>
          <w:color w:val="231F20"/>
        </w:rPr>
        <w:t xml:space="preserve">de </w:t>
      </w:r>
      <w:r>
        <w:rPr>
          <w:color w:val="231F20"/>
          <w:spacing w:val="-9"/>
        </w:rPr>
        <w:t xml:space="preserve">vida’, </w:t>
      </w:r>
      <w:r>
        <w:rPr>
          <w:color w:val="231F20"/>
        </w:rPr>
        <w:t>pero después se refi ere a la eucaristía.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‘El pan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yo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daré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propio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cuerpo.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daré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9"/>
        </w:rPr>
        <w:t>mundo’.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eucaristía Jesús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sostiene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mayor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profundidad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nuestra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espiritual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nuestra relación con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él.</w:t>
      </w:r>
    </w:p>
    <w:p w:rsidR="004F1464" w:rsidRDefault="00AC00CF">
      <w:pPr>
        <w:pStyle w:val="Textoindependiente"/>
        <w:kinsoku w:val="0"/>
        <w:overflowPunct w:val="0"/>
        <w:ind w:right="565"/>
        <w:jc w:val="both"/>
        <w:rPr>
          <w:color w:val="000000"/>
        </w:rPr>
      </w:pPr>
      <w:r>
        <w:rPr>
          <w:noProof/>
          <w:lang w:val="es-ES" w:eastAsia="es-ES"/>
        </w:rPr>
        <w:pict>
          <v:rect id="_x0000_s1041" style="position:absolute;left:0;text-align:left;margin-left:.05pt;margin-top:47.7pt;width:419pt;height:41pt;z-index:251654656;mso-wrap-edited:f;mso-position-horizontal-relative:page" o:allowincell="f" filled="f" stroked="f">
            <v:textbox inset="0,0,0,0">
              <w:txbxContent>
                <w:p w:rsidR="004F1464" w:rsidRDefault="008B2A95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322570" cy="517525"/>
                        <wp:effectExtent l="19050" t="0" r="0" b="0"/>
                        <wp:docPr id="14" name="Imagen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1464" w:rsidRDefault="004F1464"/>
              </w:txbxContent>
            </v:textbox>
            <w10:wrap anchorx="page"/>
          </v:rect>
        </w:pict>
      </w:r>
      <w:r w:rsidR="004F1464">
        <w:rPr>
          <w:color w:val="231F20"/>
        </w:rPr>
        <w:t>Fue Dios quien dio comienzo a todo. Su plan para Jesús, la Palabra, era que</w:t>
      </w:r>
      <w:r w:rsidR="004F1464">
        <w:rPr>
          <w:color w:val="231F20"/>
          <w:spacing w:val="36"/>
        </w:rPr>
        <w:t xml:space="preserve"> </w:t>
      </w:r>
      <w:r w:rsidR="004F1464">
        <w:rPr>
          <w:color w:val="231F20"/>
        </w:rPr>
        <w:t>fuese nuestro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pan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de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vida.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El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pasaje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nos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mete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en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lo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hondo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del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misterio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de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nuestra</w:t>
      </w:r>
      <w:r w:rsidR="004F1464">
        <w:rPr>
          <w:color w:val="231F20"/>
          <w:spacing w:val="-11"/>
        </w:rPr>
        <w:t xml:space="preserve"> </w:t>
      </w:r>
      <w:r w:rsidR="004F1464">
        <w:rPr>
          <w:color w:val="231F20"/>
        </w:rPr>
        <w:t>relación con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Jesús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y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con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nuestro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Padre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del</w:t>
      </w:r>
      <w:r w:rsidR="004F1464">
        <w:rPr>
          <w:color w:val="231F20"/>
          <w:spacing w:val="-6"/>
        </w:rPr>
        <w:t xml:space="preserve"> </w:t>
      </w:r>
      <w:r w:rsidR="004F1464">
        <w:rPr>
          <w:color w:val="231F20"/>
        </w:rPr>
        <w:t>cielo.</w:t>
      </w: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196" w:line="249" w:lineRule="auto"/>
        <w:ind w:left="595" w:right="59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¿Puedes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identificar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momento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tomaste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decisión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personal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creer</w:t>
      </w:r>
      <w:r>
        <w:rPr>
          <w:rFonts w:ascii="Times New Roman" w:hAnsi="Times New Roman" w:cs="Times New Roman"/>
          <w:color w:val="231F20"/>
          <w:spacing w:val="18"/>
        </w:rPr>
        <w:t xml:space="preserve"> </w:t>
      </w:r>
      <w:r>
        <w:rPr>
          <w:rFonts w:ascii="Times New Roman" w:hAnsi="Times New Roman" w:cs="Times New Roman"/>
          <w:color w:val="231F20"/>
        </w:rPr>
        <w:t>en Jesús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amarle?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¿Mantienes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también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una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relación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con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Dios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Padre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con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el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Espíritu Santo?</w:t>
      </w:r>
    </w:p>
    <w:p w:rsidR="004F1464" w:rsidRDefault="00AC00CF">
      <w:pPr>
        <w:pStyle w:val="Textoindependiente"/>
        <w:kinsoku w:val="0"/>
        <w:overflowPunct w:val="0"/>
        <w:spacing w:before="1" w:line="249" w:lineRule="auto"/>
        <w:ind w:left="595" w:right="593"/>
        <w:jc w:val="both"/>
        <w:rPr>
          <w:rFonts w:ascii="Times New Roman" w:hAnsi="Times New Roman" w:cs="Times New Roman"/>
          <w:color w:val="000000"/>
        </w:rPr>
      </w:pPr>
      <w:r>
        <w:rPr>
          <w:noProof/>
          <w:lang w:val="es-ES" w:eastAsia="es-ES"/>
        </w:rPr>
        <w:pict>
          <v:rect id="_x0000_s1042" style="position:absolute;left:0;text-align:left;margin-left:.15pt;margin-top:35pt;width:419pt;height:41pt;z-index:251655680;mso-wrap-edited:f;mso-position-horizontal-relative:page" o:allowincell="f" filled="f" stroked="f">
            <v:textbox inset="0,0,0,0">
              <w:txbxContent>
                <w:p w:rsidR="004F1464" w:rsidRDefault="008B2A95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322570" cy="517525"/>
                        <wp:effectExtent l="19050" t="0" r="0" b="0"/>
                        <wp:docPr id="16" name="Imagen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1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1464" w:rsidRDefault="004F1464"/>
              </w:txbxContent>
            </v:textbox>
            <w10:wrap anchorx="page"/>
          </v:rect>
        </w:pict>
      </w:r>
      <w:r w:rsidR="004F1464">
        <w:rPr>
          <w:rFonts w:ascii="Times New Roman" w:hAnsi="Times New Roman" w:cs="Times New Roman"/>
          <w:color w:val="231F20"/>
        </w:rPr>
        <w:t>¿Cómo ves a Jesús? ¿Qué es lo que más te atrae de él? ¿Qué encuentras difícil</w:t>
      </w:r>
      <w:r w:rsidR="004F1464">
        <w:rPr>
          <w:rFonts w:ascii="Times New Roman" w:hAnsi="Times New Roman" w:cs="Times New Roman"/>
          <w:color w:val="231F20"/>
          <w:spacing w:val="47"/>
        </w:rPr>
        <w:t xml:space="preserve"> </w:t>
      </w:r>
      <w:r w:rsidR="004F1464">
        <w:rPr>
          <w:rFonts w:ascii="Times New Roman" w:hAnsi="Times New Roman" w:cs="Times New Roman"/>
          <w:color w:val="231F20"/>
        </w:rPr>
        <w:t>de aceptar en él y en sus palabras aquí y ahora?</w:t>
      </w: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  <w:rPr>
          <w:rFonts w:ascii="Times New Roman" w:hAnsi="Times New Roman" w:cs="Times New Roman"/>
        </w:rPr>
      </w:pPr>
    </w:p>
    <w:p w:rsidR="004F1464" w:rsidRDefault="004F1464">
      <w:pPr>
        <w:pStyle w:val="Textoindependiente"/>
        <w:kinsoku w:val="0"/>
        <w:overflowPunct w:val="0"/>
        <w:spacing w:before="6"/>
        <w:ind w:left="0"/>
        <w:rPr>
          <w:rFonts w:ascii="Times New Roman" w:hAnsi="Times New Roman" w:cs="Times New Roman"/>
          <w:sz w:val="26"/>
          <w:szCs w:val="26"/>
        </w:rPr>
      </w:pPr>
    </w:p>
    <w:p w:rsidR="004F1464" w:rsidRDefault="00AC00CF">
      <w:pPr>
        <w:pStyle w:val="Textoindependiente"/>
        <w:kinsoku w:val="0"/>
        <w:overflowPunct w:val="0"/>
        <w:spacing w:before="0"/>
        <w:ind w:left="595" w:right="591" w:firstLine="1"/>
        <w:jc w:val="both"/>
        <w:rPr>
          <w:color w:val="000000"/>
        </w:rPr>
      </w:pPr>
      <w:r>
        <w:rPr>
          <w:noProof/>
          <w:lang w:val="es-ES" w:eastAsia="es-ES"/>
        </w:rPr>
        <w:pict>
          <v:rect id="_x0000_s1043" style="position:absolute;left:0;text-align:left;margin-left:.15pt;margin-top:71pt;width:419pt;height:44pt;z-index:251656704;mso-wrap-edited:f;mso-position-horizontal-relative:page" o:allowincell="f" filled="f" stroked="f">
            <v:textbox inset="0,0,0,0">
              <w:txbxContent>
                <w:p w:rsidR="004F1464" w:rsidRDefault="008B2A95">
                  <w:pPr>
                    <w:widowControl/>
                    <w:autoSpaceDE/>
                    <w:autoSpaceDN/>
                    <w:adjustRightInd/>
                    <w:spacing w:line="880" w:lineRule="atLeast"/>
                  </w:pPr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322570" cy="560705"/>
                        <wp:effectExtent l="19050" t="0" r="0" b="0"/>
                        <wp:docPr id="18" name="Imagen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22570" cy="560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F1464" w:rsidRDefault="004F1464"/>
              </w:txbxContent>
            </v:textbox>
            <w10:wrap anchorx="page"/>
          </v:rect>
        </w:pict>
      </w:r>
      <w:r w:rsidR="004F1464">
        <w:rPr>
          <w:color w:val="231F20"/>
        </w:rPr>
        <w:t>Considera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tu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respuesta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la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lectura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de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  <w:spacing w:val="-6"/>
        </w:rPr>
        <w:t>hoy.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¿Puedes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hacer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tuya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la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>siguiente</w:t>
      </w:r>
      <w:r w:rsidR="004F1464">
        <w:rPr>
          <w:color w:val="231F20"/>
          <w:spacing w:val="-7"/>
        </w:rPr>
        <w:t xml:space="preserve"> </w:t>
      </w:r>
      <w:r w:rsidR="004F1464">
        <w:rPr>
          <w:color w:val="231F20"/>
        </w:rPr>
        <w:t xml:space="preserve">oración? </w:t>
      </w:r>
      <w:r w:rsidR="004F1464">
        <w:rPr>
          <w:color w:val="231F20"/>
          <w:spacing w:val="-9"/>
        </w:rPr>
        <w:t>‘Aquí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  <w:spacing w:val="-5"/>
        </w:rPr>
        <w:t>estoy,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Señor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Jesús,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te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sigo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porque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el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Padre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me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dio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esta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oportunidad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y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su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  <w:spacing w:val="-7"/>
        </w:rPr>
        <w:t>gracia’.</w:t>
      </w:r>
      <w:r w:rsidR="004F1464">
        <w:rPr>
          <w:color w:val="231F20"/>
        </w:rPr>
        <w:t xml:space="preserve"> El Salmo 34 habla de encuentros con el </w:t>
      </w:r>
      <w:r w:rsidR="004F1464">
        <w:rPr>
          <w:color w:val="231F20"/>
          <w:spacing w:val="-3"/>
        </w:rPr>
        <w:t xml:space="preserve">Señor. </w:t>
      </w:r>
      <w:r w:rsidR="004F1464">
        <w:rPr>
          <w:color w:val="231F20"/>
        </w:rPr>
        <w:t>El verso 9 lo resume</w:t>
      </w:r>
      <w:r w:rsidR="004F1464">
        <w:rPr>
          <w:color w:val="231F20"/>
          <w:spacing w:val="-23"/>
        </w:rPr>
        <w:t xml:space="preserve"> </w:t>
      </w:r>
      <w:r w:rsidR="004F1464">
        <w:rPr>
          <w:color w:val="231F20"/>
        </w:rPr>
        <w:t>perfectamente: ‘Probad,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y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ved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que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el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Señor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es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bueno.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¡Feliz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el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  <w:spacing w:val="-3"/>
        </w:rPr>
        <w:t>hombre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que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en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él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confía!’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Dale</w:t>
      </w:r>
      <w:r w:rsidR="004F1464">
        <w:rPr>
          <w:color w:val="231F20"/>
          <w:spacing w:val="-13"/>
        </w:rPr>
        <w:t xml:space="preserve"> </w:t>
      </w:r>
      <w:r w:rsidR="004F1464">
        <w:rPr>
          <w:color w:val="231F20"/>
        </w:rPr>
        <w:t>gracias a Dios por todas las maneras en que te ha mostrado su bondad. Ora también</w:t>
      </w:r>
      <w:r w:rsidR="004F1464">
        <w:rPr>
          <w:color w:val="231F20"/>
          <w:spacing w:val="12"/>
        </w:rPr>
        <w:t xml:space="preserve"> </w:t>
      </w:r>
      <w:r w:rsidR="004F1464">
        <w:rPr>
          <w:color w:val="231F20"/>
        </w:rPr>
        <w:t>para</w:t>
      </w: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0"/>
        <w:ind w:left="0"/>
      </w:pPr>
    </w:p>
    <w:p w:rsidR="004F1464" w:rsidRDefault="004F1464">
      <w:pPr>
        <w:pStyle w:val="Textoindependiente"/>
        <w:kinsoku w:val="0"/>
        <w:overflowPunct w:val="0"/>
        <w:spacing w:before="2"/>
        <w:ind w:left="0"/>
        <w:rPr>
          <w:sz w:val="20"/>
          <w:szCs w:val="20"/>
        </w:rPr>
      </w:pPr>
    </w:p>
    <w:p w:rsidR="004F1464" w:rsidRDefault="004F1464">
      <w:pPr>
        <w:pStyle w:val="Textoindependiente"/>
        <w:kinsoku w:val="0"/>
        <w:overflowPunct w:val="0"/>
        <w:spacing w:before="0"/>
        <w:ind w:left="595" w:right="592"/>
        <w:jc w:val="both"/>
        <w:rPr>
          <w:color w:val="000000"/>
        </w:rPr>
      </w:pPr>
      <w:r>
        <w:rPr>
          <w:color w:val="231F20"/>
        </w:rPr>
        <w:lastRenderedPageBreak/>
        <w:t xml:space="preserve">En 1 Reyes 19.4-8 leemos cómo Elías quería rendirse y </w:t>
      </w:r>
      <w:r>
        <w:rPr>
          <w:color w:val="231F20"/>
          <w:spacing w:val="-3"/>
        </w:rPr>
        <w:t xml:space="preserve">morir, </w:t>
      </w:r>
      <w:r>
        <w:rPr>
          <w:color w:val="231F20"/>
        </w:rPr>
        <w:t>pero Dios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 xml:space="preserve">le proporcionó </w:t>
      </w:r>
      <w:r>
        <w:rPr>
          <w:color w:val="231F20"/>
          <w:spacing w:val="-3"/>
        </w:rPr>
        <w:t xml:space="preserve">‘pan </w:t>
      </w:r>
      <w:r>
        <w:rPr>
          <w:color w:val="231F20"/>
        </w:rPr>
        <w:t xml:space="preserve">del </w:t>
      </w:r>
      <w:r>
        <w:rPr>
          <w:color w:val="231F20"/>
          <w:spacing w:val="-3"/>
        </w:rPr>
        <w:t xml:space="preserve">cielo’ </w:t>
      </w:r>
      <w:r>
        <w:rPr>
          <w:color w:val="231F20"/>
        </w:rPr>
        <w:t>para reanimarle. Lee el resto del relato y considera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qué podemos aprender de su tremendo encuentro con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Dios.</w:t>
      </w:r>
    </w:p>
    <w:p w:rsidR="004F1464" w:rsidRDefault="004F1464">
      <w:pPr>
        <w:pStyle w:val="Textoindependiente"/>
        <w:kinsoku w:val="0"/>
        <w:overflowPunct w:val="0"/>
        <w:spacing w:before="0"/>
        <w:ind w:left="595" w:right="594"/>
        <w:jc w:val="both"/>
        <w:rPr>
          <w:color w:val="000000"/>
        </w:rPr>
      </w:pPr>
      <w:r>
        <w:rPr>
          <w:color w:val="231F20"/>
          <w:spacing w:val="-4"/>
        </w:rPr>
        <w:t xml:space="preserve">Una </w:t>
      </w:r>
      <w:r>
        <w:rPr>
          <w:color w:val="231F20"/>
        </w:rPr>
        <w:t>vez más saboreamos los tesoros de Efesios (4.30–5.2). Lee estas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joyas prácticas que nos orientan para agradar a Dios, y pídele a Él la gracia para vivir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 conformidad con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ellas.</w:t>
      </w:r>
    </w:p>
    <w:p w:rsidR="004F1464" w:rsidRDefault="004F1464">
      <w:pPr>
        <w:pStyle w:val="Textoindependiente"/>
        <w:kinsoku w:val="0"/>
        <w:overflowPunct w:val="0"/>
        <w:spacing w:before="0"/>
        <w:ind w:left="595" w:right="594"/>
        <w:jc w:val="both"/>
        <w:rPr>
          <w:color w:val="000000"/>
        </w:rPr>
        <w:sectPr w:rsidR="004F1464">
          <w:pgSz w:w="8400" w:h="11910"/>
          <w:pgMar w:top="480" w:right="0" w:bottom="280" w:left="0" w:header="720" w:footer="720" w:gutter="0"/>
          <w:cols w:space="720"/>
          <w:noEndnote/>
        </w:sectPr>
      </w:pPr>
    </w:p>
    <w:p w:rsidR="004F1464" w:rsidRDefault="004F1464">
      <w:pPr>
        <w:pStyle w:val="Textoindependiente"/>
        <w:kinsoku w:val="0"/>
        <w:overflowPunct w:val="0"/>
        <w:spacing w:before="5"/>
        <w:ind w:left="0"/>
        <w:rPr>
          <w:rFonts w:ascii="Times New Roman" w:hAnsi="Times New Roman" w:cs="Times New Roman"/>
          <w:sz w:val="7"/>
          <w:szCs w:val="7"/>
        </w:rPr>
      </w:pPr>
    </w:p>
    <w:p w:rsidR="004F1464" w:rsidRDefault="00AC00CF">
      <w:pPr>
        <w:pStyle w:val="Textoindependiente"/>
        <w:kinsoku w:val="0"/>
        <w:overflowPunct w:val="0"/>
        <w:spacing w:before="0" w:line="6163" w:lineRule="exact"/>
        <w:ind w:left="106"/>
        <w:rPr>
          <w:rFonts w:ascii="Times New Roman" w:hAnsi="Times New Roman" w:cs="Times New Roman"/>
          <w:position w:val="-123"/>
          <w:sz w:val="20"/>
          <w:szCs w:val="20"/>
        </w:rPr>
      </w:pPr>
      <w:r>
        <w:rPr>
          <w:noProof/>
          <w:lang w:val="es-ES" w:eastAsia="es-ES"/>
        </w:rPr>
      </w:r>
      <w:r w:rsidR="00995447">
        <w:rPr>
          <w:rFonts w:ascii="Times New Roman" w:hAnsi="Times New Roman" w:cs="Times New Roman"/>
          <w:position w:val="-123"/>
          <w:sz w:val="20"/>
          <w:szCs w:val="20"/>
        </w:rPr>
        <w:pict>
          <v:group id="_x0000_s1044" alt="" style="width:362.7pt;height:308.2pt;mso-position-horizontal-relative:char;mso-position-vertical-relative:line" coordsize="7254,6164" o:allowincell="f">
            <v:rect id="_x0000_s1045" style="position:absolute;left:4620;width:1740;height:174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174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1078230" cy="1078230"/>
                          <wp:effectExtent l="19050" t="0" r="7620" b="0"/>
                          <wp:docPr id="20" name="Imagen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8230" cy="1078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rect id="_x0000_s1046" style="position:absolute;top:27;width:3800;height:210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210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2398395" cy="1337310"/>
                          <wp:effectExtent l="19050" t="0" r="1905" b="0"/>
                          <wp:docPr id="22" name="Imagen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98395" cy="1337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rect id="_x0000_s1047" style="position:absolute;top:2259;width:3800;height:210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210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2398395" cy="1337310"/>
                          <wp:effectExtent l="19050" t="0" r="1905" b="0"/>
                          <wp:docPr id="24" name="Imagen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98395" cy="1337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rect id="_x0000_s1048" style="position:absolute;left:3460;top:3985;width:3800;height:210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210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2398395" cy="1337310"/>
                          <wp:effectExtent l="19050" t="0" r="1905" b="0"/>
                          <wp:docPr id="26" name="Imagen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98395" cy="1337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rect id="_x0000_s1049" style="position:absolute;left:3444;top:1745;width:3800;height:210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210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2406650" cy="1337310"/>
                          <wp:effectExtent l="19050" t="0" r="0" b="0"/>
                          <wp:docPr id="28" name="Imagen 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06650" cy="13373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v:rect id="_x0000_s1050" style="position:absolute;left:807;top:4419;width:1740;height:1740;mso-position-horizontal-relative:page;mso-position-vertical-relative:page" o:allowincell="f" filled="f" stroked="f">
              <v:textbox inset="0,0,0,0">
                <w:txbxContent>
                  <w:p w:rsidR="004F1464" w:rsidRDefault="008B2A95">
                    <w:pPr>
                      <w:widowControl/>
                      <w:autoSpaceDE/>
                      <w:autoSpaceDN/>
                      <w:adjustRightInd/>
                      <w:spacing w:line="1740" w:lineRule="atLeast"/>
                    </w:pPr>
                    <w:r>
                      <w:rPr>
                        <w:noProof/>
                        <w:lang w:val="es-ES" w:eastAsia="es-ES"/>
                      </w:rPr>
                      <w:drawing>
                        <wp:inline distT="0" distB="0" distL="0" distR="0">
                          <wp:extent cx="1078230" cy="1078230"/>
                          <wp:effectExtent l="19050" t="0" r="7620" b="0"/>
                          <wp:docPr id="30" name="Imagen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8230" cy="1078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F1464" w:rsidRDefault="004F1464"/>
                </w:txbxContent>
              </v:textbox>
            </v:rect>
            <w10:anchorlock/>
          </v:group>
        </w:pic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9"/>
        <w:gridCol w:w="1827"/>
        <w:gridCol w:w="1809"/>
        <w:gridCol w:w="1810"/>
      </w:tblGrid>
      <w:tr w:rsidR="004F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0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>
              <w:rPr>
                <w:i/>
                <w:iCs/>
                <w:color w:val="231F20"/>
              </w:rPr>
              <w:t>AGENDA</w:t>
            </w:r>
          </w:p>
        </w:tc>
      </w:tr>
      <w:tr w:rsidR="004F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7"/>
              <w:ind w:left="511"/>
            </w:pPr>
            <w:r>
              <w:rPr>
                <w:color w:val="231F20"/>
              </w:rPr>
              <w:t>Lunes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9</w:t>
            </w:r>
          </w:p>
        </w:tc>
        <w:tc>
          <w:tcPr>
            <w:tcW w:w="1827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7"/>
              <w:ind w:left="420"/>
            </w:pPr>
            <w:r>
              <w:rPr>
                <w:color w:val="231F20"/>
              </w:rPr>
              <w:t>Martes 10</w:t>
            </w:r>
          </w:p>
        </w:tc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7"/>
              <w:ind w:left="269"/>
            </w:pPr>
            <w:r>
              <w:rPr>
                <w:color w:val="231F20"/>
              </w:rPr>
              <w:t xml:space="preserve">Miércoles </w:t>
            </w:r>
            <w:r>
              <w:rPr>
                <w:color w:val="231F20"/>
                <w:spacing w:val="-5"/>
              </w:rPr>
              <w:t>11</w:t>
            </w:r>
          </w:p>
        </w:tc>
        <w:tc>
          <w:tcPr>
            <w:tcW w:w="1810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7"/>
              <w:ind w:left="424"/>
            </w:pPr>
            <w:r>
              <w:rPr>
                <w:color w:val="231F20"/>
              </w:rPr>
              <w:t>Jueves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12</w:t>
            </w:r>
          </w:p>
        </w:tc>
      </w:tr>
      <w:tr w:rsidR="004F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 w:line="249" w:lineRule="auto"/>
              <w:ind w:left="70" w:right="110"/>
            </w:pPr>
            <w:r>
              <w:rPr>
                <w:i/>
                <w:iCs/>
                <w:color w:val="231F20"/>
                <w:sz w:val="18"/>
                <w:szCs w:val="18"/>
              </w:rPr>
              <w:t xml:space="preserve">Santa </w:t>
            </w:r>
            <w:r>
              <w:rPr>
                <w:i/>
                <w:iCs/>
                <w:color w:val="231F20"/>
                <w:spacing w:val="-4"/>
                <w:sz w:val="18"/>
                <w:szCs w:val="18"/>
              </w:rPr>
              <w:t>Teresa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Benedic- ta de la</w:t>
            </w:r>
            <w:r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Cruz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Lorenzo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Santa Clara de</w:t>
            </w:r>
            <w:r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Asís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 w:line="249" w:lineRule="auto"/>
              <w:ind w:left="70" w:right="512"/>
              <w:rPr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231F20"/>
                <w:sz w:val="18"/>
                <w:szCs w:val="18"/>
              </w:rPr>
              <w:t>Jueves de la</w:t>
            </w:r>
            <w:r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XIX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:rsidR="004F1464" w:rsidRDefault="004F1464">
            <w:pPr>
              <w:pStyle w:val="TableParagraph"/>
              <w:kinsoku w:val="0"/>
              <w:overflowPunct w:val="0"/>
              <w:spacing w:before="1" w:line="249" w:lineRule="auto"/>
              <w:ind w:left="70" w:right="157"/>
            </w:pPr>
            <w:r>
              <w:rPr>
                <w:i/>
                <w:iCs/>
                <w:color w:val="231F20"/>
                <w:sz w:val="18"/>
                <w:szCs w:val="18"/>
              </w:rPr>
              <w:t>Santa Juana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Francis- ca de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Chantal</w:t>
            </w:r>
          </w:p>
        </w:tc>
      </w:tr>
      <w:tr w:rsidR="004F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2"/>
              <w:ind w:left="378"/>
            </w:pPr>
            <w:r>
              <w:rPr>
                <w:color w:val="231F20"/>
                <w:spacing w:val="-3"/>
              </w:rPr>
              <w:t>Viernes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</w:rPr>
              <w:t>13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2"/>
              <w:ind w:left="400"/>
            </w:pPr>
            <w:r>
              <w:rPr>
                <w:color w:val="231F20"/>
              </w:rPr>
              <w:t>Sábado 14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>
            <w:pPr>
              <w:pStyle w:val="TableParagraph"/>
              <w:kinsoku w:val="0"/>
              <w:overflowPunct w:val="0"/>
              <w:spacing w:before="12"/>
              <w:ind w:left="291"/>
            </w:pPr>
            <w:r>
              <w:rPr>
                <w:color w:val="231F20"/>
              </w:rPr>
              <w:t>Domingo</w:t>
            </w:r>
            <w:r>
              <w:rPr>
                <w:color w:val="231F20"/>
                <w:spacing w:val="-7"/>
              </w:rPr>
              <w:t xml:space="preserve"> </w:t>
            </w:r>
            <w:r>
              <w:rPr>
                <w:color w:val="231F20"/>
              </w:rPr>
              <w:t>15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F1464" w:rsidRDefault="004F1464"/>
        </w:tc>
      </w:tr>
      <w:tr w:rsidR="004F1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 w:line="249" w:lineRule="auto"/>
              <w:ind w:left="70" w:right="377"/>
            </w:pPr>
            <w:r>
              <w:rPr>
                <w:i/>
                <w:iCs/>
                <w:color w:val="231F20"/>
                <w:sz w:val="18"/>
                <w:szCs w:val="18"/>
              </w:rPr>
              <w:t>Viernes de la</w:t>
            </w:r>
            <w:r>
              <w:rPr>
                <w:i/>
                <w:iCs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XIX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>
              <w:rPr>
                <w:i/>
                <w:iCs/>
                <w:color w:val="231F20"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 Santos Ponciano</w:t>
            </w:r>
            <w:r>
              <w:rPr>
                <w:i/>
                <w:iCs/>
                <w:color w:val="231F20"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e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Hipólito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 w:line="249" w:lineRule="auto"/>
              <w:ind w:left="70" w:right="255"/>
            </w:pPr>
            <w:r>
              <w:rPr>
                <w:i/>
                <w:iCs/>
                <w:color w:val="231F20"/>
                <w:sz w:val="18"/>
                <w:szCs w:val="18"/>
              </w:rPr>
              <w:t>San Maximiliano</w:t>
            </w:r>
            <w:r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Mª</w:t>
            </w:r>
            <w:r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Kolbe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4F1464">
            <w:pPr>
              <w:pStyle w:val="TableParagraph"/>
              <w:kinsoku w:val="0"/>
              <w:overflowPunct w:val="0"/>
              <w:spacing w:before="27"/>
              <w:ind w:left="70"/>
            </w:pPr>
            <w:r>
              <w:rPr>
                <w:i/>
                <w:iCs/>
                <w:color w:val="231F20"/>
                <w:sz w:val="18"/>
                <w:szCs w:val="18"/>
              </w:rPr>
              <w:t>Domingo XX del</w:t>
            </w:r>
            <w:r>
              <w:rPr>
                <w:i/>
                <w:iCs/>
                <w:color w:val="231F20"/>
                <w:spacing w:val="-10"/>
                <w:sz w:val="18"/>
                <w:szCs w:val="18"/>
              </w:rPr>
              <w:t xml:space="preserve"> </w:t>
            </w:r>
            <w:r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F1464" w:rsidRDefault="008B2A95">
            <w:pPr>
              <w:pStyle w:val="TableParagraph"/>
              <w:kinsoku w:val="0"/>
              <w:overflowPunct w:val="0"/>
              <w:spacing w:line="1641" w:lineRule="exact"/>
              <w:ind w:left="345"/>
            </w:pPr>
            <w:r>
              <w:rPr>
                <w:noProof/>
                <w:position w:val="-33"/>
                <w:sz w:val="20"/>
                <w:szCs w:val="20"/>
                <w:lang w:val="es-ES" w:eastAsia="es-ES"/>
              </w:rPr>
              <w:drawing>
                <wp:inline distT="0" distB="0" distL="0" distR="0">
                  <wp:extent cx="681355" cy="1043940"/>
                  <wp:effectExtent l="19050" t="0" r="444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1043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4D7A" w:rsidRDefault="00114D7A"/>
    <w:sectPr w:rsidR="00114D7A">
      <w:pgSz w:w="8400" w:h="11910"/>
      <w:pgMar w:top="52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Leckerli On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277" w:hanging="111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ï"/>
      <w:lvlJc w:val="left"/>
      <w:pPr>
        <w:ind w:left="820" w:hanging="111"/>
      </w:pPr>
    </w:lvl>
    <w:lvl w:ilvl="2">
      <w:numFmt w:val="bullet"/>
      <w:lvlText w:val="ï"/>
      <w:lvlJc w:val="left"/>
      <w:pPr>
        <w:ind w:left="1567" w:hanging="111"/>
      </w:pPr>
    </w:lvl>
    <w:lvl w:ilvl="3">
      <w:numFmt w:val="bullet"/>
      <w:lvlText w:val="ï"/>
      <w:lvlJc w:val="left"/>
      <w:pPr>
        <w:ind w:left="2315" w:hanging="111"/>
      </w:pPr>
    </w:lvl>
    <w:lvl w:ilvl="4">
      <w:numFmt w:val="bullet"/>
      <w:lvlText w:val="ï"/>
      <w:lvlJc w:val="left"/>
      <w:pPr>
        <w:ind w:left="3063" w:hanging="111"/>
      </w:pPr>
    </w:lvl>
    <w:lvl w:ilvl="5">
      <w:numFmt w:val="bullet"/>
      <w:lvlText w:val="ï"/>
      <w:lvlJc w:val="left"/>
      <w:pPr>
        <w:ind w:left="3811" w:hanging="111"/>
      </w:pPr>
    </w:lvl>
    <w:lvl w:ilvl="6">
      <w:numFmt w:val="bullet"/>
      <w:lvlText w:val="ï"/>
      <w:lvlJc w:val="left"/>
      <w:pPr>
        <w:ind w:left="4559" w:hanging="111"/>
      </w:pPr>
    </w:lvl>
    <w:lvl w:ilvl="7">
      <w:numFmt w:val="bullet"/>
      <w:lvlText w:val="ï"/>
      <w:lvlJc w:val="left"/>
      <w:pPr>
        <w:ind w:left="5307" w:hanging="111"/>
      </w:pPr>
    </w:lvl>
    <w:lvl w:ilvl="8">
      <w:numFmt w:val="bullet"/>
      <w:lvlText w:val="ï"/>
      <w:lvlJc w:val="left"/>
      <w:pPr>
        <w:ind w:left="6054" w:hanging="111"/>
      </w:pPr>
    </w:lvl>
  </w:abstract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</w:compat>
  <w:rsids>
    <w:rsidRoot w:val="009D137F"/>
    <w:rsid w:val="00114D7A"/>
    <w:rsid w:val="004F1464"/>
    <w:rsid w:val="008B2A95"/>
    <w:rsid w:val="00995447"/>
    <w:rsid w:val="009D137F"/>
    <w:rsid w:val="00AC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72"/>
      <w:ind w:left="277" w:hanging="111"/>
      <w:outlineLvl w:val="0"/>
    </w:pPr>
    <w:rPr>
      <w:b/>
      <w:bCs/>
      <w:i/>
      <w:i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pPr>
      <w:spacing w:before="56"/>
      <w:ind w:left="566"/>
    </w:pPr>
    <w:rPr>
      <w:rFonts w:ascii="Minion Pro" w:hAnsi="Minion Pro" w:cs="Minion Pro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lang w:val="es-ES_tradnl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780</Words>
  <Characters>4290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2021-08-21T11:23:00Z</dcterms:created>
  <dcterms:modified xsi:type="dcterms:W3CDTF">2021-08-21T11:23:00Z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15.1 (Macintosh)</vt:lpwstr>
  </property>
</Properties>
</file>