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06E01" w14:textId="77777777" w:rsidR="00000000" w:rsidRDefault="00752EE2">
      <w:pPr>
        <w:pStyle w:val="Textoindependiente"/>
        <w:kinsoku w:val="0"/>
        <w:overflowPunct w:val="0"/>
        <w:ind w:left="523"/>
        <w:rPr>
          <w:sz w:val="20"/>
          <w:szCs w:val="20"/>
        </w:rPr>
      </w:pPr>
      <w:r>
        <w:rPr>
          <w:noProof/>
        </w:rPr>
      </w:r>
      <w:r>
        <w:rPr>
          <w:sz w:val="20"/>
          <w:szCs w:val="20"/>
        </w:rPr>
        <w:pict w14:anchorId="05774A38">
          <v:group id="_x0000_s1026" style="width:365pt;height:174.5pt;mso-position-horizontal-relative:char;mso-position-vertical-relative:line" coordsize="7300,349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300;height:3340;mso-position-horizontal-relative:page;mso-position-vertical-relative:page" o:allowincell="f">
              <v:imagedata r:id="rId5" o:title=""/>
            </v:shape>
            <v:shape id="_x0000_s1028" style="position:absolute;left:208;top:183;width:3392;height:3284;mso-position-horizontal-relative:page;mso-position-vertical-relative:page" coordsize="3392,3284" o:allowincell="f" path="m,hhl3391,r,3283l,3283,,xe" fillcolor="#231f20" stroked="f">
              <v:fill opacity=".75"/>
              <v:path arrowok="t"/>
            </v:shape>
            <v:shape id="_x0000_s1029" style="position:absolute;left:188;top:162;width:3154;height:3046;mso-position-horizontal-relative:page;mso-position-vertical-relative:page" coordsize="3154,3046" o:allowincell="f" path="m1576,hhl1500,1r-76,5l1350,15r-73,12l1205,42r-71,18l1064,82r-68,24l929,133r-65,30l801,196r-61,35l680,269r-58,41l566,353r-53,45l461,446r-49,49l365,547r-44,54l279,657r-39,57l203,774r-34,61l138,898r-28,64l85,1028r-23,67l44,1163r-16,70l16,1304r-9,72l1,1449,,1522r1,74l7,1669r9,72l28,1812r16,70l62,1950r23,67l110,2083r28,64l169,2210r34,61l240,2331r39,57l321,2444r44,54l412,2550r49,49l513,2647r53,45l622,2735r58,41l740,2814r61,35l864,2882r65,30l996,2939r68,24l1134,2985r71,18l1277,3018r73,12l1424,3038r76,6l1576,3045r77,-1l1728,3038r75,-8l1876,3018r72,-15l2019,2985r70,-22l2157,2939r66,-27l2288,2882r63,-33l2413,2814r60,-38l2530,2735r56,-43l2640,2647r51,-48l2741,2550r46,-52l2832,2444r42,-56l2913,2331r37,-60l2984,2210r31,-63l3043,2083r25,-66l3090,1950r19,-68l3125,1812r12,-71l3146,1669r5,-73l3153,1522r-2,-73l3146,1376r-9,-72l3125,1233r-16,-70l3090,1095r-22,-67l3043,962r-28,-64l2984,835r-34,-61l2913,714r-39,-57l2832,601r-45,-54l2741,495r-50,-49l2640,398r-54,-45l2530,310r-57,-41l2413,231r-62,-35l2288,163r-65,-30l2157,106,2089,82,2019,60,1948,42,1876,27,1803,15,1728,6,1653,1,1576,xe" fillcolor="#40ad49" stroked="f">
              <v:path arrowok="t"/>
            </v:shape>
            <v:shape id="_x0000_s1030" style="position:absolute;left:188;top:162;width:3154;height:3046;mso-position-horizontal-relative:page;mso-position-vertical-relative:page" coordsize="3154,3046" o:allowincell="f" path="m1576,3045hhl1653,3044r75,-6l1803,3030r73,-12l1948,3003r71,-18l2089,2963r68,-24l2223,2912r65,-30l2351,2849r62,-35l2473,2776r57,-41l2586,2692r54,-45l2691,2599r50,-49l2787,2498r45,-54l2874,2388r39,-57l2950,2271r34,-61l3015,2147r28,-64l3068,2017r22,-67l3109,1882r16,-70l3137,1741r9,-72l3151,1596r2,-74l3151,1449r-5,-73l3137,1304r-12,-71l3109,1163r-19,-68l3068,1028r-25,-66l3015,898r-31,-63l2950,774r-37,-60l2874,657r-42,-56l2787,547r-46,-52l2691,446r-51,-48l2586,353r-56,-43l2473,269r-60,-38l2351,196r-63,-33l2223,133r-66,-27l2089,82,2019,60,1948,42,1876,27,1803,15,1728,6,1653,1,1576,r-76,1l1424,6r-74,9l1277,27r-72,15l1134,60r-70,22l996,106r-67,27l864,163r-63,33l740,231r-60,38l622,310r-56,43l513,398r-52,48l412,495r-47,52l321,601r-42,56l240,714r-37,60l169,835r-31,63l110,962r-25,66l62,1095r-18,68l28,1233r-12,71l7,1376r-6,73l,1522r1,74l7,1669r9,72l28,1812r16,70l62,1950r23,67l110,2083r28,64l169,2210r34,61l240,2331r39,57l321,2444r44,54l412,2550r49,49l513,2647r53,45l622,2735r58,41l740,2814r61,35l864,2882r65,30l996,2939r68,24l1134,2985r71,18l1277,3018r73,12l1424,3038r76,6l1576,3045xe" filled="f" strokecolor="#231f20" strokeweight=".33547mm">
              <v:path arrowok="t"/>
            </v:shape>
            <v:shape id="_x0000_s1031" style="position:absolute;left:43;top:3455;width:7257;height:20;mso-position-horizontal-relative:page;mso-position-vertical-relative:page" coordsize="7257,20" o:allowincell="f" path="m,hhl7256,e" filled="f" strokecolor="#231f20" strokeweight="1.1959mm">
              <v:path arrowok="t"/>
            </v:shape>
            <v:shape id="_x0000_s1032" type="#_x0000_t75" style="position:absolute;left:1;width:7300;height:3340;mso-position-horizontal-relative:page;mso-position-vertical-relative:page" o:allowincell="f">
              <v:imagedata r:id="rId6" o:title=""/>
            </v:shape>
            <w10:anchorlock/>
          </v:group>
        </w:pict>
      </w:r>
    </w:p>
    <w:p w14:paraId="4A48F933" w14:textId="77777777" w:rsidR="00000000" w:rsidRDefault="00752EE2">
      <w:pPr>
        <w:pStyle w:val="Prrafodelista"/>
        <w:numPr>
          <w:ilvl w:val="0"/>
          <w:numId w:val="1"/>
        </w:numPr>
        <w:tabs>
          <w:tab w:val="left" w:pos="698"/>
        </w:tabs>
        <w:kinsoku w:val="0"/>
        <w:overflowPunct w:val="0"/>
        <w:spacing w:before="79"/>
        <w:ind w:hanging="112"/>
        <w:rPr>
          <w:b/>
          <w:bCs/>
          <w:i/>
          <w:iCs/>
          <w:color w:val="231F20"/>
          <w:spacing w:val="-9"/>
          <w:sz w:val="22"/>
          <w:szCs w:val="22"/>
        </w:rPr>
      </w:pPr>
      <w:r>
        <w:rPr>
          <w:rFonts w:ascii="Times New Roman" w:hAnsi="Times New Roman" w:cs="Times New Roman"/>
          <w:color w:val="231F20"/>
          <w:spacing w:val="-6"/>
          <w:sz w:val="22"/>
          <w:szCs w:val="22"/>
        </w:rPr>
        <w:t>Job</w:t>
      </w:r>
      <w:r>
        <w:rPr>
          <w:rFonts w:ascii="Times New Roman" w:hAnsi="Times New Roman" w:cs="Times New Roman"/>
          <w:color w:val="231F20"/>
          <w:spacing w:val="-18"/>
          <w:sz w:val="22"/>
          <w:szCs w:val="22"/>
        </w:rPr>
        <w:t xml:space="preserve"> </w:t>
      </w:r>
      <w:r>
        <w:rPr>
          <w:rFonts w:ascii="Times New Roman" w:hAnsi="Times New Roman" w:cs="Times New Roman"/>
          <w:color w:val="231F20"/>
          <w:spacing w:val="-6"/>
          <w:sz w:val="22"/>
          <w:szCs w:val="22"/>
        </w:rPr>
        <w:t>38,</w:t>
      </w:r>
      <w:r>
        <w:rPr>
          <w:rFonts w:ascii="Times New Roman" w:hAnsi="Times New Roman" w:cs="Times New Roman"/>
          <w:color w:val="231F20"/>
          <w:spacing w:val="-18"/>
          <w:sz w:val="22"/>
          <w:szCs w:val="22"/>
        </w:rPr>
        <w:t xml:space="preserve"> </w:t>
      </w:r>
      <w:r>
        <w:rPr>
          <w:rFonts w:ascii="Times New Roman" w:hAnsi="Times New Roman" w:cs="Times New Roman"/>
          <w:color w:val="231F20"/>
          <w:spacing w:val="-5"/>
          <w:sz w:val="22"/>
          <w:szCs w:val="22"/>
        </w:rPr>
        <w:t>1.</w:t>
      </w:r>
      <w:r>
        <w:rPr>
          <w:rFonts w:ascii="Times New Roman" w:hAnsi="Times New Roman" w:cs="Times New Roman"/>
          <w:color w:val="231F20"/>
          <w:spacing w:val="-18"/>
          <w:sz w:val="22"/>
          <w:szCs w:val="22"/>
        </w:rPr>
        <w:t xml:space="preserve"> </w:t>
      </w:r>
      <w:r>
        <w:rPr>
          <w:rFonts w:ascii="Times New Roman" w:hAnsi="Times New Roman" w:cs="Times New Roman"/>
          <w:color w:val="231F20"/>
          <w:spacing w:val="-9"/>
          <w:sz w:val="22"/>
          <w:szCs w:val="22"/>
        </w:rPr>
        <w:t>8-11.</w:t>
      </w:r>
      <w:r>
        <w:rPr>
          <w:rFonts w:ascii="Times New Roman" w:hAnsi="Times New Roman" w:cs="Times New Roman"/>
          <w:color w:val="231F20"/>
          <w:spacing w:val="-18"/>
          <w:sz w:val="22"/>
          <w:szCs w:val="22"/>
        </w:rPr>
        <w:t xml:space="preserve"> </w:t>
      </w:r>
      <w:r>
        <w:rPr>
          <w:b/>
          <w:bCs/>
          <w:i/>
          <w:iCs/>
          <w:color w:val="231F20"/>
          <w:spacing w:val="-7"/>
          <w:sz w:val="22"/>
          <w:szCs w:val="22"/>
        </w:rPr>
        <w:t>Aquí</w:t>
      </w:r>
      <w:r>
        <w:rPr>
          <w:b/>
          <w:bCs/>
          <w:i/>
          <w:iCs/>
          <w:color w:val="231F20"/>
          <w:spacing w:val="-17"/>
          <w:sz w:val="22"/>
          <w:szCs w:val="22"/>
        </w:rPr>
        <w:t xml:space="preserve"> </w:t>
      </w:r>
      <w:r>
        <w:rPr>
          <w:b/>
          <w:bCs/>
          <w:i/>
          <w:iCs/>
          <w:color w:val="231F20"/>
          <w:spacing w:val="-5"/>
          <w:sz w:val="22"/>
          <w:szCs w:val="22"/>
        </w:rPr>
        <w:t>se</w:t>
      </w:r>
      <w:r>
        <w:rPr>
          <w:b/>
          <w:bCs/>
          <w:i/>
          <w:iCs/>
          <w:color w:val="231F20"/>
          <w:spacing w:val="-18"/>
          <w:sz w:val="22"/>
          <w:szCs w:val="22"/>
        </w:rPr>
        <w:t xml:space="preserve"> </w:t>
      </w:r>
      <w:r>
        <w:rPr>
          <w:b/>
          <w:bCs/>
          <w:i/>
          <w:iCs/>
          <w:color w:val="231F20"/>
          <w:spacing w:val="-8"/>
          <w:sz w:val="22"/>
          <w:szCs w:val="22"/>
        </w:rPr>
        <w:t>romperá</w:t>
      </w:r>
      <w:r>
        <w:rPr>
          <w:b/>
          <w:bCs/>
          <w:i/>
          <w:iCs/>
          <w:color w:val="231F20"/>
          <w:spacing w:val="-18"/>
          <w:sz w:val="22"/>
          <w:szCs w:val="22"/>
        </w:rPr>
        <w:t xml:space="preserve"> </w:t>
      </w:r>
      <w:r>
        <w:rPr>
          <w:b/>
          <w:bCs/>
          <w:i/>
          <w:iCs/>
          <w:color w:val="231F20"/>
          <w:spacing w:val="-5"/>
          <w:sz w:val="22"/>
          <w:szCs w:val="22"/>
        </w:rPr>
        <w:t>la</w:t>
      </w:r>
      <w:r>
        <w:rPr>
          <w:b/>
          <w:bCs/>
          <w:i/>
          <w:iCs/>
          <w:color w:val="231F20"/>
          <w:spacing w:val="-18"/>
          <w:sz w:val="22"/>
          <w:szCs w:val="22"/>
        </w:rPr>
        <w:t xml:space="preserve"> </w:t>
      </w:r>
      <w:r>
        <w:rPr>
          <w:b/>
          <w:bCs/>
          <w:i/>
          <w:iCs/>
          <w:color w:val="231F20"/>
          <w:spacing w:val="-9"/>
          <w:sz w:val="22"/>
          <w:szCs w:val="22"/>
        </w:rPr>
        <w:t>arrogancia</w:t>
      </w:r>
      <w:r>
        <w:rPr>
          <w:b/>
          <w:bCs/>
          <w:i/>
          <w:iCs/>
          <w:color w:val="231F20"/>
          <w:spacing w:val="-18"/>
          <w:sz w:val="22"/>
          <w:szCs w:val="22"/>
        </w:rPr>
        <w:t xml:space="preserve"> </w:t>
      </w:r>
      <w:r>
        <w:rPr>
          <w:b/>
          <w:bCs/>
          <w:i/>
          <w:iCs/>
          <w:color w:val="231F20"/>
          <w:spacing w:val="-5"/>
          <w:sz w:val="22"/>
          <w:szCs w:val="22"/>
        </w:rPr>
        <w:t>de</w:t>
      </w:r>
      <w:r>
        <w:rPr>
          <w:b/>
          <w:bCs/>
          <w:i/>
          <w:iCs/>
          <w:color w:val="231F20"/>
          <w:spacing w:val="-17"/>
          <w:sz w:val="22"/>
          <w:szCs w:val="22"/>
        </w:rPr>
        <w:t xml:space="preserve"> </w:t>
      </w:r>
      <w:r>
        <w:rPr>
          <w:b/>
          <w:bCs/>
          <w:i/>
          <w:iCs/>
          <w:color w:val="231F20"/>
          <w:spacing w:val="-6"/>
          <w:sz w:val="22"/>
          <w:szCs w:val="22"/>
        </w:rPr>
        <w:t>tus</w:t>
      </w:r>
      <w:r>
        <w:rPr>
          <w:b/>
          <w:bCs/>
          <w:i/>
          <w:iCs/>
          <w:color w:val="231F20"/>
          <w:spacing w:val="-18"/>
          <w:sz w:val="22"/>
          <w:szCs w:val="22"/>
        </w:rPr>
        <w:t xml:space="preserve"> </w:t>
      </w:r>
      <w:r>
        <w:rPr>
          <w:b/>
          <w:bCs/>
          <w:i/>
          <w:iCs/>
          <w:color w:val="231F20"/>
          <w:spacing w:val="-9"/>
          <w:sz w:val="22"/>
          <w:szCs w:val="22"/>
        </w:rPr>
        <w:t>olas.</w:t>
      </w:r>
    </w:p>
    <w:p w14:paraId="6C8CF563" w14:textId="77777777" w:rsidR="00000000" w:rsidRDefault="00752EE2">
      <w:pPr>
        <w:pStyle w:val="Ttulo1"/>
        <w:numPr>
          <w:ilvl w:val="0"/>
          <w:numId w:val="1"/>
        </w:numPr>
        <w:tabs>
          <w:tab w:val="left" w:pos="698"/>
        </w:tabs>
        <w:kinsoku w:val="0"/>
        <w:overflowPunct w:val="0"/>
        <w:ind w:hanging="112"/>
        <w:rPr>
          <w:color w:val="231F20"/>
          <w:spacing w:val="-9"/>
        </w:rPr>
      </w:pPr>
      <w:r>
        <w:rPr>
          <w:rFonts w:ascii="Times New Roman" w:hAnsi="Times New Roman" w:cs="Times New Roman"/>
          <w:b w:val="0"/>
          <w:bCs w:val="0"/>
          <w:i w:val="0"/>
          <w:iCs w:val="0"/>
          <w:color w:val="231F20"/>
          <w:spacing w:val="-6"/>
        </w:rPr>
        <w:t>Sal</w:t>
      </w:r>
      <w:r>
        <w:rPr>
          <w:rFonts w:ascii="Times New Roman" w:hAnsi="Times New Roman" w:cs="Times New Roman"/>
          <w:b w:val="0"/>
          <w:bCs w:val="0"/>
          <w:i w:val="0"/>
          <w:iCs w:val="0"/>
          <w:color w:val="231F20"/>
          <w:spacing w:val="-18"/>
        </w:rPr>
        <w:t xml:space="preserve"> </w:t>
      </w:r>
      <w:r>
        <w:rPr>
          <w:rFonts w:ascii="Times New Roman" w:hAnsi="Times New Roman" w:cs="Times New Roman"/>
          <w:b w:val="0"/>
          <w:bCs w:val="0"/>
          <w:i w:val="0"/>
          <w:iCs w:val="0"/>
          <w:color w:val="231F20"/>
          <w:spacing w:val="-7"/>
        </w:rPr>
        <w:t>106.</w:t>
      </w:r>
      <w:r>
        <w:rPr>
          <w:rFonts w:ascii="Times New Roman" w:hAnsi="Times New Roman" w:cs="Times New Roman"/>
          <w:b w:val="0"/>
          <w:bCs w:val="0"/>
          <w:i w:val="0"/>
          <w:iCs w:val="0"/>
          <w:color w:val="231F20"/>
          <w:spacing w:val="-18"/>
        </w:rPr>
        <w:t xml:space="preserve"> </w:t>
      </w:r>
      <w:r>
        <w:rPr>
          <w:color w:val="231F20"/>
          <w:spacing w:val="-5"/>
        </w:rPr>
        <w:t>R.</w:t>
      </w:r>
      <w:r>
        <w:rPr>
          <w:color w:val="231F20"/>
          <w:spacing w:val="-18"/>
        </w:rPr>
        <w:t xml:space="preserve"> </w:t>
      </w:r>
      <w:r>
        <w:rPr>
          <w:color w:val="231F20"/>
          <w:spacing w:val="-7"/>
        </w:rPr>
        <w:t>¡Dad</w:t>
      </w:r>
      <w:r>
        <w:rPr>
          <w:color w:val="231F20"/>
          <w:spacing w:val="-17"/>
        </w:rPr>
        <w:t xml:space="preserve"> </w:t>
      </w:r>
      <w:r>
        <w:rPr>
          <w:color w:val="231F20"/>
          <w:spacing w:val="-8"/>
        </w:rPr>
        <w:t>gracias</w:t>
      </w:r>
      <w:r>
        <w:rPr>
          <w:color w:val="231F20"/>
          <w:spacing w:val="-18"/>
        </w:rPr>
        <w:t xml:space="preserve"> </w:t>
      </w:r>
      <w:r>
        <w:rPr>
          <w:color w:val="231F20"/>
          <w:spacing w:val="-5"/>
        </w:rPr>
        <w:t>al</w:t>
      </w:r>
      <w:r>
        <w:rPr>
          <w:color w:val="231F20"/>
          <w:spacing w:val="-18"/>
        </w:rPr>
        <w:t xml:space="preserve"> </w:t>
      </w:r>
      <w:r>
        <w:rPr>
          <w:color w:val="231F20"/>
          <w:spacing w:val="-10"/>
        </w:rPr>
        <w:t>Señor,</w:t>
      </w:r>
      <w:r>
        <w:rPr>
          <w:color w:val="231F20"/>
          <w:spacing w:val="-17"/>
        </w:rPr>
        <w:t xml:space="preserve"> </w:t>
      </w:r>
      <w:r>
        <w:rPr>
          <w:color w:val="231F20"/>
          <w:spacing w:val="-8"/>
        </w:rPr>
        <w:t>porque</w:t>
      </w:r>
      <w:r>
        <w:rPr>
          <w:color w:val="231F20"/>
          <w:spacing w:val="-18"/>
        </w:rPr>
        <w:t xml:space="preserve"> </w:t>
      </w:r>
      <w:r>
        <w:rPr>
          <w:color w:val="231F20"/>
          <w:spacing w:val="-5"/>
        </w:rPr>
        <w:t>es</w:t>
      </w:r>
      <w:r>
        <w:rPr>
          <w:color w:val="231F20"/>
          <w:spacing w:val="-18"/>
        </w:rPr>
        <w:t xml:space="preserve"> </w:t>
      </w:r>
      <w:r>
        <w:rPr>
          <w:color w:val="231F20"/>
          <w:spacing w:val="-8"/>
        </w:rPr>
        <w:t>eterna</w:t>
      </w:r>
      <w:r>
        <w:rPr>
          <w:color w:val="231F20"/>
          <w:spacing w:val="-18"/>
        </w:rPr>
        <w:t xml:space="preserve"> </w:t>
      </w:r>
      <w:r>
        <w:rPr>
          <w:color w:val="231F20"/>
          <w:spacing w:val="-5"/>
        </w:rPr>
        <w:t>su</w:t>
      </w:r>
      <w:r>
        <w:rPr>
          <w:color w:val="231F20"/>
          <w:spacing w:val="-17"/>
        </w:rPr>
        <w:t xml:space="preserve"> </w:t>
      </w:r>
      <w:r>
        <w:rPr>
          <w:color w:val="231F20"/>
          <w:spacing w:val="-9"/>
        </w:rPr>
        <w:t>misericordia!</w:t>
      </w:r>
    </w:p>
    <w:p w14:paraId="76AECB53" w14:textId="77777777" w:rsidR="00000000" w:rsidRDefault="00752EE2">
      <w:pPr>
        <w:pStyle w:val="Prrafodelista"/>
        <w:numPr>
          <w:ilvl w:val="0"/>
          <w:numId w:val="1"/>
        </w:numPr>
        <w:tabs>
          <w:tab w:val="left" w:pos="698"/>
        </w:tabs>
        <w:kinsoku w:val="0"/>
        <w:overflowPunct w:val="0"/>
        <w:ind w:hanging="112"/>
        <w:rPr>
          <w:b/>
          <w:bCs/>
          <w:i/>
          <w:iCs/>
          <w:color w:val="231F20"/>
          <w:spacing w:val="-9"/>
          <w:sz w:val="22"/>
          <w:szCs w:val="22"/>
        </w:rPr>
      </w:pPr>
      <w:r>
        <w:rPr>
          <w:rFonts w:ascii="Times New Roman" w:hAnsi="Times New Roman" w:cs="Times New Roman"/>
          <w:color w:val="231F20"/>
          <w:sz w:val="22"/>
          <w:szCs w:val="22"/>
        </w:rPr>
        <w:t>2</w:t>
      </w:r>
      <w:r>
        <w:rPr>
          <w:rFonts w:ascii="Times New Roman" w:hAnsi="Times New Roman" w:cs="Times New Roman"/>
          <w:color w:val="231F20"/>
          <w:spacing w:val="-18"/>
          <w:sz w:val="22"/>
          <w:szCs w:val="22"/>
        </w:rPr>
        <w:t xml:space="preserve"> </w:t>
      </w:r>
      <w:r>
        <w:rPr>
          <w:rFonts w:ascii="Times New Roman" w:hAnsi="Times New Roman" w:cs="Times New Roman"/>
          <w:color w:val="231F20"/>
          <w:spacing w:val="-6"/>
          <w:sz w:val="22"/>
          <w:szCs w:val="22"/>
        </w:rPr>
        <w:t>Cor</w:t>
      </w:r>
      <w:r>
        <w:rPr>
          <w:rFonts w:ascii="Times New Roman" w:hAnsi="Times New Roman" w:cs="Times New Roman"/>
          <w:color w:val="231F20"/>
          <w:spacing w:val="-18"/>
          <w:sz w:val="22"/>
          <w:szCs w:val="22"/>
        </w:rPr>
        <w:t xml:space="preserve"> </w:t>
      </w:r>
      <w:r>
        <w:rPr>
          <w:rFonts w:ascii="Times New Roman" w:hAnsi="Times New Roman" w:cs="Times New Roman"/>
          <w:color w:val="231F20"/>
          <w:spacing w:val="-5"/>
          <w:sz w:val="22"/>
          <w:szCs w:val="22"/>
        </w:rPr>
        <w:t>5,</w:t>
      </w:r>
      <w:r>
        <w:rPr>
          <w:rFonts w:ascii="Times New Roman" w:hAnsi="Times New Roman" w:cs="Times New Roman"/>
          <w:color w:val="231F20"/>
          <w:spacing w:val="-18"/>
          <w:sz w:val="22"/>
          <w:szCs w:val="22"/>
        </w:rPr>
        <w:t xml:space="preserve"> </w:t>
      </w:r>
      <w:r>
        <w:rPr>
          <w:rFonts w:ascii="Times New Roman" w:hAnsi="Times New Roman" w:cs="Times New Roman"/>
          <w:color w:val="231F20"/>
          <w:spacing w:val="-8"/>
          <w:sz w:val="22"/>
          <w:szCs w:val="22"/>
        </w:rPr>
        <w:t>14-17.</w:t>
      </w:r>
      <w:r>
        <w:rPr>
          <w:rFonts w:ascii="Times New Roman" w:hAnsi="Times New Roman" w:cs="Times New Roman"/>
          <w:color w:val="231F20"/>
          <w:spacing w:val="-18"/>
          <w:sz w:val="22"/>
          <w:szCs w:val="22"/>
        </w:rPr>
        <w:t xml:space="preserve"> </w:t>
      </w:r>
      <w:r>
        <w:rPr>
          <w:b/>
          <w:bCs/>
          <w:i/>
          <w:iCs/>
          <w:color w:val="231F20"/>
          <w:spacing w:val="-5"/>
          <w:sz w:val="22"/>
          <w:szCs w:val="22"/>
        </w:rPr>
        <w:t>Ha</w:t>
      </w:r>
      <w:r>
        <w:rPr>
          <w:b/>
          <w:bCs/>
          <w:i/>
          <w:iCs/>
          <w:color w:val="231F20"/>
          <w:spacing w:val="-18"/>
          <w:sz w:val="22"/>
          <w:szCs w:val="22"/>
        </w:rPr>
        <w:t xml:space="preserve"> </w:t>
      </w:r>
      <w:r>
        <w:rPr>
          <w:b/>
          <w:bCs/>
          <w:i/>
          <w:iCs/>
          <w:color w:val="231F20"/>
          <w:spacing w:val="-8"/>
          <w:sz w:val="22"/>
          <w:szCs w:val="22"/>
        </w:rPr>
        <w:t>comenzado</w:t>
      </w:r>
      <w:r>
        <w:rPr>
          <w:b/>
          <w:bCs/>
          <w:i/>
          <w:iCs/>
          <w:color w:val="231F20"/>
          <w:spacing w:val="-18"/>
          <w:sz w:val="22"/>
          <w:szCs w:val="22"/>
        </w:rPr>
        <w:t xml:space="preserve"> </w:t>
      </w:r>
      <w:r>
        <w:rPr>
          <w:b/>
          <w:bCs/>
          <w:i/>
          <w:iCs/>
          <w:color w:val="231F20"/>
          <w:spacing w:val="-5"/>
          <w:sz w:val="22"/>
          <w:szCs w:val="22"/>
        </w:rPr>
        <w:t>lo</w:t>
      </w:r>
      <w:r>
        <w:rPr>
          <w:b/>
          <w:bCs/>
          <w:i/>
          <w:iCs/>
          <w:color w:val="231F20"/>
          <w:spacing w:val="-18"/>
          <w:sz w:val="22"/>
          <w:szCs w:val="22"/>
        </w:rPr>
        <w:t xml:space="preserve"> </w:t>
      </w:r>
      <w:r>
        <w:rPr>
          <w:b/>
          <w:bCs/>
          <w:i/>
          <w:iCs/>
          <w:color w:val="231F20"/>
          <w:spacing w:val="-9"/>
          <w:sz w:val="22"/>
          <w:szCs w:val="22"/>
        </w:rPr>
        <w:t>nuevo.</w:t>
      </w:r>
    </w:p>
    <w:p w14:paraId="2ABB32CE" w14:textId="77777777" w:rsidR="00000000" w:rsidRDefault="00752EE2">
      <w:pPr>
        <w:pStyle w:val="Ttulo1"/>
        <w:numPr>
          <w:ilvl w:val="0"/>
          <w:numId w:val="1"/>
        </w:numPr>
        <w:tabs>
          <w:tab w:val="left" w:pos="698"/>
        </w:tabs>
        <w:kinsoku w:val="0"/>
        <w:overflowPunct w:val="0"/>
        <w:ind w:hanging="112"/>
        <w:rPr>
          <w:color w:val="231F20"/>
          <w:spacing w:val="-9"/>
        </w:rPr>
      </w:pPr>
      <w:r>
        <w:rPr>
          <w:rFonts w:ascii="Times New Roman" w:hAnsi="Times New Roman" w:cs="Times New Roman"/>
          <w:b w:val="0"/>
          <w:bCs w:val="0"/>
          <w:i w:val="0"/>
          <w:iCs w:val="0"/>
          <w:color w:val="231F20"/>
          <w:spacing w:val="-5"/>
        </w:rPr>
        <w:t>Mc</w:t>
      </w:r>
      <w:r>
        <w:rPr>
          <w:rFonts w:ascii="Times New Roman" w:hAnsi="Times New Roman" w:cs="Times New Roman"/>
          <w:b w:val="0"/>
          <w:bCs w:val="0"/>
          <w:i w:val="0"/>
          <w:iCs w:val="0"/>
          <w:color w:val="231F20"/>
          <w:spacing w:val="-18"/>
        </w:rPr>
        <w:t xml:space="preserve"> </w:t>
      </w:r>
      <w:r>
        <w:rPr>
          <w:rFonts w:ascii="Times New Roman" w:hAnsi="Times New Roman" w:cs="Times New Roman"/>
          <w:b w:val="0"/>
          <w:bCs w:val="0"/>
          <w:i w:val="0"/>
          <w:iCs w:val="0"/>
          <w:color w:val="231F20"/>
          <w:spacing w:val="-5"/>
        </w:rPr>
        <w:t>4,</w:t>
      </w:r>
      <w:r>
        <w:rPr>
          <w:rFonts w:ascii="Times New Roman" w:hAnsi="Times New Roman" w:cs="Times New Roman"/>
          <w:b w:val="0"/>
          <w:bCs w:val="0"/>
          <w:i w:val="0"/>
          <w:iCs w:val="0"/>
          <w:color w:val="231F20"/>
          <w:spacing w:val="-18"/>
        </w:rPr>
        <w:t xml:space="preserve"> </w:t>
      </w:r>
      <w:r>
        <w:rPr>
          <w:rFonts w:ascii="Times New Roman" w:hAnsi="Times New Roman" w:cs="Times New Roman"/>
          <w:b w:val="0"/>
          <w:bCs w:val="0"/>
          <w:i w:val="0"/>
          <w:iCs w:val="0"/>
          <w:color w:val="231F20"/>
          <w:spacing w:val="-8"/>
        </w:rPr>
        <w:t>35-41.</w:t>
      </w:r>
      <w:r>
        <w:rPr>
          <w:rFonts w:ascii="Times New Roman" w:hAnsi="Times New Roman" w:cs="Times New Roman"/>
          <w:b w:val="0"/>
          <w:bCs w:val="0"/>
          <w:i w:val="0"/>
          <w:iCs w:val="0"/>
          <w:color w:val="231F20"/>
          <w:spacing w:val="-17"/>
        </w:rPr>
        <w:t xml:space="preserve"> </w:t>
      </w:r>
      <w:r>
        <w:rPr>
          <w:color w:val="231F20"/>
          <w:spacing w:val="-8"/>
        </w:rPr>
        <w:t>¿Quién</w:t>
      </w:r>
      <w:r>
        <w:rPr>
          <w:color w:val="231F20"/>
          <w:spacing w:val="-18"/>
        </w:rPr>
        <w:t xml:space="preserve"> </w:t>
      </w:r>
      <w:r>
        <w:rPr>
          <w:color w:val="231F20"/>
          <w:spacing w:val="-5"/>
        </w:rPr>
        <w:t>es</w:t>
      </w:r>
      <w:r>
        <w:rPr>
          <w:color w:val="231F20"/>
          <w:spacing w:val="-18"/>
        </w:rPr>
        <w:t xml:space="preserve"> </w:t>
      </w:r>
      <w:r>
        <w:rPr>
          <w:color w:val="231F20"/>
          <w:spacing w:val="-8"/>
        </w:rPr>
        <w:t>este?</w:t>
      </w:r>
      <w:r>
        <w:rPr>
          <w:color w:val="231F20"/>
          <w:spacing w:val="-17"/>
        </w:rPr>
        <w:t xml:space="preserve"> </w:t>
      </w:r>
      <w:r>
        <w:rPr>
          <w:color w:val="231F20"/>
          <w:spacing w:val="-8"/>
        </w:rPr>
        <w:t>¡Hasta</w:t>
      </w:r>
      <w:r>
        <w:rPr>
          <w:color w:val="231F20"/>
          <w:spacing w:val="-18"/>
        </w:rPr>
        <w:t xml:space="preserve"> </w:t>
      </w:r>
      <w:r>
        <w:rPr>
          <w:color w:val="231F20"/>
          <w:spacing w:val="-5"/>
        </w:rPr>
        <w:t>el</w:t>
      </w:r>
      <w:r>
        <w:rPr>
          <w:color w:val="231F20"/>
          <w:spacing w:val="-18"/>
        </w:rPr>
        <w:t xml:space="preserve"> </w:t>
      </w:r>
      <w:r>
        <w:rPr>
          <w:color w:val="231F20"/>
          <w:spacing w:val="-8"/>
        </w:rPr>
        <w:t>viento</w:t>
      </w:r>
      <w:r>
        <w:rPr>
          <w:color w:val="231F20"/>
          <w:spacing w:val="-17"/>
        </w:rPr>
        <w:t xml:space="preserve"> </w:t>
      </w:r>
      <w:r>
        <w:rPr>
          <w:color w:val="231F20"/>
        </w:rPr>
        <w:t>y</w:t>
      </w:r>
      <w:r>
        <w:rPr>
          <w:color w:val="231F20"/>
          <w:spacing w:val="-18"/>
        </w:rPr>
        <w:t xml:space="preserve"> </w:t>
      </w:r>
      <w:r>
        <w:rPr>
          <w:color w:val="231F20"/>
          <w:spacing w:val="-5"/>
        </w:rPr>
        <w:t>el</w:t>
      </w:r>
      <w:r>
        <w:rPr>
          <w:color w:val="231F20"/>
          <w:spacing w:val="-18"/>
        </w:rPr>
        <w:t xml:space="preserve"> </w:t>
      </w:r>
      <w:r>
        <w:rPr>
          <w:color w:val="231F20"/>
          <w:spacing w:val="-6"/>
        </w:rPr>
        <w:t>mar</w:t>
      </w:r>
      <w:r>
        <w:rPr>
          <w:color w:val="231F20"/>
          <w:spacing w:val="-17"/>
        </w:rPr>
        <w:t xml:space="preserve"> </w:t>
      </w:r>
      <w:r>
        <w:rPr>
          <w:color w:val="231F20"/>
          <w:spacing w:val="-5"/>
        </w:rPr>
        <w:t>lo</w:t>
      </w:r>
      <w:r>
        <w:rPr>
          <w:color w:val="231F20"/>
          <w:spacing w:val="-18"/>
        </w:rPr>
        <w:t xml:space="preserve"> </w:t>
      </w:r>
      <w:r>
        <w:rPr>
          <w:color w:val="231F20"/>
          <w:spacing w:val="-9"/>
        </w:rPr>
        <w:t>obedecen!</w:t>
      </w:r>
    </w:p>
    <w:p w14:paraId="6A98C1DB" w14:textId="77777777" w:rsidR="00000000" w:rsidRDefault="00752EE2">
      <w:pPr>
        <w:pStyle w:val="Textoindependiente"/>
        <w:kinsoku w:val="0"/>
        <w:overflowPunct w:val="0"/>
        <w:spacing w:before="3"/>
        <w:rPr>
          <w:rFonts w:ascii="TimesNewRomanPS-BoldItalicMT" w:hAnsi="TimesNewRomanPS-BoldItalicMT" w:cs="TimesNewRomanPS-BoldItalicMT"/>
          <w:b/>
          <w:bCs/>
          <w:i/>
          <w:iCs/>
          <w:sz w:val="11"/>
          <w:szCs w:val="11"/>
        </w:rPr>
      </w:pPr>
      <w:r>
        <w:rPr>
          <w:noProof/>
        </w:rPr>
        <w:pict w14:anchorId="4C66FD57">
          <v:shape id="_x0000_s1033" style="position:absolute;margin-left:28.3pt;margin-top:10.35pt;width:362.85pt;height:1pt;z-index:2;mso-wrap-distance-left:0;mso-wrap-distance-right:0;mso-position-horizontal-relative:page;mso-position-vertical-relative:text" coordsize="7257,20" o:allowincell="f" path="m,hhl7256,e" filled="f" strokecolor="#231f20" strokeweight="1.3349mm">
            <v:path arrowok="t"/>
            <w10:wrap type="topAndBottom" anchorx="page"/>
          </v:shape>
        </w:pict>
      </w:r>
    </w:p>
    <w:p w14:paraId="0151D12B" w14:textId="77777777" w:rsidR="00000000" w:rsidRDefault="00752EE2">
      <w:pPr>
        <w:pStyle w:val="Textoindependiente"/>
        <w:kinsoku w:val="0"/>
        <w:overflowPunct w:val="0"/>
        <w:spacing w:line="285" w:lineRule="auto"/>
        <w:ind w:left="586" w:right="146"/>
        <w:jc w:val="both"/>
        <w:rPr>
          <w:color w:val="231F20"/>
          <w:spacing w:val="-5"/>
        </w:rPr>
      </w:pPr>
      <w:r>
        <w:rPr>
          <w:color w:val="231F20"/>
          <w:spacing w:val="-3"/>
        </w:rPr>
        <w:t xml:space="preserve">En la </w:t>
      </w:r>
      <w:r>
        <w:rPr>
          <w:color w:val="231F20"/>
        </w:rPr>
        <w:t xml:space="preserve">1 </w:t>
      </w:r>
      <w:r>
        <w:rPr>
          <w:color w:val="231F20"/>
          <w:spacing w:val="-5"/>
        </w:rPr>
        <w:t xml:space="preserve">lect., </w:t>
      </w:r>
      <w:r>
        <w:rPr>
          <w:color w:val="231F20"/>
          <w:spacing w:val="-4"/>
        </w:rPr>
        <w:t xml:space="preserve">Dios </w:t>
      </w:r>
      <w:r>
        <w:rPr>
          <w:color w:val="231F20"/>
          <w:spacing w:val="-3"/>
        </w:rPr>
        <w:t xml:space="preserve">se </w:t>
      </w:r>
      <w:r>
        <w:rPr>
          <w:color w:val="231F20"/>
          <w:spacing w:val="-5"/>
        </w:rPr>
        <w:t xml:space="preserve">muestra </w:t>
      </w:r>
      <w:r>
        <w:rPr>
          <w:color w:val="231F20"/>
        </w:rPr>
        <w:t xml:space="preserve">a </w:t>
      </w:r>
      <w:r>
        <w:rPr>
          <w:color w:val="231F20"/>
          <w:spacing w:val="-4"/>
        </w:rPr>
        <w:t xml:space="preserve">Job como </w:t>
      </w:r>
      <w:r>
        <w:rPr>
          <w:color w:val="231F20"/>
          <w:spacing w:val="-3"/>
        </w:rPr>
        <w:t xml:space="preserve">el </w:t>
      </w:r>
      <w:r>
        <w:rPr>
          <w:color w:val="231F20"/>
          <w:spacing w:val="-4"/>
        </w:rPr>
        <w:t xml:space="preserve">Señor del mar </w:t>
      </w:r>
      <w:r>
        <w:rPr>
          <w:color w:val="231F20"/>
        </w:rPr>
        <w:t xml:space="preserve">y </w:t>
      </w:r>
      <w:r>
        <w:rPr>
          <w:color w:val="231F20"/>
          <w:spacing w:val="-4"/>
        </w:rPr>
        <w:t xml:space="preserve">del </w:t>
      </w:r>
      <w:r>
        <w:rPr>
          <w:color w:val="231F20"/>
          <w:spacing w:val="-5"/>
        </w:rPr>
        <w:t xml:space="preserve">universo, acallando </w:t>
      </w:r>
      <w:r>
        <w:rPr>
          <w:color w:val="231F20"/>
          <w:spacing w:val="-4"/>
        </w:rPr>
        <w:t xml:space="preserve">así sus </w:t>
      </w:r>
      <w:r>
        <w:rPr>
          <w:color w:val="231F20"/>
          <w:spacing w:val="-5"/>
        </w:rPr>
        <w:t xml:space="preserve">dudas. </w:t>
      </w:r>
      <w:r>
        <w:rPr>
          <w:color w:val="231F20"/>
          <w:spacing w:val="-3"/>
        </w:rPr>
        <w:t xml:space="preserve">En el </w:t>
      </w:r>
      <w:r>
        <w:rPr>
          <w:color w:val="231F20"/>
          <w:spacing w:val="-8"/>
        </w:rPr>
        <w:t xml:space="preserve">Ev., </w:t>
      </w:r>
      <w:r>
        <w:rPr>
          <w:color w:val="231F20"/>
          <w:spacing w:val="-4"/>
        </w:rPr>
        <w:t xml:space="preserve">Jesús hace </w:t>
      </w:r>
      <w:r>
        <w:rPr>
          <w:color w:val="231F20"/>
          <w:spacing w:val="-3"/>
        </w:rPr>
        <w:t xml:space="preserve">el </w:t>
      </w:r>
      <w:r>
        <w:rPr>
          <w:color w:val="231F20"/>
          <w:spacing w:val="-5"/>
        </w:rPr>
        <w:t xml:space="preserve">milagro </w:t>
      </w:r>
      <w:r>
        <w:rPr>
          <w:color w:val="231F20"/>
          <w:spacing w:val="-3"/>
        </w:rPr>
        <w:t xml:space="preserve">de </w:t>
      </w:r>
      <w:r>
        <w:rPr>
          <w:color w:val="231F20"/>
          <w:spacing w:val="-5"/>
        </w:rPr>
        <w:t xml:space="preserve">apaciguar </w:t>
      </w:r>
      <w:r>
        <w:rPr>
          <w:color w:val="231F20"/>
          <w:spacing w:val="-3"/>
        </w:rPr>
        <w:t xml:space="preserve">el </w:t>
      </w:r>
      <w:r>
        <w:rPr>
          <w:color w:val="231F20"/>
          <w:spacing w:val="-5"/>
        </w:rPr>
        <w:t xml:space="preserve">viento </w:t>
      </w:r>
      <w:r>
        <w:rPr>
          <w:color w:val="231F20"/>
        </w:rPr>
        <w:t xml:space="preserve">y </w:t>
      </w:r>
      <w:r>
        <w:rPr>
          <w:color w:val="231F20"/>
          <w:spacing w:val="-3"/>
        </w:rPr>
        <w:t xml:space="preserve">la </w:t>
      </w:r>
      <w:r>
        <w:rPr>
          <w:color w:val="231F20"/>
          <w:spacing w:val="-5"/>
        </w:rPr>
        <w:t xml:space="preserve">tormenta en </w:t>
      </w:r>
      <w:r>
        <w:rPr>
          <w:color w:val="231F20"/>
          <w:spacing w:val="-3"/>
        </w:rPr>
        <w:t xml:space="preserve">la </w:t>
      </w:r>
      <w:r>
        <w:rPr>
          <w:color w:val="231F20"/>
          <w:spacing w:val="-4"/>
        </w:rPr>
        <w:t xml:space="preserve">barca con sus </w:t>
      </w:r>
      <w:r>
        <w:rPr>
          <w:color w:val="231F20"/>
          <w:spacing w:val="-5"/>
        </w:rPr>
        <w:t xml:space="preserve">discípulos </w:t>
      </w:r>
      <w:r>
        <w:rPr>
          <w:color w:val="231F20"/>
          <w:spacing w:val="-4"/>
        </w:rPr>
        <w:t xml:space="preserve">que, </w:t>
      </w:r>
      <w:r>
        <w:rPr>
          <w:color w:val="231F20"/>
          <w:spacing w:val="-5"/>
        </w:rPr>
        <w:t xml:space="preserve">asustados, mostraban </w:t>
      </w:r>
      <w:r>
        <w:rPr>
          <w:color w:val="231F20"/>
          <w:spacing w:val="-3"/>
        </w:rPr>
        <w:t xml:space="preserve">la </w:t>
      </w:r>
      <w:r>
        <w:rPr>
          <w:color w:val="231F20"/>
          <w:spacing w:val="-5"/>
        </w:rPr>
        <w:t xml:space="preserve">debilidad </w:t>
      </w:r>
      <w:r>
        <w:rPr>
          <w:color w:val="231F20"/>
          <w:spacing w:val="-3"/>
        </w:rPr>
        <w:t xml:space="preserve">de su </w:t>
      </w:r>
      <w:r>
        <w:rPr>
          <w:color w:val="231F20"/>
          <w:spacing w:val="-4"/>
        </w:rPr>
        <w:t xml:space="preserve">fe. Jesús </w:t>
      </w:r>
      <w:r>
        <w:rPr>
          <w:color w:val="231F20"/>
          <w:spacing w:val="-5"/>
        </w:rPr>
        <w:t xml:space="preserve">va revelando </w:t>
      </w:r>
      <w:r>
        <w:rPr>
          <w:color w:val="231F20"/>
          <w:spacing w:val="-3"/>
        </w:rPr>
        <w:t xml:space="preserve">su </w:t>
      </w:r>
      <w:r>
        <w:rPr>
          <w:color w:val="231F20"/>
          <w:spacing w:val="-5"/>
        </w:rPr>
        <w:t xml:space="preserve">divinidad: «¿Pero </w:t>
      </w:r>
      <w:r>
        <w:rPr>
          <w:color w:val="231F20"/>
          <w:spacing w:val="-4"/>
        </w:rPr>
        <w:t xml:space="preserve">quién </w:t>
      </w:r>
      <w:r>
        <w:rPr>
          <w:color w:val="231F20"/>
          <w:spacing w:val="-3"/>
        </w:rPr>
        <w:t xml:space="preserve">es </w:t>
      </w:r>
      <w:r>
        <w:rPr>
          <w:color w:val="231F20"/>
          <w:spacing w:val="-4"/>
        </w:rPr>
        <w:t xml:space="preserve">este? </w:t>
      </w:r>
      <w:r>
        <w:rPr>
          <w:color w:val="231F20"/>
          <w:spacing w:val="-5"/>
        </w:rPr>
        <w:t xml:space="preserve">¡Hasta </w:t>
      </w:r>
      <w:r>
        <w:rPr>
          <w:color w:val="231F20"/>
          <w:spacing w:val="-3"/>
        </w:rPr>
        <w:t xml:space="preserve">el </w:t>
      </w:r>
      <w:r>
        <w:rPr>
          <w:color w:val="231F20"/>
          <w:spacing w:val="-5"/>
        </w:rPr>
        <w:t xml:space="preserve">viento </w:t>
      </w:r>
      <w:r>
        <w:rPr>
          <w:color w:val="231F20"/>
        </w:rPr>
        <w:t xml:space="preserve">y </w:t>
      </w:r>
      <w:r>
        <w:rPr>
          <w:color w:val="231F20"/>
          <w:spacing w:val="-3"/>
        </w:rPr>
        <w:t xml:space="preserve">el </w:t>
      </w:r>
      <w:r>
        <w:rPr>
          <w:color w:val="231F20"/>
          <w:spacing w:val="-4"/>
        </w:rPr>
        <w:t xml:space="preserve">mar </w:t>
      </w:r>
      <w:r>
        <w:rPr>
          <w:color w:val="231F20"/>
          <w:spacing w:val="-3"/>
        </w:rPr>
        <w:t xml:space="preserve">lo </w:t>
      </w:r>
      <w:r>
        <w:rPr>
          <w:color w:val="231F20"/>
          <w:spacing w:val="-5"/>
        </w:rPr>
        <w:t xml:space="preserve">obedecen!». </w:t>
      </w:r>
      <w:r>
        <w:rPr>
          <w:color w:val="231F20"/>
          <w:spacing w:val="-3"/>
        </w:rPr>
        <w:t>La</w:t>
      </w:r>
      <w:r>
        <w:rPr>
          <w:color w:val="231F20"/>
          <w:spacing w:val="-10"/>
        </w:rPr>
        <w:t xml:space="preserve"> </w:t>
      </w:r>
      <w:r>
        <w:rPr>
          <w:color w:val="231F20"/>
          <w:spacing w:val="-4"/>
        </w:rPr>
        <w:t>barca</w:t>
      </w:r>
      <w:r>
        <w:rPr>
          <w:color w:val="231F20"/>
          <w:spacing w:val="-9"/>
        </w:rPr>
        <w:t xml:space="preserve"> </w:t>
      </w:r>
      <w:r>
        <w:rPr>
          <w:color w:val="231F20"/>
          <w:spacing w:val="-3"/>
        </w:rPr>
        <w:t>en</w:t>
      </w:r>
      <w:r>
        <w:rPr>
          <w:color w:val="231F20"/>
          <w:spacing w:val="-9"/>
        </w:rPr>
        <w:t xml:space="preserve"> </w:t>
      </w:r>
      <w:r>
        <w:rPr>
          <w:color w:val="231F20"/>
          <w:spacing w:val="-3"/>
        </w:rPr>
        <w:t>el</w:t>
      </w:r>
      <w:r>
        <w:rPr>
          <w:color w:val="231F20"/>
          <w:spacing w:val="-9"/>
        </w:rPr>
        <w:t xml:space="preserve"> </w:t>
      </w:r>
      <w:r>
        <w:rPr>
          <w:color w:val="231F20"/>
          <w:spacing w:val="-4"/>
        </w:rPr>
        <w:t>mar</w:t>
      </w:r>
      <w:r>
        <w:rPr>
          <w:color w:val="231F20"/>
          <w:spacing w:val="-9"/>
        </w:rPr>
        <w:t xml:space="preserve"> </w:t>
      </w:r>
      <w:r>
        <w:rPr>
          <w:color w:val="231F20"/>
          <w:spacing w:val="-4"/>
        </w:rPr>
        <w:t>con</w:t>
      </w:r>
      <w:r>
        <w:rPr>
          <w:color w:val="231F20"/>
          <w:spacing w:val="-9"/>
        </w:rPr>
        <w:t xml:space="preserve"> </w:t>
      </w:r>
      <w:r>
        <w:rPr>
          <w:color w:val="231F20"/>
          <w:spacing w:val="-5"/>
        </w:rPr>
        <w:t>frecuencia</w:t>
      </w:r>
      <w:r>
        <w:rPr>
          <w:color w:val="231F20"/>
          <w:spacing w:val="-9"/>
        </w:rPr>
        <w:t xml:space="preserve"> </w:t>
      </w:r>
      <w:r>
        <w:rPr>
          <w:color w:val="231F20"/>
          <w:spacing w:val="-5"/>
        </w:rPr>
        <w:t>simboliza</w:t>
      </w:r>
      <w:r>
        <w:rPr>
          <w:color w:val="231F20"/>
          <w:spacing w:val="-10"/>
        </w:rPr>
        <w:t xml:space="preserve"> </w:t>
      </w:r>
      <w:r>
        <w:rPr>
          <w:color w:val="231F20"/>
        </w:rPr>
        <w:t>a</w:t>
      </w:r>
      <w:r>
        <w:rPr>
          <w:color w:val="231F20"/>
          <w:spacing w:val="-9"/>
        </w:rPr>
        <w:t xml:space="preserve"> </w:t>
      </w:r>
      <w:r>
        <w:rPr>
          <w:color w:val="231F20"/>
          <w:spacing w:val="-3"/>
        </w:rPr>
        <w:t>la</w:t>
      </w:r>
      <w:r>
        <w:rPr>
          <w:color w:val="231F20"/>
          <w:spacing w:val="-9"/>
        </w:rPr>
        <w:t xml:space="preserve"> </w:t>
      </w:r>
      <w:r>
        <w:rPr>
          <w:color w:val="231F20"/>
          <w:spacing w:val="-5"/>
        </w:rPr>
        <w:t>Iglesia.</w:t>
      </w:r>
      <w:r>
        <w:rPr>
          <w:color w:val="231F20"/>
          <w:spacing w:val="-9"/>
        </w:rPr>
        <w:t xml:space="preserve"> </w:t>
      </w:r>
      <w:r>
        <w:rPr>
          <w:color w:val="231F20"/>
          <w:spacing w:val="-3"/>
        </w:rPr>
        <w:t>En</w:t>
      </w:r>
      <w:r>
        <w:rPr>
          <w:color w:val="231F20"/>
          <w:spacing w:val="-9"/>
        </w:rPr>
        <w:t xml:space="preserve"> </w:t>
      </w:r>
      <w:r>
        <w:rPr>
          <w:color w:val="231F20"/>
          <w:spacing w:val="-4"/>
        </w:rPr>
        <w:t>ella</w:t>
      </w:r>
      <w:r>
        <w:rPr>
          <w:color w:val="231F20"/>
          <w:spacing w:val="-9"/>
        </w:rPr>
        <w:t xml:space="preserve"> </w:t>
      </w:r>
      <w:r>
        <w:rPr>
          <w:color w:val="231F20"/>
          <w:spacing w:val="-5"/>
        </w:rPr>
        <w:t>Cristo</w:t>
      </w:r>
      <w:r>
        <w:rPr>
          <w:color w:val="231F20"/>
          <w:spacing w:val="-10"/>
        </w:rPr>
        <w:t xml:space="preserve"> </w:t>
      </w:r>
      <w:r>
        <w:rPr>
          <w:color w:val="231F20"/>
          <w:spacing w:val="-3"/>
        </w:rPr>
        <w:t>va</w:t>
      </w:r>
      <w:r>
        <w:rPr>
          <w:color w:val="231F20"/>
          <w:spacing w:val="-9"/>
        </w:rPr>
        <w:t xml:space="preserve"> </w:t>
      </w:r>
      <w:r>
        <w:rPr>
          <w:color w:val="231F20"/>
          <w:spacing w:val="-4"/>
        </w:rPr>
        <w:t>con</w:t>
      </w:r>
      <w:r>
        <w:rPr>
          <w:color w:val="231F20"/>
          <w:spacing w:val="-9"/>
        </w:rPr>
        <w:t xml:space="preserve"> </w:t>
      </w:r>
      <w:r>
        <w:rPr>
          <w:color w:val="231F20"/>
          <w:spacing w:val="-5"/>
        </w:rPr>
        <w:t xml:space="preserve">nosotros </w:t>
      </w:r>
      <w:r>
        <w:rPr>
          <w:color w:val="231F20"/>
          <w:spacing w:val="-10"/>
        </w:rPr>
        <w:t xml:space="preserve">y, </w:t>
      </w:r>
      <w:r>
        <w:rPr>
          <w:color w:val="231F20"/>
          <w:spacing w:val="-3"/>
        </w:rPr>
        <w:t xml:space="preserve">en </w:t>
      </w:r>
      <w:r>
        <w:rPr>
          <w:color w:val="231F20"/>
          <w:spacing w:val="-4"/>
        </w:rPr>
        <w:t xml:space="preserve">medio </w:t>
      </w:r>
      <w:r>
        <w:rPr>
          <w:color w:val="231F20"/>
          <w:spacing w:val="-3"/>
        </w:rPr>
        <w:t xml:space="preserve">de </w:t>
      </w:r>
      <w:r>
        <w:rPr>
          <w:color w:val="231F20"/>
          <w:spacing w:val="-4"/>
        </w:rPr>
        <w:t xml:space="preserve">las </w:t>
      </w:r>
      <w:r>
        <w:rPr>
          <w:color w:val="231F20"/>
          <w:spacing w:val="-5"/>
        </w:rPr>
        <w:t>tempesta</w:t>
      </w:r>
      <w:r>
        <w:rPr>
          <w:color w:val="231F20"/>
          <w:spacing w:val="-5"/>
        </w:rPr>
        <w:t xml:space="preserve">des </w:t>
      </w:r>
      <w:r>
        <w:rPr>
          <w:color w:val="231F20"/>
          <w:spacing w:val="-3"/>
        </w:rPr>
        <w:t xml:space="preserve">de </w:t>
      </w:r>
      <w:r>
        <w:rPr>
          <w:color w:val="231F20"/>
          <w:spacing w:val="-4"/>
        </w:rPr>
        <w:t xml:space="preserve">este </w:t>
      </w:r>
      <w:r>
        <w:rPr>
          <w:color w:val="231F20"/>
          <w:spacing w:val="-5"/>
        </w:rPr>
        <w:t xml:space="preserve">mundo, </w:t>
      </w:r>
      <w:r>
        <w:rPr>
          <w:color w:val="231F20"/>
          <w:spacing w:val="-3"/>
        </w:rPr>
        <w:t xml:space="preserve">de </w:t>
      </w:r>
      <w:r>
        <w:rPr>
          <w:color w:val="231F20"/>
          <w:spacing w:val="-4"/>
        </w:rPr>
        <w:t xml:space="preserve">las </w:t>
      </w:r>
      <w:r>
        <w:rPr>
          <w:color w:val="231F20"/>
          <w:spacing w:val="-5"/>
        </w:rPr>
        <w:t xml:space="preserve">dificultades, </w:t>
      </w:r>
      <w:r>
        <w:rPr>
          <w:color w:val="231F20"/>
          <w:spacing w:val="-3"/>
        </w:rPr>
        <w:t xml:space="preserve">de la </w:t>
      </w:r>
      <w:r>
        <w:rPr>
          <w:color w:val="231F20"/>
          <w:spacing w:val="-5"/>
        </w:rPr>
        <w:t xml:space="preserve">persecución, </w:t>
      </w:r>
      <w:r>
        <w:rPr>
          <w:color w:val="231F20"/>
          <w:spacing w:val="-4"/>
        </w:rPr>
        <w:t>hemos</w:t>
      </w:r>
      <w:r>
        <w:rPr>
          <w:color w:val="231F20"/>
          <w:spacing w:val="-11"/>
        </w:rPr>
        <w:t xml:space="preserve"> </w:t>
      </w:r>
      <w:r>
        <w:rPr>
          <w:color w:val="231F20"/>
          <w:spacing w:val="-3"/>
        </w:rPr>
        <w:t>de</w:t>
      </w:r>
      <w:r>
        <w:rPr>
          <w:color w:val="231F20"/>
          <w:spacing w:val="-11"/>
        </w:rPr>
        <w:t xml:space="preserve"> </w:t>
      </w:r>
      <w:r>
        <w:rPr>
          <w:color w:val="231F20"/>
          <w:spacing w:val="-5"/>
        </w:rPr>
        <w:t>mantener</w:t>
      </w:r>
      <w:r>
        <w:rPr>
          <w:color w:val="231F20"/>
          <w:spacing w:val="-11"/>
        </w:rPr>
        <w:t xml:space="preserve"> </w:t>
      </w:r>
      <w:r>
        <w:rPr>
          <w:color w:val="231F20"/>
          <w:spacing w:val="-5"/>
        </w:rPr>
        <w:t>nuestra</w:t>
      </w:r>
      <w:r>
        <w:rPr>
          <w:color w:val="231F20"/>
          <w:spacing w:val="-11"/>
        </w:rPr>
        <w:t xml:space="preserve"> </w:t>
      </w:r>
      <w:r>
        <w:rPr>
          <w:color w:val="231F20"/>
          <w:spacing w:val="-3"/>
        </w:rPr>
        <w:t>fe</w:t>
      </w:r>
      <w:r>
        <w:rPr>
          <w:color w:val="231F20"/>
          <w:spacing w:val="-11"/>
        </w:rPr>
        <w:t xml:space="preserve"> </w:t>
      </w:r>
      <w:r>
        <w:rPr>
          <w:color w:val="231F20"/>
          <w:spacing w:val="-3"/>
        </w:rPr>
        <w:t>en</w:t>
      </w:r>
      <w:r>
        <w:rPr>
          <w:color w:val="231F20"/>
          <w:spacing w:val="-11"/>
        </w:rPr>
        <w:t xml:space="preserve"> </w:t>
      </w:r>
      <w:r>
        <w:rPr>
          <w:color w:val="231F20"/>
          <w:spacing w:val="-4"/>
        </w:rPr>
        <w:t>él,</w:t>
      </w:r>
      <w:r>
        <w:rPr>
          <w:color w:val="231F20"/>
          <w:spacing w:val="-11"/>
        </w:rPr>
        <w:t xml:space="preserve"> </w:t>
      </w:r>
      <w:r>
        <w:rPr>
          <w:color w:val="231F20"/>
          <w:spacing w:val="-4"/>
        </w:rPr>
        <w:t>pues</w:t>
      </w:r>
      <w:r>
        <w:rPr>
          <w:color w:val="231F20"/>
          <w:spacing w:val="-10"/>
        </w:rPr>
        <w:t xml:space="preserve"> </w:t>
      </w:r>
      <w:r>
        <w:rPr>
          <w:color w:val="231F20"/>
          <w:spacing w:val="-4"/>
        </w:rPr>
        <w:t>nunca</w:t>
      </w:r>
      <w:r>
        <w:rPr>
          <w:color w:val="231F20"/>
          <w:spacing w:val="-11"/>
        </w:rPr>
        <w:t xml:space="preserve"> </w:t>
      </w:r>
      <w:r>
        <w:rPr>
          <w:color w:val="231F20"/>
          <w:spacing w:val="-4"/>
        </w:rPr>
        <w:t>nos</w:t>
      </w:r>
      <w:r>
        <w:rPr>
          <w:color w:val="231F20"/>
          <w:spacing w:val="-11"/>
        </w:rPr>
        <w:t xml:space="preserve"> </w:t>
      </w:r>
      <w:r>
        <w:rPr>
          <w:color w:val="231F20"/>
          <w:spacing w:val="-5"/>
        </w:rPr>
        <w:t>abandona.</w:t>
      </w:r>
      <w:r>
        <w:rPr>
          <w:color w:val="231F20"/>
          <w:spacing w:val="-11"/>
        </w:rPr>
        <w:t xml:space="preserve"> </w:t>
      </w:r>
      <w:r>
        <w:rPr>
          <w:color w:val="231F20"/>
          <w:spacing w:val="-5"/>
        </w:rPr>
        <w:t>Demos,</w:t>
      </w:r>
      <w:r>
        <w:rPr>
          <w:color w:val="231F20"/>
          <w:spacing w:val="-11"/>
        </w:rPr>
        <w:t xml:space="preserve"> </w:t>
      </w:r>
      <w:r>
        <w:rPr>
          <w:color w:val="231F20"/>
          <w:spacing w:val="-4"/>
        </w:rPr>
        <w:t>pues,</w:t>
      </w:r>
      <w:r>
        <w:rPr>
          <w:color w:val="231F20"/>
          <w:spacing w:val="-11"/>
        </w:rPr>
        <w:t xml:space="preserve"> </w:t>
      </w:r>
      <w:r>
        <w:rPr>
          <w:color w:val="231F20"/>
          <w:spacing w:val="-5"/>
        </w:rPr>
        <w:t>gracias</w:t>
      </w:r>
      <w:r>
        <w:rPr>
          <w:color w:val="231F20"/>
          <w:spacing w:val="-11"/>
        </w:rPr>
        <w:t xml:space="preserve"> </w:t>
      </w:r>
      <w:r>
        <w:rPr>
          <w:color w:val="231F20"/>
          <w:spacing w:val="-5"/>
        </w:rPr>
        <w:t xml:space="preserve">al </w:t>
      </w:r>
      <w:r>
        <w:rPr>
          <w:color w:val="231F20"/>
          <w:spacing w:val="-6"/>
        </w:rPr>
        <w:t xml:space="preserve">Señor, </w:t>
      </w:r>
      <w:r>
        <w:rPr>
          <w:color w:val="231F20"/>
          <w:spacing w:val="-5"/>
        </w:rPr>
        <w:t xml:space="preserve">porque </w:t>
      </w:r>
      <w:r>
        <w:rPr>
          <w:color w:val="231F20"/>
          <w:spacing w:val="-3"/>
        </w:rPr>
        <w:t xml:space="preserve">es </w:t>
      </w:r>
      <w:r>
        <w:rPr>
          <w:color w:val="231F20"/>
          <w:spacing w:val="-5"/>
        </w:rPr>
        <w:t xml:space="preserve">eterna </w:t>
      </w:r>
      <w:r>
        <w:rPr>
          <w:color w:val="231F20"/>
          <w:spacing w:val="-3"/>
        </w:rPr>
        <w:t xml:space="preserve">su </w:t>
      </w:r>
      <w:r>
        <w:rPr>
          <w:color w:val="231F20"/>
          <w:spacing w:val="-5"/>
        </w:rPr>
        <w:t xml:space="preserve">misericordia </w:t>
      </w:r>
      <w:r>
        <w:rPr>
          <w:color w:val="231F20"/>
          <w:spacing w:val="-4"/>
        </w:rPr>
        <w:t>(cf. sal.</w:t>
      </w:r>
      <w:r>
        <w:rPr>
          <w:color w:val="231F20"/>
          <w:spacing w:val="-39"/>
        </w:rPr>
        <w:t xml:space="preserve"> </w:t>
      </w:r>
      <w:r>
        <w:rPr>
          <w:color w:val="231F20"/>
          <w:spacing w:val="-5"/>
        </w:rPr>
        <w:t>resp.).</w:t>
      </w:r>
    </w:p>
    <w:p w14:paraId="3AD21399" w14:textId="77777777" w:rsidR="00000000" w:rsidRDefault="00752EE2">
      <w:pPr>
        <w:pStyle w:val="Textoindependiente"/>
        <w:kinsoku w:val="0"/>
        <w:overflowPunct w:val="0"/>
        <w:spacing w:before="111"/>
        <w:ind w:left="2894"/>
        <w:jc w:val="both"/>
        <w:rPr>
          <w:color w:val="231F20"/>
          <w:sz w:val="20"/>
          <w:szCs w:val="20"/>
        </w:rPr>
      </w:pPr>
      <w:r>
        <w:rPr>
          <w:noProof/>
        </w:rPr>
        <w:pict w14:anchorId="2611D8E2">
          <v:group id="_x0000_s1034" style="position:absolute;left:0;text-align:left;margin-left:27.8pt;margin-top:19.5pt;width:363.85pt;height:146.65pt;z-index:3;mso-wrap-distance-left:0;mso-wrap-distance-right:0;mso-position-horizontal-relative:page" coordorigin="556,390" coordsize="7277,2933" o:allowincell="f">
            <v:shape id="_x0000_s1035" type="#_x0000_t75" style="position:absolute;left:567;top:401;width:7260;height:2920;mso-position-horizontal-relative:page;mso-position-vertical-relative:text" o:allowincell="f">
              <v:imagedata r:id="rId7" o:title=""/>
            </v:shape>
            <v:shape id="_x0000_s1036" style="position:absolute;left:566;top:400;width:7257;height:2913;mso-position-horizontal-relative:page;mso-position-vertical-relative:text" coordsize="7257,2913" o:allowincell="f" path="m,2912hhl7256,2912,7256,,,,,2912xe" filled="f" strokecolor="#231f20" strokeweight="1pt">
              <v:path arrowok="t"/>
            </v:shape>
            <w10:wrap type="topAndBottom" anchorx="page"/>
          </v:group>
        </w:pict>
      </w:r>
      <w:r>
        <w:rPr>
          <w:noProof/>
        </w:rPr>
        <w:pict w14:anchorId="15BA2D9F">
          <v:shape id="_x0000_s1037" style="position:absolute;left:0;text-align:left;margin-left:28.3pt;margin-top:.45pt;width:362.85pt;height:1pt;z-index:4;mso-position-horizontal-relative:page;mso-position-vertical-relative:text" coordsize="7257,20" o:allowincell="f" path="m,hhl7256,e" filled="f" strokecolor="#231f20" strokeweight="1.1959mm">
            <v:path arrowok="t"/>
            <w10:wrap anchorx="page"/>
          </v:shape>
        </w:pict>
      </w:r>
      <w:r>
        <w:rPr>
          <w:color w:val="231F20"/>
          <w:sz w:val="20"/>
          <w:szCs w:val="20"/>
        </w:rPr>
        <w:t>Se permiten las misas de difuntos.</w:t>
      </w:r>
    </w:p>
    <w:p w14:paraId="2846982C" w14:textId="77777777" w:rsidR="00000000" w:rsidRDefault="00752EE2">
      <w:pPr>
        <w:pStyle w:val="Textoindependiente"/>
        <w:kinsoku w:val="0"/>
        <w:overflowPunct w:val="0"/>
        <w:spacing w:before="111"/>
        <w:ind w:left="2894"/>
        <w:jc w:val="both"/>
        <w:rPr>
          <w:color w:val="231F20"/>
          <w:sz w:val="20"/>
          <w:szCs w:val="20"/>
        </w:rPr>
        <w:sectPr w:rsidR="00000000">
          <w:type w:val="continuous"/>
          <w:pgSz w:w="8400" w:h="11910"/>
          <w:pgMar w:top="560" w:right="420" w:bottom="280" w:left="0" w:header="720" w:footer="720" w:gutter="0"/>
          <w:cols w:space="720"/>
          <w:noEndnote/>
        </w:sectPr>
      </w:pPr>
    </w:p>
    <w:p w14:paraId="374888C8" w14:textId="77777777" w:rsidR="00000000" w:rsidRDefault="00752EE2">
      <w:pPr>
        <w:pStyle w:val="Textoindependiente"/>
        <w:kinsoku w:val="0"/>
        <w:overflowPunct w:val="0"/>
        <w:spacing w:before="103"/>
        <w:ind w:left="566"/>
        <w:rPr>
          <w:color w:val="231F20"/>
          <w:sz w:val="38"/>
          <w:szCs w:val="38"/>
        </w:rPr>
      </w:pPr>
      <w:r>
        <w:rPr>
          <w:color w:val="231F20"/>
          <w:sz w:val="38"/>
          <w:szCs w:val="38"/>
        </w:rPr>
        <w:lastRenderedPageBreak/>
        <w:t>MILAGRO EN EL</w:t>
      </w:r>
      <w:r>
        <w:rPr>
          <w:color w:val="231F20"/>
          <w:spacing w:val="-55"/>
          <w:sz w:val="38"/>
          <w:szCs w:val="38"/>
        </w:rPr>
        <w:t xml:space="preserve"> </w:t>
      </w:r>
      <w:r>
        <w:rPr>
          <w:color w:val="231F20"/>
          <w:sz w:val="38"/>
          <w:szCs w:val="38"/>
        </w:rPr>
        <w:t>LAGO</w:t>
      </w:r>
    </w:p>
    <w:p w14:paraId="74B42E5B" w14:textId="77777777" w:rsidR="00000000" w:rsidRDefault="00752EE2">
      <w:pPr>
        <w:pStyle w:val="Textoindependiente"/>
        <w:kinsoku w:val="0"/>
        <w:overflowPunct w:val="0"/>
        <w:spacing w:before="257" w:line="278" w:lineRule="auto"/>
        <w:ind w:left="566" w:right="32"/>
        <w:rPr>
          <w:color w:val="231F20"/>
        </w:rPr>
      </w:pPr>
      <w:r>
        <w:rPr>
          <w:color w:val="231F20"/>
        </w:rPr>
        <w:t>+ Lectura del santo Evangelio según San Marcos. Aquel</w:t>
      </w:r>
      <w:r>
        <w:rPr>
          <w:color w:val="231F20"/>
          <w:spacing w:val="-9"/>
        </w:rPr>
        <w:t xml:space="preserve"> </w:t>
      </w:r>
      <w:r>
        <w:rPr>
          <w:color w:val="231F20"/>
        </w:rPr>
        <w:t>día,</w:t>
      </w:r>
      <w:r>
        <w:rPr>
          <w:color w:val="231F20"/>
          <w:spacing w:val="-8"/>
        </w:rPr>
        <w:t xml:space="preserve"> </w:t>
      </w:r>
      <w:r>
        <w:rPr>
          <w:color w:val="231F20"/>
        </w:rPr>
        <w:t>al</w:t>
      </w:r>
      <w:r>
        <w:rPr>
          <w:color w:val="231F20"/>
          <w:spacing w:val="-8"/>
        </w:rPr>
        <w:t xml:space="preserve"> </w:t>
      </w:r>
      <w:r>
        <w:rPr>
          <w:color w:val="231F20"/>
        </w:rPr>
        <w:t>atardecer,</w:t>
      </w:r>
      <w:r>
        <w:rPr>
          <w:color w:val="231F20"/>
          <w:spacing w:val="-8"/>
        </w:rPr>
        <w:t xml:space="preserve"> </w:t>
      </w:r>
      <w:r>
        <w:rPr>
          <w:color w:val="231F20"/>
        </w:rPr>
        <w:t>dijo</w:t>
      </w:r>
      <w:r>
        <w:rPr>
          <w:color w:val="231F20"/>
          <w:spacing w:val="-8"/>
        </w:rPr>
        <w:t xml:space="preserve"> </w:t>
      </w:r>
      <w:r>
        <w:rPr>
          <w:color w:val="231F20"/>
        </w:rPr>
        <w:t>Jesús</w:t>
      </w:r>
      <w:r>
        <w:rPr>
          <w:color w:val="231F20"/>
          <w:spacing w:val="-8"/>
        </w:rPr>
        <w:t xml:space="preserve"> </w:t>
      </w:r>
      <w:r>
        <w:rPr>
          <w:color w:val="231F20"/>
        </w:rPr>
        <w:t>a</w:t>
      </w:r>
      <w:r>
        <w:rPr>
          <w:color w:val="231F20"/>
          <w:spacing w:val="-8"/>
        </w:rPr>
        <w:t xml:space="preserve"> </w:t>
      </w:r>
      <w:r>
        <w:rPr>
          <w:color w:val="231F20"/>
        </w:rPr>
        <w:t>sus</w:t>
      </w:r>
      <w:r>
        <w:rPr>
          <w:color w:val="231F20"/>
          <w:spacing w:val="-8"/>
        </w:rPr>
        <w:t xml:space="preserve"> </w:t>
      </w:r>
      <w:r>
        <w:rPr>
          <w:color w:val="231F20"/>
        </w:rPr>
        <w:t>discípulos:</w:t>
      </w:r>
    </w:p>
    <w:p w14:paraId="3F6340C2" w14:textId="77777777" w:rsidR="00000000" w:rsidRDefault="00752EE2">
      <w:pPr>
        <w:pStyle w:val="Textoindependiente"/>
        <w:kinsoku w:val="0"/>
        <w:overflowPunct w:val="0"/>
        <w:spacing w:line="251" w:lineRule="exact"/>
        <w:ind w:left="566"/>
        <w:rPr>
          <w:color w:val="231F20"/>
        </w:rPr>
      </w:pPr>
      <w:r>
        <w:rPr>
          <w:color w:val="231F20"/>
        </w:rPr>
        <w:t>«Vamos a la otra orilla».</w:t>
      </w:r>
    </w:p>
    <w:p w14:paraId="5DB83B4D" w14:textId="77777777" w:rsidR="00000000" w:rsidRDefault="00752EE2">
      <w:pPr>
        <w:pStyle w:val="Textoindependiente"/>
        <w:kinsoku w:val="0"/>
        <w:overflowPunct w:val="0"/>
        <w:rPr>
          <w:sz w:val="24"/>
          <w:szCs w:val="24"/>
        </w:rPr>
      </w:pPr>
      <w:r>
        <w:rPr>
          <w:sz w:val="24"/>
          <w:szCs w:val="24"/>
        </w:rPr>
        <w:br w:type="column"/>
      </w:r>
    </w:p>
    <w:p w14:paraId="7FC7D73B" w14:textId="77777777" w:rsidR="00000000" w:rsidRDefault="00752EE2">
      <w:pPr>
        <w:pStyle w:val="Textoindependiente"/>
        <w:kinsoku w:val="0"/>
        <w:overflowPunct w:val="0"/>
        <w:spacing w:before="200"/>
        <w:ind w:left="566"/>
        <w:rPr>
          <w:color w:val="231F20"/>
        </w:rPr>
      </w:pPr>
      <w:r>
        <w:rPr>
          <w:color w:val="231F20"/>
        </w:rPr>
        <w:t>Mc 4, 35-41</w:t>
      </w:r>
    </w:p>
    <w:p w14:paraId="3098DF9B" w14:textId="77777777" w:rsidR="00000000" w:rsidRDefault="00752EE2">
      <w:pPr>
        <w:pStyle w:val="Textoindependiente"/>
        <w:kinsoku w:val="0"/>
        <w:overflowPunct w:val="0"/>
        <w:spacing w:before="200"/>
        <w:ind w:left="566"/>
        <w:rPr>
          <w:color w:val="231F20"/>
        </w:rPr>
        <w:sectPr w:rsidR="00000000">
          <w:pgSz w:w="8400" w:h="11910"/>
          <w:pgMar w:top="380" w:right="420" w:bottom="280" w:left="0" w:header="720" w:footer="720" w:gutter="0"/>
          <w:cols w:num="2" w:space="720" w:equalWidth="0">
            <w:col w:w="5014" w:space="1227"/>
            <w:col w:w="1739"/>
          </w:cols>
          <w:noEndnote/>
        </w:sectPr>
      </w:pPr>
    </w:p>
    <w:p w14:paraId="73C709CF" w14:textId="77777777" w:rsidR="00000000" w:rsidRDefault="00752EE2">
      <w:pPr>
        <w:pStyle w:val="Textoindependiente"/>
        <w:kinsoku w:val="0"/>
        <w:overflowPunct w:val="0"/>
        <w:spacing w:before="39" w:line="249" w:lineRule="auto"/>
        <w:ind w:left="566" w:right="142"/>
        <w:jc w:val="both"/>
        <w:rPr>
          <w:color w:val="231F20"/>
        </w:rPr>
      </w:pPr>
      <w:r>
        <w:rPr>
          <w:color w:val="231F20"/>
        </w:rPr>
        <w:t>Dejando</w:t>
      </w:r>
      <w:r>
        <w:rPr>
          <w:color w:val="231F20"/>
          <w:spacing w:val="-9"/>
        </w:rPr>
        <w:t xml:space="preserve"> </w:t>
      </w:r>
      <w:r>
        <w:rPr>
          <w:color w:val="231F20"/>
        </w:rPr>
        <w:t>a</w:t>
      </w:r>
      <w:r>
        <w:rPr>
          <w:color w:val="231F20"/>
          <w:spacing w:val="-8"/>
        </w:rPr>
        <w:t xml:space="preserve"> </w:t>
      </w:r>
      <w:r>
        <w:rPr>
          <w:color w:val="231F20"/>
        </w:rPr>
        <w:t>la</w:t>
      </w:r>
      <w:r>
        <w:rPr>
          <w:color w:val="231F20"/>
          <w:spacing w:val="-8"/>
        </w:rPr>
        <w:t xml:space="preserve"> </w:t>
      </w:r>
      <w:r>
        <w:rPr>
          <w:color w:val="231F20"/>
        </w:rPr>
        <w:t>gente,</w:t>
      </w:r>
      <w:r>
        <w:rPr>
          <w:color w:val="231F20"/>
          <w:spacing w:val="-8"/>
        </w:rPr>
        <w:t xml:space="preserve"> </w:t>
      </w:r>
      <w:r>
        <w:rPr>
          <w:color w:val="231F20"/>
        </w:rPr>
        <w:t>se</w:t>
      </w:r>
      <w:r>
        <w:rPr>
          <w:color w:val="231F20"/>
          <w:spacing w:val="-8"/>
        </w:rPr>
        <w:t xml:space="preserve"> </w:t>
      </w:r>
      <w:r>
        <w:rPr>
          <w:color w:val="231F20"/>
        </w:rPr>
        <w:t>lo</w:t>
      </w:r>
      <w:r>
        <w:rPr>
          <w:color w:val="231F20"/>
          <w:spacing w:val="-8"/>
        </w:rPr>
        <w:t xml:space="preserve"> </w:t>
      </w:r>
      <w:r>
        <w:rPr>
          <w:color w:val="231F20"/>
        </w:rPr>
        <w:t>llevaron</w:t>
      </w:r>
      <w:r>
        <w:rPr>
          <w:color w:val="231F20"/>
          <w:spacing w:val="-8"/>
        </w:rPr>
        <w:t xml:space="preserve"> </w:t>
      </w:r>
      <w:r>
        <w:rPr>
          <w:color w:val="231F20"/>
        </w:rPr>
        <w:t>en</w:t>
      </w:r>
      <w:r>
        <w:rPr>
          <w:color w:val="231F20"/>
          <w:spacing w:val="-8"/>
        </w:rPr>
        <w:t xml:space="preserve"> </w:t>
      </w:r>
      <w:r>
        <w:rPr>
          <w:color w:val="231F20"/>
        </w:rPr>
        <w:t>barca,</w:t>
      </w:r>
      <w:r>
        <w:rPr>
          <w:color w:val="231F20"/>
          <w:spacing w:val="-8"/>
        </w:rPr>
        <w:t xml:space="preserve"> </w:t>
      </w:r>
      <w:r>
        <w:rPr>
          <w:color w:val="231F20"/>
        </w:rPr>
        <w:t>corno</w:t>
      </w:r>
      <w:r>
        <w:rPr>
          <w:color w:val="231F20"/>
          <w:spacing w:val="-9"/>
        </w:rPr>
        <w:t xml:space="preserve"> </w:t>
      </w:r>
      <w:r>
        <w:rPr>
          <w:color w:val="231F20"/>
        </w:rPr>
        <w:t>estaba;</w:t>
      </w:r>
      <w:r>
        <w:rPr>
          <w:color w:val="231F20"/>
          <w:spacing w:val="-8"/>
        </w:rPr>
        <w:t xml:space="preserve"> </w:t>
      </w:r>
      <w:r>
        <w:rPr>
          <w:color w:val="231F20"/>
        </w:rPr>
        <w:t>otras</w:t>
      </w:r>
      <w:r>
        <w:rPr>
          <w:color w:val="231F20"/>
          <w:spacing w:val="-8"/>
        </w:rPr>
        <w:t xml:space="preserve"> </w:t>
      </w:r>
      <w:r>
        <w:rPr>
          <w:color w:val="231F20"/>
        </w:rPr>
        <w:t>barcas</w:t>
      </w:r>
      <w:r>
        <w:rPr>
          <w:color w:val="231F20"/>
          <w:spacing w:val="-8"/>
        </w:rPr>
        <w:t xml:space="preserve"> </w:t>
      </w:r>
      <w:r>
        <w:rPr>
          <w:color w:val="231F20"/>
        </w:rPr>
        <w:t>lo</w:t>
      </w:r>
      <w:r>
        <w:rPr>
          <w:color w:val="231F20"/>
          <w:spacing w:val="-8"/>
        </w:rPr>
        <w:t xml:space="preserve"> </w:t>
      </w:r>
      <w:r>
        <w:rPr>
          <w:color w:val="231F20"/>
        </w:rPr>
        <w:t>acompaña- ban. Se levantó una fuerte tempestad y las olas rompían contra la barca hasta casi llenarla de agua. Él estaba en la popa, dorm</w:t>
      </w:r>
      <w:r>
        <w:rPr>
          <w:color w:val="231F20"/>
        </w:rPr>
        <w:t>ido sobre un cabezal. Lo despertaron, diciéndole:</w:t>
      </w:r>
    </w:p>
    <w:p w14:paraId="35D0357F" w14:textId="77777777" w:rsidR="00000000" w:rsidRDefault="00752EE2">
      <w:pPr>
        <w:pStyle w:val="Textoindependiente"/>
        <w:kinsoku w:val="0"/>
        <w:overflowPunct w:val="0"/>
        <w:spacing w:before="32" w:line="278" w:lineRule="auto"/>
        <w:ind w:left="566" w:right="3273"/>
        <w:rPr>
          <w:color w:val="231F20"/>
        </w:rPr>
      </w:pPr>
      <w:r>
        <w:rPr>
          <w:color w:val="231F20"/>
        </w:rPr>
        <w:t>«Maestro, ¿no te importa que perezcamos?». Se puso en pie, increpó al viento y dijo al mar:</w:t>
      </w:r>
    </w:p>
    <w:p w14:paraId="0FA1272D" w14:textId="77777777" w:rsidR="00000000" w:rsidRDefault="00752EE2">
      <w:pPr>
        <w:pStyle w:val="Textoindependiente"/>
        <w:kinsoku w:val="0"/>
        <w:overflowPunct w:val="0"/>
        <w:spacing w:line="251" w:lineRule="exact"/>
        <w:ind w:left="566"/>
        <w:rPr>
          <w:color w:val="231F20"/>
        </w:rPr>
      </w:pPr>
      <w:r>
        <w:rPr>
          <w:color w:val="231F20"/>
        </w:rPr>
        <w:t>«¡Silencio, enmudece!».</w:t>
      </w:r>
    </w:p>
    <w:p w14:paraId="34689B40" w14:textId="77777777" w:rsidR="00000000" w:rsidRDefault="00752EE2">
      <w:pPr>
        <w:pStyle w:val="Textoindependiente"/>
        <w:kinsoku w:val="0"/>
        <w:overflowPunct w:val="0"/>
        <w:spacing w:before="39" w:line="278" w:lineRule="auto"/>
        <w:ind w:left="566" w:right="3927"/>
        <w:rPr>
          <w:color w:val="231F20"/>
        </w:rPr>
      </w:pPr>
      <w:r>
        <w:rPr>
          <w:color w:val="231F20"/>
        </w:rPr>
        <w:t>El viento cesó y vino una gran calma. Él les dijo:</w:t>
      </w:r>
    </w:p>
    <w:p w14:paraId="2C18BF0B" w14:textId="77777777" w:rsidR="00000000" w:rsidRDefault="00752EE2">
      <w:pPr>
        <w:pStyle w:val="Textoindependiente"/>
        <w:kinsoku w:val="0"/>
        <w:overflowPunct w:val="0"/>
        <w:spacing w:line="278" w:lineRule="auto"/>
        <w:ind w:left="566" w:right="3273"/>
        <w:rPr>
          <w:color w:val="231F20"/>
        </w:rPr>
      </w:pPr>
      <w:r>
        <w:rPr>
          <w:color w:val="231F20"/>
        </w:rPr>
        <w:t xml:space="preserve">«¿Por qué tenéis miedo? ¿Aún no tenéis </w:t>
      </w:r>
      <w:r>
        <w:rPr>
          <w:color w:val="231F20"/>
        </w:rPr>
        <w:t>fe?». Se llenaron de miedo y se decían unos a otros:</w:t>
      </w:r>
    </w:p>
    <w:p w14:paraId="4C65C5D6" w14:textId="77777777" w:rsidR="00000000" w:rsidRDefault="00752EE2">
      <w:pPr>
        <w:pStyle w:val="Textoindependiente"/>
        <w:kinsoku w:val="0"/>
        <w:overflowPunct w:val="0"/>
        <w:spacing w:line="278" w:lineRule="auto"/>
        <w:ind w:left="566" w:right="1313"/>
        <w:rPr>
          <w:color w:val="231F20"/>
        </w:rPr>
      </w:pPr>
      <w:r>
        <w:rPr>
          <w:color w:val="231F20"/>
        </w:rPr>
        <w:t>«¿Pero quién es este? ¡Hasta el viento y el mar lo obedecen!». Palabra del Señor.</w:t>
      </w:r>
    </w:p>
    <w:p w14:paraId="77638F76" w14:textId="77777777" w:rsidR="00000000" w:rsidRDefault="00752EE2">
      <w:pPr>
        <w:pStyle w:val="Textoindependiente"/>
        <w:kinsoku w:val="0"/>
        <w:overflowPunct w:val="0"/>
        <w:spacing w:before="50"/>
        <w:ind w:left="566"/>
        <w:rPr>
          <w:color w:val="231F20"/>
        </w:rPr>
      </w:pPr>
      <w:r>
        <w:rPr>
          <w:noProof/>
        </w:rPr>
        <w:pict w14:anchorId="2274E63C">
          <v:rect id="_x0000_s1038" style="position:absolute;left:0;text-align:left;margin-left:29.05pt;margin-top:26.3pt;width:5in;height:63pt;z-index:5;mso-position-horizontal-relative:page;mso-position-vertical-relative:text" o:allowincell="f" filled="f" stroked="f">
            <v:textbox inset="0,0,0,0">
              <w:txbxContent>
                <w:p w14:paraId="1DC046A1" w14:textId="77777777" w:rsidR="00000000" w:rsidRDefault="00752EE2">
                  <w:pPr>
                    <w:widowControl/>
                    <w:autoSpaceDE/>
                    <w:autoSpaceDN/>
                    <w:adjustRightInd/>
                    <w:spacing w:line="1260" w:lineRule="atLeast"/>
                    <w:rPr>
                      <w:sz w:val="24"/>
                      <w:szCs w:val="24"/>
                    </w:rPr>
                  </w:pPr>
                  <w:r>
                    <w:rPr>
                      <w:sz w:val="24"/>
                      <w:szCs w:val="24"/>
                    </w:rPr>
                    <w:pict w14:anchorId="415E325D">
                      <v:shape id="_x0000_i1027" type="#_x0000_t75" style="width:5in;height:63pt">
                        <v:imagedata r:id="rId8" o:title=""/>
                      </v:shape>
                    </w:pict>
                  </w:r>
                </w:p>
                <w:p w14:paraId="74625584" w14:textId="77777777" w:rsidR="00000000" w:rsidRDefault="00752EE2">
                  <w:pPr>
                    <w:rPr>
                      <w:sz w:val="24"/>
                      <w:szCs w:val="24"/>
                    </w:rPr>
                  </w:pPr>
                </w:p>
              </w:txbxContent>
            </v:textbox>
            <w10:wrap anchorx="page"/>
          </v:rect>
        </w:pict>
      </w:r>
      <w:r>
        <w:rPr>
          <w:color w:val="231F20"/>
        </w:rPr>
        <w:t>R. Gloria a ti, Señor Jesús.</w:t>
      </w:r>
    </w:p>
    <w:p w14:paraId="41839136" w14:textId="77777777" w:rsidR="00000000" w:rsidRDefault="00752EE2">
      <w:pPr>
        <w:pStyle w:val="Textoindependiente"/>
        <w:kinsoku w:val="0"/>
        <w:overflowPunct w:val="0"/>
        <w:rPr>
          <w:sz w:val="24"/>
          <w:szCs w:val="24"/>
        </w:rPr>
      </w:pPr>
    </w:p>
    <w:p w14:paraId="6F669B75" w14:textId="77777777" w:rsidR="00000000" w:rsidRDefault="00752EE2">
      <w:pPr>
        <w:pStyle w:val="Textoindependiente"/>
        <w:kinsoku w:val="0"/>
        <w:overflowPunct w:val="0"/>
        <w:rPr>
          <w:sz w:val="24"/>
          <w:szCs w:val="24"/>
        </w:rPr>
      </w:pPr>
    </w:p>
    <w:p w14:paraId="4E66C559" w14:textId="77777777" w:rsidR="00000000" w:rsidRDefault="00752EE2">
      <w:pPr>
        <w:pStyle w:val="Textoindependiente"/>
        <w:kinsoku w:val="0"/>
        <w:overflowPunct w:val="0"/>
        <w:rPr>
          <w:sz w:val="24"/>
          <w:szCs w:val="24"/>
        </w:rPr>
      </w:pPr>
    </w:p>
    <w:p w14:paraId="57ADCC42" w14:textId="77777777" w:rsidR="00000000" w:rsidRDefault="00752EE2">
      <w:pPr>
        <w:pStyle w:val="Textoindependiente"/>
        <w:kinsoku w:val="0"/>
        <w:overflowPunct w:val="0"/>
        <w:rPr>
          <w:sz w:val="24"/>
          <w:szCs w:val="24"/>
        </w:rPr>
      </w:pPr>
    </w:p>
    <w:p w14:paraId="4181F384" w14:textId="77777777" w:rsidR="00000000" w:rsidRDefault="00752EE2">
      <w:pPr>
        <w:pStyle w:val="Textoindependiente"/>
        <w:kinsoku w:val="0"/>
        <w:overflowPunct w:val="0"/>
        <w:spacing w:before="4"/>
        <w:rPr>
          <w:sz w:val="30"/>
          <w:szCs w:val="30"/>
        </w:rPr>
      </w:pPr>
    </w:p>
    <w:p w14:paraId="3167EC3D" w14:textId="77777777" w:rsidR="00000000" w:rsidRDefault="00752EE2">
      <w:pPr>
        <w:pStyle w:val="Textoindependiente"/>
        <w:kinsoku w:val="0"/>
        <w:overflowPunct w:val="0"/>
        <w:spacing w:line="249" w:lineRule="auto"/>
        <w:ind w:left="553" w:right="143"/>
        <w:jc w:val="both"/>
        <w:rPr>
          <w:color w:val="231F20"/>
          <w:spacing w:val="-3"/>
        </w:rPr>
      </w:pPr>
      <w:r>
        <w:rPr>
          <w:color w:val="231F20"/>
        </w:rPr>
        <w:t>Marcos</w:t>
      </w:r>
      <w:r>
        <w:rPr>
          <w:color w:val="231F20"/>
          <w:spacing w:val="-23"/>
        </w:rPr>
        <w:t xml:space="preserve"> </w:t>
      </w:r>
      <w:r>
        <w:rPr>
          <w:color w:val="231F20"/>
        </w:rPr>
        <w:t>utiliza</w:t>
      </w:r>
      <w:r>
        <w:rPr>
          <w:color w:val="231F20"/>
          <w:spacing w:val="-22"/>
        </w:rPr>
        <w:t xml:space="preserve"> </w:t>
      </w:r>
      <w:r>
        <w:rPr>
          <w:color w:val="231F20"/>
        </w:rPr>
        <w:t>este</w:t>
      </w:r>
      <w:r>
        <w:rPr>
          <w:color w:val="231F20"/>
          <w:spacing w:val="-22"/>
        </w:rPr>
        <w:t xml:space="preserve"> </w:t>
      </w:r>
      <w:r>
        <w:rPr>
          <w:color w:val="231F20"/>
        </w:rPr>
        <w:t>incidente</w:t>
      </w:r>
      <w:r>
        <w:rPr>
          <w:color w:val="231F20"/>
          <w:spacing w:val="-22"/>
        </w:rPr>
        <w:t xml:space="preserve"> </w:t>
      </w:r>
      <w:r>
        <w:rPr>
          <w:color w:val="231F20"/>
        </w:rPr>
        <w:t>para</w:t>
      </w:r>
      <w:r>
        <w:rPr>
          <w:color w:val="231F20"/>
          <w:spacing w:val="-22"/>
        </w:rPr>
        <w:t xml:space="preserve"> </w:t>
      </w:r>
      <w:r>
        <w:rPr>
          <w:color w:val="231F20"/>
        </w:rPr>
        <w:t>arrojar</w:t>
      </w:r>
      <w:r>
        <w:rPr>
          <w:color w:val="231F20"/>
          <w:spacing w:val="-22"/>
        </w:rPr>
        <w:t xml:space="preserve"> </w:t>
      </w:r>
      <w:r>
        <w:rPr>
          <w:color w:val="231F20"/>
        </w:rPr>
        <w:t>una</w:t>
      </w:r>
      <w:r>
        <w:rPr>
          <w:color w:val="231F20"/>
          <w:spacing w:val="-22"/>
        </w:rPr>
        <w:t xml:space="preserve"> </w:t>
      </w:r>
      <w:r>
        <w:rPr>
          <w:color w:val="231F20"/>
        </w:rPr>
        <w:t>intensa</w:t>
      </w:r>
      <w:r>
        <w:rPr>
          <w:color w:val="231F20"/>
          <w:spacing w:val="-22"/>
        </w:rPr>
        <w:t xml:space="preserve"> </w:t>
      </w:r>
      <w:r>
        <w:rPr>
          <w:color w:val="231F20"/>
        </w:rPr>
        <w:t>luz</w:t>
      </w:r>
      <w:r>
        <w:rPr>
          <w:color w:val="231F20"/>
          <w:spacing w:val="-22"/>
        </w:rPr>
        <w:t xml:space="preserve"> </w:t>
      </w:r>
      <w:r>
        <w:rPr>
          <w:color w:val="231F20"/>
        </w:rPr>
        <w:t>sobre</w:t>
      </w:r>
      <w:r>
        <w:rPr>
          <w:color w:val="231F20"/>
          <w:spacing w:val="-22"/>
        </w:rPr>
        <w:t xml:space="preserve"> </w:t>
      </w:r>
      <w:r>
        <w:rPr>
          <w:color w:val="231F20"/>
        </w:rPr>
        <w:t>Jesús,</w:t>
      </w:r>
      <w:r>
        <w:rPr>
          <w:color w:val="231F20"/>
          <w:spacing w:val="-22"/>
        </w:rPr>
        <w:t xml:space="preserve"> </w:t>
      </w:r>
      <w:r>
        <w:rPr>
          <w:color w:val="231F20"/>
        </w:rPr>
        <w:t>su</w:t>
      </w:r>
      <w:r>
        <w:rPr>
          <w:color w:val="231F20"/>
          <w:spacing w:val="-22"/>
        </w:rPr>
        <w:t xml:space="preserve"> </w:t>
      </w:r>
      <w:r>
        <w:rPr>
          <w:color w:val="231F20"/>
        </w:rPr>
        <w:t>personalidad y</w:t>
      </w:r>
      <w:r>
        <w:rPr>
          <w:color w:val="231F20"/>
          <w:spacing w:val="-14"/>
        </w:rPr>
        <w:t xml:space="preserve"> </w:t>
      </w:r>
      <w:r>
        <w:rPr>
          <w:color w:val="231F20"/>
        </w:rPr>
        <w:t>su</w:t>
      </w:r>
      <w:r>
        <w:rPr>
          <w:color w:val="231F20"/>
          <w:spacing w:val="-13"/>
        </w:rPr>
        <w:t xml:space="preserve"> </w:t>
      </w:r>
      <w:r>
        <w:rPr>
          <w:color w:val="231F20"/>
        </w:rPr>
        <w:t>identidad.</w:t>
      </w:r>
      <w:r>
        <w:rPr>
          <w:color w:val="231F20"/>
          <w:spacing w:val="-13"/>
        </w:rPr>
        <w:t xml:space="preserve"> </w:t>
      </w:r>
      <w:r>
        <w:rPr>
          <w:color w:val="231F20"/>
        </w:rPr>
        <w:t>Con</w:t>
      </w:r>
      <w:r>
        <w:rPr>
          <w:color w:val="231F20"/>
          <w:spacing w:val="-13"/>
        </w:rPr>
        <w:t xml:space="preserve"> </w:t>
      </w:r>
      <w:r>
        <w:rPr>
          <w:color w:val="231F20"/>
        </w:rPr>
        <w:t>sólo</w:t>
      </w:r>
      <w:r>
        <w:rPr>
          <w:color w:val="231F20"/>
          <w:spacing w:val="-13"/>
        </w:rPr>
        <w:t xml:space="preserve"> </w:t>
      </w:r>
      <w:r>
        <w:rPr>
          <w:color w:val="231F20"/>
        </w:rPr>
        <w:t>un</w:t>
      </w:r>
      <w:r>
        <w:rPr>
          <w:color w:val="231F20"/>
          <w:spacing w:val="-13"/>
        </w:rPr>
        <w:t xml:space="preserve"> </w:t>
      </w:r>
      <w:r>
        <w:rPr>
          <w:color w:val="231F20"/>
        </w:rPr>
        <w:t>par</w:t>
      </w:r>
      <w:r>
        <w:rPr>
          <w:color w:val="231F20"/>
          <w:spacing w:val="-13"/>
        </w:rPr>
        <w:t xml:space="preserve"> </w:t>
      </w:r>
      <w:r>
        <w:rPr>
          <w:color w:val="231F20"/>
        </w:rPr>
        <w:t>de</w:t>
      </w:r>
      <w:r>
        <w:rPr>
          <w:color w:val="231F20"/>
          <w:spacing w:val="-13"/>
        </w:rPr>
        <w:t xml:space="preserve"> </w:t>
      </w:r>
      <w:r>
        <w:rPr>
          <w:color w:val="231F20"/>
        </w:rPr>
        <w:t>palabras,</w:t>
      </w:r>
      <w:r>
        <w:rPr>
          <w:color w:val="231F20"/>
          <w:spacing w:val="-13"/>
        </w:rPr>
        <w:t xml:space="preserve"> </w:t>
      </w:r>
      <w:r>
        <w:rPr>
          <w:color w:val="231F20"/>
        </w:rPr>
        <w:t>Jesús</w:t>
      </w:r>
      <w:r>
        <w:rPr>
          <w:color w:val="231F20"/>
          <w:spacing w:val="-13"/>
        </w:rPr>
        <w:t xml:space="preserve"> </w:t>
      </w:r>
      <w:r>
        <w:rPr>
          <w:color w:val="231F20"/>
        </w:rPr>
        <w:t>da</w:t>
      </w:r>
      <w:r>
        <w:rPr>
          <w:color w:val="231F20"/>
          <w:spacing w:val="-13"/>
        </w:rPr>
        <w:t xml:space="preserve"> </w:t>
      </w:r>
      <w:r>
        <w:rPr>
          <w:color w:val="231F20"/>
        </w:rPr>
        <w:t>orden</w:t>
      </w:r>
      <w:r>
        <w:rPr>
          <w:color w:val="231F20"/>
          <w:spacing w:val="-13"/>
        </w:rPr>
        <w:t xml:space="preserve"> </w:t>
      </w:r>
      <w:r>
        <w:rPr>
          <w:color w:val="231F20"/>
        </w:rPr>
        <w:t>a</w:t>
      </w:r>
      <w:r>
        <w:rPr>
          <w:color w:val="231F20"/>
          <w:spacing w:val="-13"/>
        </w:rPr>
        <w:t xml:space="preserve"> </w:t>
      </w:r>
      <w:r>
        <w:rPr>
          <w:color w:val="231F20"/>
        </w:rPr>
        <w:t>los</w:t>
      </w:r>
      <w:r>
        <w:rPr>
          <w:color w:val="231F20"/>
          <w:spacing w:val="-13"/>
        </w:rPr>
        <w:t xml:space="preserve"> </w:t>
      </w:r>
      <w:r>
        <w:rPr>
          <w:color w:val="231F20"/>
        </w:rPr>
        <w:t>elementos,</w:t>
      </w:r>
      <w:r>
        <w:rPr>
          <w:color w:val="231F20"/>
          <w:spacing w:val="-13"/>
        </w:rPr>
        <w:t xml:space="preserve"> </w:t>
      </w:r>
      <w:r>
        <w:rPr>
          <w:color w:val="231F20"/>
        </w:rPr>
        <w:t>algo</w:t>
      </w:r>
      <w:r>
        <w:rPr>
          <w:color w:val="231F20"/>
          <w:spacing w:val="-13"/>
        </w:rPr>
        <w:t xml:space="preserve"> </w:t>
      </w:r>
      <w:r>
        <w:rPr>
          <w:color w:val="231F20"/>
        </w:rPr>
        <w:t>que normalmente sólo Dios puede</w:t>
      </w:r>
      <w:r>
        <w:rPr>
          <w:color w:val="231F20"/>
          <w:spacing w:val="-23"/>
        </w:rPr>
        <w:t xml:space="preserve"> </w:t>
      </w:r>
      <w:r>
        <w:rPr>
          <w:color w:val="231F20"/>
          <w:spacing w:val="-3"/>
        </w:rPr>
        <w:t>hacer.</w:t>
      </w:r>
    </w:p>
    <w:p w14:paraId="7ADEBF77" w14:textId="77777777" w:rsidR="00000000" w:rsidRDefault="00752EE2">
      <w:pPr>
        <w:pStyle w:val="Textoindependiente"/>
        <w:kinsoku w:val="0"/>
        <w:overflowPunct w:val="0"/>
        <w:spacing w:before="60" w:line="249" w:lineRule="auto"/>
        <w:ind w:left="553" w:right="143"/>
        <w:jc w:val="both"/>
        <w:rPr>
          <w:color w:val="231F20"/>
        </w:rPr>
      </w:pPr>
      <w:r>
        <w:rPr>
          <w:color w:val="231F20"/>
        </w:rPr>
        <w:t>La</w:t>
      </w:r>
      <w:r>
        <w:rPr>
          <w:color w:val="231F20"/>
          <w:spacing w:val="-25"/>
        </w:rPr>
        <w:t xml:space="preserve"> </w:t>
      </w:r>
      <w:r>
        <w:rPr>
          <w:color w:val="231F20"/>
        </w:rPr>
        <w:t>situación</w:t>
      </w:r>
      <w:r>
        <w:rPr>
          <w:color w:val="231F20"/>
          <w:spacing w:val="-24"/>
        </w:rPr>
        <w:t xml:space="preserve"> </w:t>
      </w:r>
      <w:r>
        <w:rPr>
          <w:color w:val="231F20"/>
        </w:rPr>
        <w:t>es</w:t>
      </w:r>
      <w:r>
        <w:rPr>
          <w:color w:val="231F20"/>
          <w:spacing w:val="-24"/>
        </w:rPr>
        <w:t xml:space="preserve"> </w:t>
      </w:r>
      <w:r>
        <w:rPr>
          <w:color w:val="231F20"/>
        </w:rPr>
        <w:t>al</w:t>
      </w:r>
      <w:r>
        <w:rPr>
          <w:color w:val="231F20"/>
          <w:spacing w:val="-25"/>
        </w:rPr>
        <w:t xml:space="preserve"> </w:t>
      </w:r>
      <w:r>
        <w:rPr>
          <w:color w:val="231F20"/>
        </w:rPr>
        <w:t>mismo</w:t>
      </w:r>
      <w:r>
        <w:rPr>
          <w:color w:val="231F20"/>
          <w:spacing w:val="-24"/>
        </w:rPr>
        <w:t xml:space="preserve"> </w:t>
      </w:r>
      <w:r>
        <w:rPr>
          <w:color w:val="231F20"/>
        </w:rPr>
        <w:t>tiempo</w:t>
      </w:r>
      <w:r>
        <w:rPr>
          <w:color w:val="231F20"/>
          <w:spacing w:val="-24"/>
        </w:rPr>
        <w:t xml:space="preserve"> </w:t>
      </w:r>
      <w:r>
        <w:rPr>
          <w:color w:val="231F20"/>
        </w:rPr>
        <w:t>una</w:t>
      </w:r>
      <w:r>
        <w:rPr>
          <w:color w:val="231F20"/>
          <w:spacing w:val="-25"/>
        </w:rPr>
        <w:t xml:space="preserve"> </w:t>
      </w:r>
      <w:r>
        <w:rPr>
          <w:color w:val="231F20"/>
        </w:rPr>
        <w:t>prueba</w:t>
      </w:r>
      <w:r>
        <w:rPr>
          <w:color w:val="231F20"/>
          <w:spacing w:val="-24"/>
        </w:rPr>
        <w:t xml:space="preserve"> </w:t>
      </w:r>
      <w:r>
        <w:rPr>
          <w:color w:val="231F20"/>
        </w:rPr>
        <w:t>para</w:t>
      </w:r>
      <w:r>
        <w:rPr>
          <w:color w:val="231F20"/>
          <w:spacing w:val="-24"/>
        </w:rPr>
        <w:t xml:space="preserve"> </w:t>
      </w:r>
      <w:r>
        <w:rPr>
          <w:color w:val="231F20"/>
        </w:rPr>
        <w:t>los</w:t>
      </w:r>
      <w:r>
        <w:rPr>
          <w:color w:val="231F20"/>
          <w:spacing w:val="-25"/>
        </w:rPr>
        <w:t xml:space="preserve"> </w:t>
      </w:r>
      <w:r>
        <w:rPr>
          <w:color w:val="231F20"/>
        </w:rPr>
        <w:t>discípulos.</w:t>
      </w:r>
      <w:r>
        <w:rPr>
          <w:color w:val="231F20"/>
          <w:spacing w:val="-24"/>
        </w:rPr>
        <w:t xml:space="preserve"> </w:t>
      </w:r>
      <w:r>
        <w:rPr>
          <w:color w:val="231F20"/>
        </w:rPr>
        <w:t>Jesús</w:t>
      </w:r>
      <w:r>
        <w:rPr>
          <w:color w:val="231F20"/>
          <w:spacing w:val="-24"/>
        </w:rPr>
        <w:t xml:space="preserve"> </w:t>
      </w:r>
      <w:r>
        <w:rPr>
          <w:color w:val="231F20"/>
        </w:rPr>
        <w:t>y</w:t>
      </w:r>
      <w:r>
        <w:rPr>
          <w:color w:val="231F20"/>
          <w:spacing w:val="-25"/>
        </w:rPr>
        <w:t xml:space="preserve"> </w:t>
      </w:r>
      <w:r>
        <w:rPr>
          <w:color w:val="231F20"/>
        </w:rPr>
        <w:t>sus</w:t>
      </w:r>
      <w:r>
        <w:rPr>
          <w:color w:val="231F20"/>
          <w:spacing w:val="-24"/>
        </w:rPr>
        <w:t xml:space="preserve"> </w:t>
      </w:r>
      <w:r>
        <w:rPr>
          <w:color w:val="231F20"/>
        </w:rPr>
        <w:t>discípulos están</w:t>
      </w:r>
      <w:r>
        <w:rPr>
          <w:color w:val="231F20"/>
          <w:spacing w:val="-3"/>
        </w:rPr>
        <w:t xml:space="preserve"> </w:t>
      </w:r>
      <w:r>
        <w:rPr>
          <w:color w:val="231F20"/>
        </w:rPr>
        <w:t>atravesando</w:t>
      </w:r>
      <w:r>
        <w:rPr>
          <w:color w:val="231F20"/>
          <w:spacing w:val="-3"/>
        </w:rPr>
        <w:t xml:space="preserve"> </w:t>
      </w:r>
      <w:r>
        <w:rPr>
          <w:color w:val="231F20"/>
        </w:rPr>
        <w:t>en</w:t>
      </w:r>
      <w:r>
        <w:rPr>
          <w:color w:val="231F20"/>
          <w:spacing w:val="-3"/>
        </w:rPr>
        <w:t xml:space="preserve"> </w:t>
      </w:r>
      <w:r>
        <w:rPr>
          <w:color w:val="231F20"/>
        </w:rPr>
        <w:t>barca</w:t>
      </w:r>
      <w:r>
        <w:rPr>
          <w:color w:val="231F20"/>
          <w:spacing w:val="-3"/>
        </w:rPr>
        <w:t xml:space="preserve"> </w:t>
      </w:r>
      <w:r>
        <w:rPr>
          <w:color w:val="231F20"/>
        </w:rPr>
        <w:t>el</w:t>
      </w:r>
      <w:r>
        <w:rPr>
          <w:color w:val="231F20"/>
          <w:spacing w:val="-3"/>
        </w:rPr>
        <w:t xml:space="preserve"> </w:t>
      </w:r>
      <w:r>
        <w:rPr>
          <w:color w:val="231F20"/>
        </w:rPr>
        <w:t>lago</w:t>
      </w:r>
      <w:r>
        <w:rPr>
          <w:color w:val="231F20"/>
          <w:spacing w:val="-2"/>
        </w:rPr>
        <w:t xml:space="preserve"> </w:t>
      </w:r>
      <w:r>
        <w:rPr>
          <w:color w:val="231F20"/>
        </w:rPr>
        <w:t>de</w:t>
      </w:r>
      <w:r>
        <w:rPr>
          <w:color w:val="231F20"/>
          <w:spacing w:val="-3"/>
        </w:rPr>
        <w:t xml:space="preserve"> </w:t>
      </w:r>
      <w:r>
        <w:rPr>
          <w:color w:val="231F20"/>
        </w:rPr>
        <w:t>Galilea.</w:t>
      </w:r>
      <w:r>
        <w:rPr>
          <w:color w:val="231F20"/>
          <w:spacing w:val="-3"/>
        </w:rPr>
        <w:t xml:space="preserve"> </w:t>
      </w:r>
      <w:r>
        <w:rPr>
          <w:color w:val="231F20"/>
        </w:rPr>
        <w:t>De</w:t>
      </w:r>
      <w:r>
        <w:rPr>
          <w:color w:val="231F20"/>
          <w:spacing w:val="-3"/>
        </w:rPr>
        <w:t xml:space="preserve"> </w:t>
      </w:r>
      <w:r>
        <w:rPr>
          <w:color w:val="231F20"/>
        </w:rPr>
        <w:t>repente,</w:t>
      </w:r>
      <w:r>
        <w:rPr>
          <w:color w:val="231F20"/>
          <w:spacing w:val="-3"/>
        </w:rPr>
        <w:t xml:space="preserve"> </w:t>
      </w:r>
      <w:r>
        <w:rPr>
          <w:color w:val="231F20"/>
        </w:rPr>
        <w:t>se</w:t>
      </w:r>
      <w:r>
        <w:rPr>
          <w:color w:val="231F20"/>
          <w:spacing w:val="-3"/>
        </w:rPr>
        <w:t xml:space="preserve"> </w:t>
      </w:r>
      <w:r>
        <w:rPr>
          <w:color w:val="231F20"/>
        </w:rPr>
        <w:t>desata</w:t>
      </w:r>
      <w:r>
        <w:rPr>
          <w:color w:val="231F20"/>
          <w:spacing w:val="-2"/>
        </w:rPr>
        <w:t xml:space="preserve"> </w:t>
      </w:r>
      <w:r>
        <w:rPr>
          <w:color w:val="231F20"/>
        </w:rPr>
        <w:t>una</w:t>
      </w:r>
      <w:r>
        <w:rPr>
          <w:color w:val="231F20"/>
          <w:spacing w:val="-3"/>
        </w:rPr>
        <w:t xml:space="preserve"> </w:t>
      </w:r>
      <w:r>
        <w:rPr>
          <w:color w:val="231F20"/>
        </w:rPr>
        <w:t>tormenta</w:t>
      </w:r>
      <w:r>
        <w:rPr>
          <w:color w:val="231F20"/>
          <w:spacing w:val="-3"/>
        </w:rPr>
        <w:t xml:space="preserve"> </w:t>
      </w:r>
      <w:r>
        <w:rPr>
          <w:color w:val="231F20"/>
        </w:rPr>
        <w:t>y las</w:t>
      </w:r>
      <w:r>
        <w:rPr>
          <w:color w:val="231F20"/>
          <w:spacing w:val="-5"/>
        </w:rPr>
        <w:t xml:space="preserve"> </w:t>
      </w:r>
      <w:r>
        <w:rPr>
          <w:color w:val="231F20"/>
        </w:rPr>
        <w:t>olas</w:t>
      </w:r>
      <w:r>
        <w:rPr>
          <w:color w:val="231F20"/>
          <w:spacing w:val="-4"/>
        </w:rPr>
        <w:t xml:space="preserve"> </w:t>
      </w:r>
      <w:r>
        <w:rPr>
          <w:color w:val="231F20"/>
        </w:rPr>
        <w:t>amenazan</w:t>
      </w:r>
      <w:r>
        <w:rPr>
          <w:color w:val="231F20"/>
          <w:spacing w:val="-4"/>
        </w:rPr>
        <w:t xml:space="preserve"> </w:t>
      </w:r>
      <w:r>
        <w:rPr>
          <w:color w:val="231F20"/>
        </w:rPr>
        <w:t>con</w:t>
      </w:r>
      <w:r>
        <w:rPr>
          <w:color w:val="231F20"/>
          <w:spacing w:val="-4"/>
        </w:rPr>
        <w:t xml:space="preserve"> </w:t>
      </w:r>
      <w:r>
        <w:rPr>
          <w:color w:val="231F20"/>
        </w:rPr>
        <w:t>hundir</w:t>
      </w:r>
      <w:r>
        <w:rPr>
          <w:color w:val="231F20"/>
          <w:spacing w:val="-5"/>
        </w:rPr>
        <w:t xml:space="preserve"> </w:t>
      </w:r>
      <w:r>
        <w:rPr>
          <w:color w:val="231F20"/>
        </w:rPr>
        <w:t>el</w:t>
      </w:r>
      <w:r>
        <w:rPr>
          <w:color w:val="231F20"/>
          <w:spacing w:val="-4"/>
        </w:rPr>
        <w:t xml:space="preserve"> </w:t>
      </w:r>
      <w:r>
        <w:rPr>
          <w:color w:val="231F20"/>
        </w:rPr>
        <w:t>barco.</w:t>
      </w:r>
      <w:r>
        <w:rPr>
          <w:color w:val="231F20"/>
          <w:spacing w:val="-4"/>
        </w:rPr>
        <w:t xml:space="preserve"> </w:t>
      </w:r>
      <w:r>
        <w:rPr>
          <w:color w:val="231F20"/>
        </w:rPr>
        <w:t>Descubrimos</w:t>
      </w:r>
      <w:r>
        <w:rPr>
          <w:color w:val="231F20"/>
          <w:spacing w:val="-4"/>
        </w:rPr>
        <w:t xml:space="preserve"> </w:t>
      </w:r>
      <w:r>
        <w:rPr>
          <w:color w:val="231F20"/>
        </w:rPr>
        <w:t>que</w:t>
      </w:r>
      <w:r>
        <w:rPr>
          <w:color w:val="231F20"/>
          <w:spacing w:val="-5"/>
        </w:rPr>
        <w:t xml:space="preserve"> </w:t>
      </w:r>
      <w:r>
        <w:rPr>
          <w:color w:val="231F20"/>
        </w:rPr>
        <w:t>Jesús</w:t>
      </w:r>
      <w:r>
        <w:rPr>
          <w:color w:val="231F20"/>
          <w:spacing w:val="-4"/>
        </w:rPr>
        <w:t xml:space="preserve"> </w:t>
      </w:r>
      <w:r>
        <w:rPr>
          <w:color w:val="231F20"/>
        </w:rPr>
        <w:t>está</w:t>
      </w:r>
      <w:r>
        <w:rPr>
          <w:color w:val="231F20"/>
          <w:spacing w:val="-4"/>
        </w:rPr>
        <w:t xml:space="preserve"> </w:t>
      </w:r>
      <w:r>
        <w:rPr>
          <w:color w:val="231F20"/>
        </w:rPr>
        <w:t>profundamente dormido</w:t>
      </w:r>
      <w:r>
        <w:rPr>
          <w:color w:val="231F20"/>
          <w:spacing w:val="-19"/>
        </w:rPr>
        <w:t xml:space="preserve"> </w:t>
      </w:r>
      <w:r>
        <w:rPr>
          <w:color w:val="231F20"/>
        </w:rPr>
        <w:t>en</w:t>
      </w:r>
      <w:r>
        <w:rPr>
          <w:color w:val="231F20"/>
          <w:spacing w:val="-18"/>
        </w:rPr>
        <w:t xml:space="preserve"> </w:t>
      </w:r>
      <w:r>
        <w:rPr>
          <w:color w:val="231F20"/>
        </w:rPr>
        <w:t>la</w:t>
      </w:r>
      <w:r>
        <w:rPr>
          <w:color w:val="231F20"/>
          <w:spacing w:val="-18"/>
        </w:rPr>
        <w:t xml:space="preserve"> </w:t>
      </w:r>
      <w:r>
        <w:rPr>
          <w:color w:val="231F20"/>
        </w:rPr>
        <w:t>parte</w:t>
      </w:r>
      <w:r>
        <w:rPr>
          <w:color w:val="231F20"/>
          <w:spacing w:val="-18"/>
        </w:rPr>
        <w:t xml:space="preserve"> </w:t>
      </w:r>
      <w:r>
        <w:rPr>
          <w:color w:val="231F20"/>
        </w:rPr>
        <w:t>de</w:t>
      </w:r>
      <w:r>
        <w:rPr>
          <w:color w:val="231F20"/>
          <w:spacing w:val="-18"/>
        </w:rPr>
        <w:t xml:space="preserve"> </w:t>
      </w:r>
      <w:r>
        <w:rPr>
          <w:color w:val="231F20"/>
        </w:rPr>
        <w:t>popa.</w:t>
      </w:r>
      <w:r>
        <w:rPr>
          <w:color w:val="231F20"/>
          <w:spacing w:val="-18"/>
        </w:rPr>
        <w:t xml:space="preserve"> </w:t>
      </w:r>
      <w:r>
        <w:rPr>
          <w:color w:val="231F20"/>
        </w:rPr>
        <w:t>Los</w:t>
      </w:r>
      <w:r>
        <w:rPr>
          <w:color w:val="231F20"/>
          <w:spacing w:val="-18"/>
        </w:rPr>
        <w:t xml:space="preserve"> </w:t>
      </w:r>
      <w:r>
        <w:rPr>
          <w:color w:val="231F20"/>
        </w:rPr>
        <w:t>discípulos</w:t>
      </w:r>
      <w:r>
        <w:rPr>
          <w:color w:val="231F20"/>
          <w:spacing w:val="-18"/>
        </w:rPr>
        <w:t xml:space="preserve"> </w:t>
      </w:r>
      <w:r>
        <w:rPr>
          <w:color w:val="231F20"/>
        </w:rPr>
        <w:t>se</w:t>
      </w:r>
      <w:r>
        <w:rPr>
          <w:color w:val="231F20"/>
          <w:spacing w:val="-18"/>
        </w:rPr>
        <w:t xml:space="preserve"> </w:t>
      </w:r>
      <w:r>
        <w:rPr>
          <w:color w:val="231F20"/>
        </w:rPr>
        <w:t>apresuran</w:t>
      </w:r>
      <w:r>
        <w:rPr>
          <w:color w:val="231F20"/>
          <w:spacing w:val="-18"/>
        </w:rPr>
        <w:t xml:space="preserve"> </w:t>
      </w:r>
      <w:r>
        <w:rPr>
          <w:color w:val="231F20"/>
        </w:rPr>
        <w:t>a</w:t>
      </w:r>
      <w:r>
        <w:rPr>
          <w:color w:val="231F20"/>
          <w:spacing w:val="-18"/>
        </w:rPr>
        <w:t xml:space="preserve"> </w:t>
      </w:r>
      <w:r>
        <w:rPr>
          <w:color w:val="231F20"/>
        </w:rPr>
        <w:t>despertarlo</w:t>
      </w:r>
      <w:r>
        <w:rPr>
          <w:color w:val="231F20"/>
          <w:spacing w:val="-18"/>
        </w:rPr>
        <w:t xml:space="preserve"> </w:t>
      </w:r>
      <w:r>
        <w:rPr>
          <w:color w:val="231F20"/>
        </w:rPr>
        <w:t>y</w:t>
      </w:r>
      <w:r>
        <w:rPr>
          <w:color w:val="231F20"/>
          <w:spacing w:val="-18"/>
        </w:rPr>
        <w:t xml:space="preserve"> </w:t>
      </w:r>
      <w:r>
        <w:rPr>
          <w:color w:val="231F20"/>
        </w:rPr>
        <w:t>le</w:t>
      </w:r>
      <w:r>
        <w:rPr>
          <w:color w:val="231F20"/>
          <w:spacing w:val="-18"/>
        </w:rPr>
        <w:t xml:space="preserve"> </w:t>
      </w:r>
      <w:r>
        <w:rPr>
          <w:color w:val="231F20"/>
        </w:rPr>
        <w:t>reprochan</w:t>
      </w:r>
    </w:p>
    <w:p w14:paraId="4E643A3B" w14:textId="77777777" w:rsidR="00000000" w:rsidRDefault="00752EE2">
      <w:pPr>
        <w:pStyle w:val="Textoindependiente"/>
        <w:kinsoku w:val="0"/>
        <w:overflowPunct w:val="0"/>
        <w:spacing w:before="60"/>
        <w:ind w:left="553"/>
        <w:jc w:val="both"/>
        <w:rPr>
          <w:color w:val="231F20"/>
          <w:w w:val="105"/>
        </w:rPr>
      </w:pPr>
      <w:r>
        <w:rPr>
          <w:color w:val="231F20"/>
          <w:w w:val="105"/>
        </w:rPr>
        <w:t>que no le importe que estén a punto de morir.</w:t>
      </w:r>
    </w:p>
    <w:p w14:paraId="761AC8F7" w14:textId="77777777" w:rsidR="00000000" w:rsidRDefault="00752EE2">
      <w:pPr>
        <w:pStyle w:val="Textoindependiente"/>
        <w:kinsoku w:val="0"/>
        <w:overflowPunct w:val="0"/>
        <w:spacing w:before="68" w:line="249" w:lineRule="auto"/>
        <w:ind w:left="553" w:right="144"/>
        <w:jc w:val="both"/>
        <w:rPr>
          <w:color w:val="231F20"/>
        </w:rPr>
      </w:pPr>
      <w:r>
        <w:rPr>
          <w:color w:val="231F20"/>
        </w:rPr>
        <w:t>Jesús se mantiene en calma y sereno. Da una orden al viento y pide al mar que se calle.</w:t>
      </w:r>
      <w:r>
        <w:rPr>
          <w:color w:val="231F20"/>
          <w:spacing w:val="-14"/>
        </w:rPr>
        <w:t xml:space="preserve"> </w:t>
      </w:r>
      <w:r>
        <w:rPr>
          <w:color w:val="231F20"/>
        </w:rPr>
        <w:t>Cesa</w:t>
      </w:r>
      <w:r>
        <w:rPr>
          <w:color w:val="231F20"/>
          <w:spacing w:val="-14"/>
        </w:rPr>
        <w:t xml:space="preserve"> </w:t>
      </w:r>
      <w:r>
        <w:rPr>
          <w:color w:val="231F20"/>
        </w:rPr>
        <w:t>la</w:t>
      </w:r>
      <w:r>
        <w:rPr>
          <w:color w:val="231F20"/>
          <w:spacing w:val="-14"/>
        </w:rPr>
        <w:t xml:space="preserve"> </w:t>
      </w:r>
      <w:r>
        <w:rPr>
          <w:color w:val="231F20"/>
        </w:rPr>
        <w:t>tormenta</w:t>
      </w:r>
      <w:r>
        <w:rPr>
          <w:color w:val="231F20"/>
          <w:spacing w:val="-14"/>
        </w:rPr>
        <w:t xml:space="preserve"> </w:t>
      </w:r>
      <w:r>
        <w:rPr>
          <w:color w:val="231F20"/>
        </w:rPr>
        <w:t>y</w:t>
      </w:r>
      <w:r>
        <w:rPr>
          <w:color w:val="231F20"/>
          <w:spacing w:val="-14"/>
        </w:rPr>
        <w:t xml:space="preserve"> </w:t>
      </w:r>
      <w:r>
        <w:rPr>
          <w:color w:val="231F20"/>
        </w:rPr>
        <w:t>entonces</w:t>
      </w:r>
      <w:r>
        <w:rPr>
          <w:color w:val="231F20"/>
          <w:spacing w:val="-14"/>
        </w:rPr>
        <w:t xml:space="preserve"> </w:t>
      </w:r>
      <w:r>
        <w:rPr>
          <w:color w:val="231F20"/>
        </w:rPr>
        <w:t>Jesús</w:t>
      </w:r>
      <w:r>
        <w:rPr>
          <w:color w:val="231F20"/>
          <w:spacing w:val="-14"/>
        </w:rPr>
        <w:t xml:space="preserve"> </w:t>
      </w:r>
      <w:r>
        <w:rPr>
          <w:color w:val="231F20"/>
        </w:rPr>
        <w:t>reprende</w:t>
      </w:r>
      <w:r>
        <w:rPr>
          <w:color w:val="231F20"/>
          <w:spacing w:val="-14"/>
        </w:rPr>
        <w:t xml:space="preserve"> </w:t>
      </w:r>
      <w:r>
        <w:rPr>
          <w:color w:val="231F20"/>
        </w:rPr>
        <w:t>a</w:t>
      </w:r>
      <w:r>
        <w:rPr>
          <w:color w:val="231F20"/>
          <w:spacing w:val="-14"/>
        </w:rPr>
        <w:t xml:space="preserve"> </w:t>
      </w:r>
      <w:r>
        <w:rPr>
          <w:color w:val="231F20"/>
        </w:rPr>
        <w:t>sus</w:t>
      </w:r>
      <w:r>
        <w:rPr>
          <w:color w:val="231F20"/>
          <w:spacing w:val="-14"/>
        </w:rPr>
        <w:t xml:space="preserve"> </w:t>
      </w:r>
      <w:r>
        <w:rPr>
          <w:color w:val="231F20"/>
        </w:rPr>
        <w:t>discípulos</w:t>
      </w:r>
      <w:r>
        <w:rPr>
          <w:color w:val="231F20"/>
          <w:spacing w:val="-14"/>
        </w:rPr>
        <w:t xml:space="preserve"> </w:t>
      </w:r>
      <w:r>
        <w:rPr>
          <w:color w:val="231F20"/>
        </w:rPr>
        <w:t>por</w:t>
      </w:r>
      <w:r>
        <w:rPr>
          <w:color w:val="231F20"/>
          <w:spacing w:val="-14"/>
        </w:rPr>
        <w:t xml:space="preserve"> </w:t>
      </w:r>
      <w:r>
        <w:rPr>
          <w:color w:val="231F20"/>
        </w:rPr>
        <w:t>su</w:t>
      </w:r>
      <w:r>
        <w:rPr>
          <w:color w:val="231F20"/>
          <w:spacing w:val="-13"/>
        </w:rPr>
        <w:t xml:space="preserve"> </w:t>
      </w:r>
      <w:r>
        <w:rPr>
          <w:color w:val="231F20"/>
        </w:rPr>
        <w:t>falta</w:t>
      </w:r>
      <w:r>
        <w:rPr>
          <w:color w:val="231F20"/>
          <w:spacing w:val="-14"/>
        </w:rPr>
        <w:t xml:space="preserve"> </w:t>
      </w:r>
      <w:r>
        <w:rPr>
          <w:color w:val="231F20"/>
        </w:rPr>
        <w:t>de</w:t>
      </w:r>
      <w:r>
        <w:rPr>
          <w:color w:val="231F20"/>
          <w:spacing w:val="-14"/>
        </w:rPr>
        <w:t xml:space="preserve"> </w:t>
      </w:r>
      <w:r>
        <w:rPr>
          <w:color w:val="231F20"/>
        </w:rPr>
        <w:t>fe</w:t>
      </w:r>
      <w:r>
        <w:rPr>
          <w:color w:val="231F20"/>
          <w:spacing w:val="-14"/>
        </w:rPr>
        <w:t xml:space="preserve"> </w:t>
      </w:r>
      <w:r>
        <w:rPr>
          <w:color w:val="231F20"/>
        </w:rPr>
        <w:t xml:space="preserve">y por haber tenido miedo. </w:t>
      </w:r>
      <w:r>
        <w:rPr>
          <w:color w:val="231F20"/>
          <w:spacing w:val="-3"/>
        </w:rPr>
        <w:t xml:space="preserve">No </w:t>
      </w:r>
      <w:r>
        <w:rPr>
          <w:color w:val="231F20"/>
        </w:rPr>
        <w:t>han superado la</w:t>
      </w:r>
      <w:r>
        <w:rPr>
          <w:color w:val="231F20"/>
          <w:spacing w:val="-35"/>
        </w:rPr>
        <w:t xml:space="preserve"> </w:t>
      </w:r>
      <w:r>
        <w:rPr>
          <w:color w:val="231F20"/>
        </w:rPr>
        <w:t>prueba.</w:t>
      </w:r>
    </w:p>
    <w:p w14:paraId="7C9C9C45" w14:textId="77777777" w:rsidR="00000000" w:rsidRDefault="00752EE2">
      <w:pPr>
        <w:pStyle w:val="Textoindependiente"/>
        <w:kinsoku w:val="0"/>
        <w:overflowPunct w:val="0"/>
        <w:spacing w:before="59" w:line="249" w:lineRule="auto"/>
        <w:ind w:left="553" w:right="143"/>
        <w:jc w:val="both"/>
        <w:rPr>
          <w:color w:val="231F20"/>
        </w:rPr>
      </w:pPr>
      <w:r>
        <w:rPr>
          <w:color w:val="231F20"/>
        </w:rPr>
        <w:t>Parece que su experiencia y la intervención de Jesús dejaron profundamente sobrecogidos a los discípulos. Siguen asustados y se preguntan quién es ese que al que ‘hasta el viento y el mar le obedecen’.</w:t>
      </w:r>
    </w:p>
    <w:p w14:paraId="1F23FCAD" w14:textId="77777777" w:rsidR="00000000" w:rsidRDefault="00752EE2">
      <w:pPr>
        <w:pStyle w:val="Textoindependiente"/>
        <w:kinsoku w:val="0"/>
        <w:overflowPunct w:val="0"/>
        <w:spacing w:before="59" w:line="249" w:lineRule="auto"/>
        <w:ind w:left="553" w:right="143"/>
        <w:jc w:val="both"/>
        <w:rPr>
          <w:color w:val="231F20"/>
        </w:rPr>
        <w:sectPr w:rsidR="00000000">
          <w:type w:val="continuous"/>
          <w:pgSz w:w="8400" w:h="11910"/>
          <w:pgMar w:top="560" w:right="420" w:bottom="280" w:left="0" w:header="720" w:footer="720" w:gutter="0"/>
          <w:cols w:space="720" w:equalWidth="0">
            <w:col w:w="7980"/>
          </w:cols>
          <w:noEndnote/>
        </w:sectPr>
      </w:pPr>
    </w:p>
    <w:p w14:paraId="42A14B32" w14:textId="77777777" w:rsidR="00000000" w:rsidRDefault="00752EE2">
      <w:pPr>
        <w:pStyle w:val="Textoindependiente"/>
        <w:kinsoku w:val="0"/>
        <w:overflowPunct w:val="0"/>
        <w:ind w:left="519"/>
        <w:rPr>
          <w:sz w:val="20"/>
          <w:szCs w:val="20"/>
        </w:rPr>
      </w:pPr>
      <w:r>
        <w:rPr>
          <w:sz w:val="20"/>
          <w:szCs w:val="20"/>
        </w:rPr>
        <w:lastRenderedPageBreak/>
        <w:pict w14:anchorId="79B14B7C">
          <v:shape id="_x0000_i1028" type="#_x0000_t75" style="width:170.25pt;height:38.25pt">
            <v:imagedata r:id="rId9" o:title=""/>
          </v:shape>
        </w:pict>
      </w:r>
    </w:p>
    <w:p w14:paraId="40CE888B" w14:textId="77777777" w:rsidR="00000000" w:rsidRDefault="00752EE2">
      <w:pPr>
        <w:pStyle w:val="Textoindependiente"/>
        <w:kinsoku w:val="0"/>
        <w:overflowPunct w:val="0"/>
        <w:spacing w:before="3"/>
        <w:rPr>
          <w:sz w:val="7"/>
          <w:szCs w:val="7"/>
        </w:rPr>
      </w:pPr>
    </w:p>
    <w:p w14:paraId="4E590BFF" w14:textId="77777777" w:rsidR="00000000" w:rsidRDefault="00752EE2">
      <w:pPr>
        <w:pStyle w:val="Textoindependiente"/>
        <w:kinsoku w:val="0"/>
        <w:overflowPunct w:val="0"/>
        <w:spacing w:before="91" w:line="249" w:lineRule="auto"/>
        <w:ind w:left="595" w:right="171"/>
        <w:jc w:val="both"/>
        <w:rPr>
          <w:color w:val="231F20"/>
        </w:rPr>
      </w:pPr>
      <w:r>
        <w:rPr>
          <w:color w:val="231F20"/>
        </w:rPr>
        <w:t>Las palabras y acciones de los discípulos, ¿qué</w:t>
      </w:r>
      <w:r>
        <w:rPr>
          <w:color w:val="231F20"/>
        </w:rPr>
        <w:t xml:space="preserve"> crees que ponen de manifi esto sobre sus ideas respecto a Jesús?</w:t>
      </w:r>
    </w:p>
    <w:p w14:paraId="492E04C3" w14:textId="77777777" w:rsidR="00000000" w:rsidRDefault="00752EE2">
      <w:pPr>
        <w:pStyle w:val="Textoindependiente"/>
        <w:kinsoku w:val="0"/>
        <w:overflowPunct w:val="0"/>
        <w:spacing w:before="58" w:line="249" w:lineRule="auto"/>
        <w:ind w:left="595" w:right="172" w:firstLine="48"/>
        <w:jc w:val="both"/>
        <w:rPr>
          <w:color w:val="231F20"/>
        </w:rPr>
      </w:pPr>
      <w:r>
        <w:rPr>
          <w:color w:val="231F20"/>
        </w:rPr>
        <w:t>¿Qué</w:t>
      </w:r>
      <w:r>
        <w:rPr>
          <w:color w:val="231F20"/>
          <w:spacing w:val="-8"/>
        </w:rPr>
        <w:t xml:space="preserve"> </w:t>
      </w:r>
      <w:r>
        <w:rPr>
          <w:color w:val="231F20"/>
        </w:rPr>
        <w:t>nos</w:t>
      </w:r>
      <w:r>
        <w:rPr>
          <w:color w:val="231F20"/>
          <w:spacing w:val="-8"/>
        </w:rPr>
        <w:t xml:space="preserve"> </w:t>
      </w:r>
      <w:r>
        <w:rPr>
          <w:color w:val="231F20"/>
        </w:rPr>
        <w:t>revela</w:t>
      </w:r>
      <w:r>
        <w:rPr>
          <w:color w:val="231F20"/>
          <w:spacing w:val="-8"/>
        </w:rPr>
        <w:t xml:space="preserve"> </w:t>
      </w:r>
      <w:r>
        <w:rPr>
          <w:color w:val="231F20"/>
        </w:rPr>
        <w:t>este</w:t>
      </w:r>
      <w:r>
        <w:rPr>
          <w:color w:val="231F20"/>
          <w:spacing w:val="-7"/>
        </w:rPr>
        <w:t xml:space="preserve"> </w:t>
      </w:r>
      <w:r>
        <w:rPr>
          <w:color w:val="231F20"/>
        </w:rPr>
        <w:t>pasaje</w:t>
      </w:r>
      <w:r>
        <w:rPr>
          <w:color w:val="231F20"/>
          <w:spacing w:val="-8"/>
        </w:rPr>
        <w:t xml:space="preserve"> </w:t>
      </w:r>
      <w:r>
        <w:rPr>
          <w:color w:val="231F20"/>
        </w:rPr>
        <w:t>sobre</w:t>
      </w:r>
      <w:r>
        <w:rPr>
          <w:color w:val="231F20"/>
          <w:spacing w:val="-8"/>
        </w:rPr>
        <w:t xml:space="preserve"> </w:t>
      </w:r>
      <w:r>
        <w:rPr>
          <w:color w:val="231F20"/>
        </w:rPr>
        <w:t>la</w:t>
      </w:r>
      <w:r>
        <w:rPr>
          <w:color w:val="231F20"/>
          <w:spacing w:val="-8"/>
        </w:rPr>
        <w:t xml:space="preserve"> </w:t>
      </w:r>
      <w:r>
        <w:rPr>
          <w:color w:val="231F20"/>
        </w:rPr>
        <w:t>verdadera</w:t>
      </w:r>
      <w:r>
        <w:rPr>
          <w:color w:val="231F20"/>
          <w:spacing w:val="-7"/>
        </w:rPr>
        <w:t xml:space="preserve"> </w:t>
      </w:r>
      <w:r>
        <w:rPr>
          <w:color w:val="231F20"/>
        </w:rPr>
        <w:t>identidad</w:t>
      </w:r>
      <w:r>
        <w:rPr>
          <w:color w:val="231F20"/>
          <w:spacing w:val="-8"/>
        </w:rPr>
        <w:t xml:space="preserve"> </w:t>
      </w:r>
      <w:r>
        <w:rPr>
          <w:color w:val="231F20"/>
        </w:rPr>
        <w:t>de</w:t>
      </w:r>
      <w:r>
        <w:rPr>
          <w:color w:val="231F20"/>
          <w:spacing w:val="-8"/>
        </w:rPr>
        <w:t xml:space="preserve"> </w:t>
      </w:r>
      <w:r>
        <w:rPr>
          <w:color w:val="231F20"/>
        </w:rPr>
        <w:t>Jesús?</w:t>
      </w:r>
      <w:r>
        <w:rPr>
          <w:color w:val="231F20"/>
          <w:spacing w:val="-7"/>
        </w:rPr>
        <w:t xml:space="preserve"> </w:t>
      </w:r>
      <w:r>
        <w:rPr>
          <w:color w:val="231F20"/>
        </w:rPr>
        <w:t>¿Qué</w:t>
      </w:r>
      <w:r>
        <w:rPr>
          <w:color w:val="231F20"/>
          <w:spacing w:val="-8"/>
        </w:rPr>
        <w:t xml:space="preserve"> </w:t>
      </w:r>
      <w:r>
        <w:rPr>
          <w:color w:val="231F20"/>
        </w:rPr>
        <w:t>lecciones podemos sacar de</w:t>
      </w:r>
      <w:r>
        <w:rPr>
          <w:color w:val="231F20"/>
          <w:spacing w:val="-2"/>
        </w:rPr>
        <w:t xml:space="preserve"> </w:t>
      </w:r>
      <w:r>
        <w:rPr>
          <w:color w:val="231F20"/>
        </w:rPr>
        <w:t>él?</w:t>
      </w:r>
    </w:p>
    <w:p w14:paraId="05797F7D" w14:textId="77777777" w:rsidR="00000000" w:rsidRDefault="00752EE2">
      <w:pPr>
        <w:pStyle w:val="Textoindependiente"/>
        <w:kinsoku w:val="0"/>
        <w:overflowPunct w:val="0"/>
        <w:spacing w:before="59" w:line="249" w:lineRule="auto"/>
        <w:ind w:left="595" w:right="160"/>
        <w:jc w:val="both"/>
        <w:rPr>
          <w:color w:val="231F20"/>
        </w:rPr>
      </w:pPr>
      <w:r>
        <w:rPr>
          <w:color w:val="231F20"/>
        </w:rPr>
        <w:t>Compara con la reacción de Jesús la reacción de los discípulos ante esta situación peli</w:t>
      </w:r>
      <w:r>
        <w:rPr>
          <w:color w:val="231F20"/>
        </w:rPr>
        <w:t>grosa. Jesús no quiere que domine en nosotros el miedo, sino la paz y la fe   en él. ¿Qué podemos hacer cuando nos encontramos en situaciones de peligro? A veces nos volvemos a Jesús como último recurso, cuando en realidad debería ser nuestro primer pensam</w:t>
      </w:r>
      <w:r>
        <w:rPr>
          <w:color w:val="231F20"/>
        </w:rPr>
        <w:t>iento.</w:t>
      </w:r>
    </w:p>
    <w:p w14:paraId="211C9F4D" w14:textId="77777777" w:rsidR="00000000" w:rsidRDefault="00752EE2">
      <w:pPr>
        <w:pStyle w:val="Textoindependiente"/>
        <w:kinsoku w:val="0"/>
        <w:overflowPunct w:val="0"/>
        <w:spacing w:before="10"/>
        <w:rPr>
          <w:sz w:val="16"/>
          <w:szCs w:val="16"/>
        </w:rPr>
      </w:pPr>
      <w:r>
        <w:rPr>
          <w:noProof/>
        </w:rPr>
        <w:pict w14:anchorId="21A9BD06">
          <v:rect id="_x0000_s1039" style="position:absolute;margin-left:28.85pt;margin-top:11.65pt;width:133pt;height:37pt;z-index:6;mso-wrap-distance-left:0;mso-wrap-distance-right:0;mso-position-horizontal-relative:page;mso-position-vertical-relative:text" o:allowincell="f" filled="f" stroked="f">
            <v:textbox inset="0,0,0,0">
              <w:txbxContent>
                <w:p w14:paraId="39C0A859" w14:textId="77777777" w:rsidR="00000000" w:rsidRDefault="00752EE2">
                  <w:pPr>
                    <w:widowControl/>
                    <w:autoSpaceDE/>
                    <w:autoSpaceDN/>
                    <w:adjustRightInd/>
                    <w:spacing w:line="740" w:lineRule="atLeast"/>
                    <w:rPr>
                      <w:sz w:val="24"/>
                      <w:szCs w:val="24"/>
                    </w:rPr>
                  </w:pPr>
                  <w:r>
                    <w:rPr>
                      <w:sz w:val="24"/>
                      <w:szCs w:val="24"/>
                    </w:rPr>
                    <w:pict w14:anchorId="55BEE04B">
                      <v:shape id="_x0000_i1030" type="#_x0000_t75" style="width:132.75pt;height:37.5pt">
                        <v:imagedata r:id="rId10" o:title=""/>
                      </v:shape>
                    </w:pict>
                  </w:r>
                </w:p>
                <w:p w14:paraId="2F07224B" w14:textId="77777777" w:rsidR="00000000" w:rsidRDefault="00752EE2">
                  <w:pPr>
                    <w:rPr>
                      <w:sz w:val="24"/>
                      <w:szCs w:val="24"/>
                    </w:rPr>
                  </w:pPr>
                </w:p>
              </w:txbxContent>
            </v:textbox>
            <w10:wrap type="topAndBottom" anchorx="page"/>
          </v:rect>
        </w:pict>
      </w:r>
    </w:p>
    <w:p w14:paraId="62180BFC" w14:textId="77777777" w:rsidR="00000000" w:rsidRDefault="00752EE2">
      <w:pPr>
        <w:pStyle w:val="Textoindependiente"/>
        <w:kinsoku w:val="0"/>
        <w:overflowPunct w:val="0"/>
        <w:spacing w:before="154" w:line="249" w:lineRule="auto"/>
        <w:ind w:left="595" w:right="172"/>
        <w:jc w:val="both"/>
        <w:rPr>
          <w:color w:val="231F20"/>
        </w:rPr>
      </w:pPr>
      <w:r>
        <w:rPr>
          <w:color w:val="231F20"/>
        </w:rPr>
        <w:t>El Salmo 107.23-31 nos habla de los viajes en barco mucho antes de la época de Jesús. Los marinos dependían por completo de Dios y en muchos sentidos los acontecimientos se pa</w:t>
      </w:r>
      <w:r>
        <w:rPr>
          <w:color w:val="231F20"/>
        </w:rPr>
        <w:t>recen a las tormentas y a la calma de nuestras propias vidas.</w:t>
      </w:r>
    </w:p>
    <w:p w14:paraId="4F90B988" w14:textId="77777777" w:rsidR="00000000" w:rsidRDefault="00752EE2">
      <w:pPr>
        <w:pStyle w:val="Textoindependiente"/>
        <w:kinsoku w:val="0"/>
        <w:overflowPunct w:val="0"/>
        <w:spacing w:before="60" w:line="249" w:lineRule="auto"/>
        <w:ind w:left="595" w:right="172"/>
        <w:jc w:val="both"/>
        <w:rPr>
          <w:color w:val="231F20"/>
        </w:rPr>
      </w:pPr>
      <w:r>
        <w:rPr>
          <w:noProof/>
        </w:rPr>
        <w:pict w14:anchorId="07C55517">
          <v:rect id="_x0000_s1040" style="position:absolute;left:0;text-align:left;margin-left:0;margin-top:13.85pt;width:0;height:63pt;z-index:8;mso-position-horizontal-relative:page;mso-position-vertical-relative:text" o:allowincell="f" filled="f" stroked="f">
            <v:textbox inset="0,0,0,0">
              <w:txbxContent>
                <w:p w14:paraId="137B5B5A" w14:textId="77777777" w:rsidR="00000000" w:rsidRDefault="00752EE2">
                  <w:pPr>
                    <w:widowControl/>
                    <w:autoSpaceDE/>
                    <w:autoSpaceDN/>
                    <w:adjustRightInd/>
                    <w:spacing w:line="1260" w:lineRule="atLeast"/>
                    <w:rPr>
                      <w:sz w:val="24"/>
                      <w:szCs w:val="24"/>
                    </w:rPr>
                  </w:pPr>
                  <w:r>
                    <w:rPr>
                      <w:sz w:val="24"/>
                      <w:szCs w:val="24"/>
                    </w:rPr>
                    <w:pict w14:anchorId="16AF742A">
                      <v:shape id="_x0000_i1032" type="#_x0000_t75" style="width:.75pt;height:63pt">
                        <v:imagedata r:id="rId11" o:title=""/>
                      </v:shape>
                    </w:pict>
                  </w:r>
                </w:p>
                <w:p w14:paraId="7E6C3940" w14:textId="77777777" w:rsidR="00000000" w:rsidRDefault="00752EE2">
                  <w:pPr>
                    <w:rPr>
                      <w:sz w:val="24"/>
                      <w:szCs w:val="24"/>
                    </w:rPr>
                  </w:pPr>
                </w:p>
              </w:txbxContent>
            </v:textbox>
            <w10:wrap anchorx="page"/>
          </v:rect>
        </w:pict>
      </w:r>
      <w:r>
        <w:rPr>
          <w:color w:val="231F20"/>
        </w:rPr>
        <w:t>Mientras oras recitando este Salmo, pídele a Dios que te haga recordar algunas de las ‘tormentas’ que has sorteado con su ayuda. ¿Por qué no las pones por escrito en tu cuaderno de notas? La próxima vez que se te ave</w:t>
      </w:r>
      <w:r>
        <w:rPr>
          <w:color w:val="231F20"/>
        </w:rPr>
        <w:t>cine una tormenta, mira tus notas y lee este salmo para acordarte de que Dios te ayudará a superarla.</w:t>
      </w:r>
    </w:p>
    <w:p w14:paraId="7E2A8153" w14:textId="77777777" w:rsidR="00000000" w:rsidRDefault="00752EE2">
      <w:pPr>
        <w:pStyle w:val="Textoindependiente"/>
        <w:kinsoku w:val="0"/>
        <w:overflowPunct w:val="0"/>
        <w:spacing w:before="7"/>
        <w:rPr>
          <w:sz w:val="17"/>
          <w:szCs w:val="17"/>
        </w:rPr>
      </w:pPr>
      <w:r>
        <w:rPr>
          <w:noProof/>
        </w:rPr>
        <w:pict w14:anchorId="385E18E4">
          <v:rect id="_x0000_s1041" style="position:absolute;margin-left:28.95pt;margin-top:12.1pt;width:218pt;height:40pt;z-index:7;mso-wrap-distance-left:0;mso-wrap-distance-right:0;mso-position-horizontal-relative:page;mso-position-vertical-relative:text" o:allowincell="f" filled="f" stroked="f">
            <v:textbox inset="0,0,0,0">
              <w:txbxContent>
                <w:p w14:paraId="798EF521" w14:textId="77777777" w:rsidR="00000000" w:rsidRDefault="00752EE2">
                  <w:pPr>
                    <w:widowControl/>
                    <w:autoSpaceDE/>
                    <w:autoSpaceDN/>
                    <w:adjustRightInd/>
                    <w:spacing w:line="800" w:lineRule="atLeast"/>
                    <w:rPr>
                      <w:sz w:val="24"/>
                      <w:szCs w:val="24"/>
                    </w:rPr>
                  </w:pPr>
                  <w:r>
                    <w:rPr>
                      <w:sz w:val="24"/>
                      <w:szCs w:val="24"/>
                    </w:rPr>
                    <w:pict w14:anchorId="64083DB5">
                      <v:shape id="_x0000_i1034" type="#_x0000_t75" style="width:3in;height:40.5pt">
                        <v:imagedata r:id="rId12" o:title=""/>
                      </v:shape>
                    </w:pict>
                  </w:r>
                </w:p>
                <w:p w14:paraId="7C5EF74F" w14:textId="77777777" w:rsidR="00000000" w:rsidRDefault="00752EE2">
                  <w:pPr>
                    <w:rPr>
                      <w:sz w:val="24"/>
                      <w:szCs w:val="24"/>
                    </w:rPr>
                  </w:pPr>
                </w:p>
              </w:txbxContent>
            </v:textbox>
            <w10:wrap type="topAndBottom" anchorx="page"/>
          </v:rect>
        </w:pict>
      </w:r>
    </w:p>
    <w:p w14:paraId="3FB05513" w14:textId="77777777" w:rsidR="00000000" w:rsidRDefault="00752EE2">
      <w:pPr>
        <w:pStyle w:val="Textoindependiente"/>
        <w:kinsoku w:val="0"/>
        <w:overflowPunct w:val="0"/>
        <w:spacing w:before="125" w:line="249" w:lineRule="auto"/>
        <w:ind w:left="595" w:right="172"/>
        <w:jc w:val="both"/>
        <w:rPr>
          <w:color w:val="231F20"/>
        </w:rPr>
      </w:pPr>
      <w:r>
        <w:rPr>
          <w:color w:val="231F20"/>
        </w:rPr>
        <w:t xml:space="preserve">Dios está siempre con nosotros y es más que capaz de mantener bajo su control las circunstancias que nos rodean. El pobre </w:t>
      </w:r>
      <w:r>
        <w:rPr>
          <w:color w:val="231F20"/>
          <w:spacing w:val="-4"/>
        </w:rPr>
        <w:t xml:space="preserve">Job, </w:t>
      </w:r>
      <w:r>
        <w:rPr>
          <w:color w:val="231F20"/>
        </w:rPr>
        <w:t>ya anciano, expuso sus quejas a Dios.</w:t>
      </w:r>
      <w:r>
        <w:rPr>
          <w:color w:val="231F20"/>
          <w:spacing w:val="-6"/>
        </w:rPr>
        <w:t xml:space="preserve"> </w:t>
      </w:r>
      <w:r>
        <w:rPr>
          <w:color w:val="231F20"/>
          <w:spacing w:val="-3"/>
        </w:rPr>
        <w:t>No</w:t>
      </w:r>
      <w:r>
        <w:rPr>
          <w:color w:val="231F20"/>
          <w:spacing w:val="-6"/>
        </w:rPr>
        <w:t xml:space="preserve"> </w:t>
      </w:r>
      <w:r>
        <w:rPr>
          <w:color w:val="231F20"/>
        </w:rPr>
        <w:t>era</w:t>
      </w:r>
      <w:r>
        <w:rPr>
          <w:color w:val="231F20"/>
          <w:spacing w:val="-5"/>
        </w:rPr>
        <w:t xml:space="preserve"> </w:t>
      </w:r>
      <w:r>
        <w:rPr>
          <w:color w:val="231F20"/>
        </w:rPr>
        <w:t>de</w:t>
      </w:r>
      <w:r>
        <w:rPr>
          <w:color w:val="231F20"/>
          <w:spacing w:val="-6"/>
        </w:rPr>
        <w:t xml:space="preserve"> </w:t>
      </w:r>
      <w:r>
        <w:rPr>
          <w:color w:val="231F20"/>
        </w:rPr>
        <w:t>extrañar,</w:t>
      </w:r>
      <w:r>
        <w:rPr>
          <w:color w:val="231F20"/>
          <w:spacing w:val="-5"/>
        </w:rPr>
        <w:t xml:space="preserve"> </w:t>
      </w:r>
      <w:r>
        <w:rPr>
          <w:color w:val="231F20"/>
        </w:rPr>
        <w:t>después</w:t>
      </w:r>
      <w:r>
        <w:rPr>
          <w:color w:val="231F20"/>
          <w:spacing w:val="-6"/>
        </w:rPr>
        <w:t xml:space="preserve"> </w:t>
      </w:r>
      <w:r>
        <w:rPr>
          <w:color w:val="231F20"/>
        </w:rPr>
        <w:t>de</w:t>
      </w:r>
      <w:r>
        <w:rPr>
          <w:color w:val="231F20"/>
          <w:spacing w:val="-6"/>
        </w:rPr>
        <w:t xml:space="preserve"> </w:t>
      </w:r>
      <w:r>
        <w:rPr>
          <w:color w:val="231F20"/>
        </w:rPr>
        <w:t>todo</w:t>
      </w:r>
      <w:r>
        <w:rPr>
          <w:color w:val="231F20"/>
          <w:spacing w:val="-5"/>
        </w:rPr>
        <w:t xml:space="preserve"> </w:t>
      </w:r>
      <w:r>
        <w:rPr>
          <w:color w:val="231F20"/>
        </w:rPr>
        <w:t>lo</w:t>
      </w:r>
      <w:r>
        <w:rPr>
          <w:color w:val="231F20"/>
          <w:spacing w:val="-6"/>
        </w:rPr>
        <w:t xml:space="preserve"> </w:t>
      </w:r>
      <w:r>
        <w:rPr>
          <w:color w:val="231F20"/>
        </w:rPr>
        <w:t>que</w:t>
      </w:r>
      <w:r>
        <w:rPr>
          <w:color w:val="231F20"/>
          <w:spacing w:val="-5"/>
        </w:rPr>
        <w:t xml:space="preserve"> </w:t>
      </w:r>
      <w:r>
        <w:rPr>
          <w:color w:val="231F20"/>
        </w:rPr>
        <w:t>había</w:t>
      </w:r>
      <w:r>
        <w:rPr>
          <w:color w:val="231F20"/>
          <w:spacing w:val="-6"/>
        </w:rPr>
        <w:t xml:space="preserve"> </w:t>
      </w:r>
      <w:r>
        <w:rPr>
          <w:color w:val="231F20"/>
        </w:rPr>
        <w:t>p</w:t>
      </w:r>
      <w:r>
        <w:rPr>
          <w:color w:val="231F20"/>
        </w:rPr>
        <w:t>adecido.</w:t>
      </w:r>
      <w:r>
        <w:rPr>
          <w:color w:val="231F20"/>
          <w:spacing w:val="-6"/>
        </w:rPr>
        <w:t xml:space="preserve"> </w:t>
      </w:r>
      <w:r>
        <w:rPr>
          <w:color w:val="231F20"/>
          <w:spacing w:val="-3"/>
        </w:rPr>
        <w:t>Pero</w:t>
      </w:r>
      <w:r>
        <w:rPr>
          <w:color w:val="231F20"/>
          <w:spacing w:val="-5"/>
        </w:rPr>
        <w:t xml:space="preserve"> </w:t>
      </w:r>
      <w:r>
        <w:rPr>
          <w:color w:val="231F20"/>
        </w:rPr>
        <w:t>en</w:t>
      </w:r>
      <w:r>
        <w:rPr>
          <w:color w:val="231F20"/>
          <w:spacing w:val="-6"/>
        </w:rPr>
        <w:t xml:space="preserve"> </w:t>
      </w:r>
      <w:r>
        <w:rPr>
          <w:color w:val="231F20"/>
          <w:spacing w:val="-3"/>
        </w:rPr>
        <w:t>Job</w:t>
      </w:r>
      <w:r>
        <w:rPr>
          <w:color w:val="231F20"/>
          <w:spacing w:val="-5"/>
        </w:rPr>
        <w:t xml:space="preserve"> </w:t>
      </w:r>
      <w:r>
        <w:rPr>
          <w:color w:val="231F20"/>
        </w:rPr>
        <w:t>38.8- 11 Dios le reprende y le pregunta dónde se encontraba cuando él estaba creando la tierra. Es evidente que no estaba allí, pero las obras de Dios nos recuerdan lo inmenso que es su</w:t>
      </w:r>
      <w:r>
        <w:rPr>
          <w:color w:val="231F20"/>
          <w:spacing w:val="-24"/>
        </w:rPr>
        <w:t xml:space="preserve"> </w:t>
      </w:r>
      <w:r>
        <w:rPr>
          <w:color w:val="231F20"/>
        </w:rPr>
        <w:t>poder.</w:t>
      </w:r>
    </w:p>
    <w:p w14:paraId="6ABC808F" w14:textId="77777777" w:rsidR="00000000" w:rsidRDefault="00752EE2">
      <w:pPr>
        <w:pStyle w:val="Textoindependiente"/>
        <w:kinsoku w:val="0"/>
        <w:overflowPunct w:val="0"/>
        <w:spacing w:before="62" w:line="249" w:lineRule="auto"/>
        <w:ind w:left="595" w:right="172"/>
        <w:jc w:val="both"/>
        <w:rPr>
          <w:color w:val="231F20"/>
        </w:rPr>
      </w:pPr>
      <w:r>
        <w:rPr>
          <w:color w:val="231F20"/>
        </w:rPr>
        <w:t>En 2 Corintios 5.14-17, Pablo nos recuerda</w:t>
      </w:r>
      <w:r>
        <w:rPr>
          <w:color w:val="231F20"/>
        </w:rPr>
        <w:t xml:space="preserve"> que cuando creemos en Jesús comenzamos una vida espiritual totalmente nueva. Desde ese instante, el amor a Jesús debería ser nuestra fuerza motriz. Ya no deberíamos vivir nuestra existencia para complacernos a nosotros mismos, sino que, como el viento y l</w:t>
      </w:r>
      <w:r>
        <w:rPr>
          <w:color w:val="231F20"/>
        </w:rPr>
        <w:t>as olas, deberíamos estar dispuestos a obedecer a Jesús.</w:t>
      </w:r>
    </w:p>
    <w:p w14:paraId="5C9CD2CD" w14:textId="77777777" w:rsidR="00000000" w:rsidRDefault="00752EE2">
      <w:pPr>
        <w:pStyle w:val="Textoindependiente"/>
        <w:kinsoku w:val="0"/>
        <w:overflowPunct w:val="0"/>
        <w:spacing w:before="62" w:line="249" w:lineRule="auto"/>
        <w:ind w:left="595" w:right="172"/>
        <w:jc w:val="both"/>
        <w:rPr>
          <w:color w:val="231F20"/>
        </w:rPr>
        <w:sectPr w:rsidR="00000000">
          <w:pgSz w:w="8400" w:h="11910"/>
          <w:pgMar w:top="640" w:right="420" w:bottom="280" w:left="0" w:header="720" w:footer="720" w:gutter="0"/>
          <w:cols w:space="720"/>
          <w:noEndnote/>
        </w:sectPr>
      </w:pPr>
    </w:p>
    <w:p w14:paraId="074FEF0C" w14:textId="77777777" w:rsidR="00000000" w:rsidRDefault="00752EE2">
      <w:pPr>
        <w:pStyle w:val="Textoindependiente"/>
        <w:kinsoku w:val="0"/>
        <w:overflowPunct w:val="0"/>
        <w:rPr>
          <w:sz w:val="20"/>
          <w:szCs w:val="20"/>
        </w:rPr>
      </w:pPr>
      <w:r>
        <w:rPr>
          <w:noProof/>
        </w:rPr>
        <w:lastRenderedPageBreak/>
        <w:pict w14:anchorId="0CEDABE3">
          <v:group id="_x0000_s1042" style="position:absolute;margin-left:27.6pt;margin-top:26.2pt;width:391.2pt;height:310.35pt;z-index:9;mso-position-horizontal-relative:page;mso-position-vertical-relative:page" coordorigin="552,524" coordsize="7824,6207" o:allowincell="f">
            <v:shape id="_x0000_s1043" style="position:absolute;left:671;top:6306;width:1616;height:20;mso-position-horizontal-relative:page;mso-position-vertical-relative:page" coordsize="1616,20" o:allowincell="f" path="m,hhl1615,4e" filled="f" strokecolor="#fff200" strokeweight="1pt">
              <v:path arrowok="t"/>
            </v:shape>
            <v:shape id="_x0000_s1044" type="#_x0000_t75" style="position:absolute;left:553;top:524;width:7820;height:6200;mso-position-horizontal-relative:page;mso-position-vertical-relative:page" o:allowincell="f">
              <v:imagedata r:id="rId13" o:title=""/>
            </v:shape>
            <w10:wrap anchorx="page" anchory="page"/>
          </v:group>
        </w:pict>
      </w:r>
    </w:p>
    <w:p w14:paraId="20925A68" w14:textId="77777777" w:rsidR="00000000" w:rsidRDefault="00752EE2">
      <w:pPr>
        <w:pStyle w:val="Textoindependiente"/>
        <w:kinsoku w:val="0"/>
        <w:overflowPunct w:val="0"/>
        <w:rPr>
          <w:sz w:val="20"/>
          <w:szCs w:val="20"/>
        </w:rPr>
      </w:pPr>
    </w:p>
    <w:p w14:paraId="29A3005B" w14:textId="77777777" w:rsidR="00000000" w:rsidRDefault="00752EE2">
      <w:pPr>
        <w:pStyle w:val="Textoindependiente"/>
        <w:kinsoku w:val="0"/>
        <w:overflowPunct w:val="0"/>
        <w:rPr>
          <w:sz w:val="20"/>
          <w:szCs w:val="20"/>
        </w:rPr>
      </w:pPr>
    </w:p>
    <w:p w14:paraId="6D515BDA" w14:textId="77777777" w:rsidR="00000000" w:rsidRDefault="00752EE2">
      <w:pPr>
        <w:pStyle w:val="Textoindependiente"/>
        <w:kinsoku w:val="0"/>
        <w:overflowPunct w:val="0"/>
        <w:rPr>
          <w:sz w:val="20"/>
          <w:szCs w:val="20"/>
        </w:rPr>
      </w:pPr>
    </w:p>
    <w:p w14:paraId="653DAE42" w14:textId="77777777" w:rsidR="00000000" w:rsidRDefault="00752EE2">
      <w:pPr>
        <w:pStyle w:val="Textoindependiente"/>
        <w:kinsoku w:val="0"/>
        <w:overflowPunct w:val="0"/>
        <w:rPr>
          <w:sz w:val="20"/>
          <w:szCs w:val="20"/>
        </w:rPr>
      </w:pPr>
    </w:p>
    <w:p w14:paraId="0A5301C1" w14:textId="77777777" w:rsidR="00000000" w:rsidRDefault="00752EE2">
      <w:pPr>
        <w:pStyle w:val="Textoindependiente"/>
        <w:kinsoku w:val="0"/>
        <w:overflowPunct w:val="0"/>
        <w:rPr>
          <w:sz w:val="20"/>
          <w:szCs w:val="20"/>
        </w:rPr>
      </w:pPr>
    </w:p>
    <w:p w14:paraId="2D77128B" w14:textId="77777777" w:rsidR="00000000" w:rsidRDefault="00752EE2">
      <w:pPr>
        <w:pStyle w:val="Textoindependiente"/>
        <w:kinsoku w:val="0"/>
        <w:overflowPunct w:val="0"/>
        <w:rPr>
          <w:sz w:val="20"/>
          <w:szCs w:val="20"/>
        </w:rPr>
      </w:pPr>
    </w:p>
    <w:p w14:paraId="4C0F38A2" w14:textId="77777777" w:rsidR="00000000" w:rsidRDefault="00752EE2">
      <w:pPr>
        <w:pStyle w:val="Textoindependiente"/>
        <w:kinsoku w:val="0"/>
        <w:overflowPunct w:val="0"/>
        <w:rPr>
          <w:sz w:val="20"/>
          <w:szCs w:val="20"/>
        </w:rPr>
      </w:pPr>
    </w:p>
    <w:p w14:paraId="7EFC8C65" w14:textId="77777777" w:rsidR="00000000" w:rsidRDefault="00752EE2">
      <w:pPr>
        <w:pStyle w:val="Textoindependiente"/>
        <w:kinsoku w:val="0"/>
        <w:overflowPunct w:val="0"/>
        <w:rPr>
          <w:sz w:val="20"/>
          <w:szCs w:val="20"/>
        </w:rPr>
      </w:pPr>
    </w:p>
    <w:p w14:paraId="39A2EDF6" w14:textId="77777777" w:rsidR="00000000" w:rsidRDefault="00752EE2">
      <w:pPr>
        <w:pStyle w:val="Textoindependiente"/>
        <w:kinsoku w:val="0"/>
        <w:overflowPunct w:val="0"/>
        <w:rPr>
          <w:sz w:val="20"/>
          <w:szCs w:val="20"/>
        </w:rPr>
      </w:pPr>
    </w:p>
    <w:p w14:paraId="3A8FC62B" w14:textId="77777777" w:rsidR="00000000" w:rsidRDefault="00752EE2">
      <w:pPr>
        <w:pStyle w:val="Textoindependiente"/>
        <w:kinsoku w:val="0"/>
        <w:overflowPunct w:val="0"/>
        <w:rPr>
          <w:sz w:val="20"/>
          <w:szCs w:val="20"/>
        </w:rPr>
      </w:pPr>
    </w:p>
    <w:p w14:paraId="38B22442" w14:textId="77777777" w:rsidR="00000000" w:rsidRDefault="00752EE2">
      <w:pPr>
        <w:pStyle w:val="Textoindependiente"/>
        <w:kinsoku w:val="0"/>
        <w:overflowPunct w:val="0"/>
        <w:rPr>
          <w:sz w:val="20"/>
          <w:szCs w:val="20"/>
        </w:rPr>
      </w:pPr>
    </w:p>
    <w:p w14:paraId="2525BA24" w14:textId="77777777" w:rsidR="00000000" w:rsidRDefault="00752EE2">
      <w:pPr>
        <w:pStyle w:val="Textoindependiente"/>
        <w:kinsoku w:val="0"/>
        <w:overflowPunct w:val="0"/>
        <w:rPr>
          <w:sz w:val="20"/>
          <w:szCs w:val="20"/>
        </w:rPr>
      </w:pPr>
    </w:p>
    <w:p w14:paraId="3362B977" w14:textId="77777777" w:rsidR="00000000" w:rsidRDefault="00752EE2">
      <w:pPr>
        <w:pStyle w:val="Textoindependiente"/>
        <w:kinsoku w:val="0"/>
        <w:overflowPunct w:val="0"/>
        <w:rPr>
          <w:sz w:val="20"/>
          <w:szCs w:val="20"/>
        </w:rPr>
      </w:pPr>
    </w:p>
    <w:p w14:paraId="6D71E185" w14:textId="77777777" w:rsidR="00000000" w:rsidRDefault="00752EE2">
      <w:pPr>
        <w:pStyle w:val="Textoindependiente"/>
        <w:kinsoku w:val="0"/>
        <w:overflowPunct w:val="0"/>
        <w:rPr>
          <w:sz w:val="20"/>
          <w:szCs w:val="20"/>
        </w:rPr>
      </w:pPr>
    </w:p>
    <w:p w14:paraId="44E59C9C" w14:textId="77777777" w:rsidR="00000000" w:rsidRDefault="00752EE2">
      <w:pPr>
        <w:pStyle w:val="Textoindependiente"/>
        <w:kinsoku w:val="0"/>
        <w:overflowPunct w:val="0"/>
        <w:rPr>
          <w:sz w:val="20"/>
          <w:szCs w:val="20"/>
        </w:rPr>
      </w:pPr>
    </w:p>
    <w:p w14:paraId="37B5D8BA" w14:textId="77777777" w:rsidR="00000000" w:rsidRDefault="00752EE2">
      <w:pPr>
        <w:pStyle w:val="Textoindependiente"/>
        <w:kinsoku w:val="0"/>
        <w:overflowPunct w:val="0"/>
        <w:rPr>
          <w:sz w:val="20"/>
          <w:szCs w:val="20"/>
        </w:rPr>
      </w:pPr>
    </w:p>
    <w:p w14:paraId="5648190E" w14:textId="77777777" w:rsidR="00000000" w:rsidRDefault="00752EE2">
      <w:pPr>
        <w:pStyle w:val="Textoindependiente"/>
        <w:kinsoku w:val="0"/>
        <w:overflowPunct w:val="0"/>
        <w:rPr>
          <w:sz w:val="20"/>
          <w:szCs w:val="20"/>
        </w:rPr>
      </w:pPr>
    </w:p>
    <w:p w14:paraId="26F624D9" w14:textId="77777777" w:rsidR="00000000" w:rsidRDefault="00752EE2">
      <w:pPr>
        <w:pStyle w:val="Textoindependiente"/>
        <w:kinsoku w:val="0"/>
        <w:overflowPunct w:val="0"/>
        <w:rPr>
          <w:sz w:val="20"/>
          <w:szCs w:val="20"/>
        </w:rPr>
      </w:pPr>
    </w:p>
    <w:p w14:paraId="4BF06ED9" w14:textId="77777777" w:rsidR="00000000" w:rsidRDefault="00752EE2">
      <w:pPr>
        <w:pStyle w:val="Textoindependiente"/>
        <w:kinsoku w:val="0"/>
        <w:overflowPunct w:val="0"/>
        <w:rPr>
          <w:sz w:val="20"/>
          <w:szCs w:val="20"/>
        </w:rPr>
      </w:pPr>
    </w:p>
    <w:p w14:paraId="61D968C0" w14:textId="77777777" w:rsidR="00000000" w:rsidRDefault="00752EE2">
      <w:pPr>
        <w:pStyle w:val="Textoindependiente"/>
        <w:kinsoku w:val="0"/>
        <w:overflowPunct w:val="0"/>
        <w:rPr>
          <w:sz w:val="20"/>
          <w:szCs w:val="20"/>
        </w:rPr>
      </w:pPr>
    </w:p>
    <w:p w14:paraId="6C94797F" w14:textId="77777777" w:rsidR="00000000" w:rsidRDefault="00752EE2">
      <w:pPr>
        <w:pStyle w:val="Textoindependiente"/>
        <w:kinsoku w:val="0"/>
        <w:overflowPunct w:val="0"/>
        <w:rPr>
          <w:sz w:val="20"/>
          <w:szCs w:val="20"/>
        </w:rPr>
      </w:pPr>
    </w:p>
    <w:p w14:paraId="1705DE9F" w14:textId="77777777" w:rsidR="00000000" w:rsidRDefault="00752EE2">
      <w:pPr>
        <w:pStyle w:val="Textoindependiente"/>
        <w:kinsoku w:val="0"/>
        <w:overflowPunct w:val="0"/>
        <w:rPr>
          <w:sz w:val="20"/>
          <w:szCs w:val="20"/>
        </w:rPr>
      </w:pPr>
    </w:p>
    <w:p w14:paraId="573A3960" w14:textId="77777777" w:rsidR="00000000" w:rsidRDefault="00752EE2">
      <w:pPr>
        <w:pStyle w:val="Textoindependiente"/>
        <w:kinsoku w:val="0"/>
        <w:overflowPunct w:val="0"/>
        <w:rPr>
          <w:sz w:val="20"/>
          <w:szCs w:val="20"/>
        </w:rPr>
      </w:pPr>
    </w:p>
    <w:p w14:paraId="6FB7F9E1" w14:textId="77777777" w:rsidR="00000000" w:rsidRDefault="00752EE2">
      <w:pPr>
        <w:pStyle w:val="Textoindependiente"/>
        <w:kinsoku w:val="0"/>
        <w:overflowPunct w:val="0"/>
        <w:rPr>
          <w:sz w:val="20"/>
          <w:szCs w:val="20"/>
        </w:rPr>
      </w:pPr>
    </w:p>
    <w:p w14:paraId="7FFA1D0D" w14:textId="77777777" w:rsidR="00000000" w:rsidRDefault="00752EE2">
      <w:pPr>
        <w:pStyle w:val="Textoindependiente"/>
        <w:kinsoku w:val="0"/>
        <w:overflowPunct w:val="0"/>
        <w:rPr>
          <w:sz w:val="20"/>
          <w:szCs w:val="20"/>
        </w:rPr>
      </w:pPr>
    </w:p>
    <w:p w14:paraId="393986B7" w14:textId="77777777" w:rsidR="00000000" w:rsidRDefault="00752EE2">
      <w:pPr>
        <w:pStyle w:val="Textoindependiente"/>
        <w:kinsoku w:val="0"/>
        <w:overflowPunct w:val="0"/>
        <w:spacing w:before="8"/>
        <w:rPr>
          <w:sz w:val="24"/>
          <w:szCs w:val="24"/>
        </w:rPr>
      </w:pPr>
    </w:p>
    <w:tbl>
      <w:tblPr>
        <w:tblW w:w="0" w:type="auto"/>
        <w:tblInd w:w="587" w:type="dxa"/>
        <w:tblLayout w:type="fixed"/>
        <w:tblCellMar>
          <w:left w:w="0" w:type="dxa"/>
          <w:right w:w="0" w:type="dxa"/>
        </w:tblCellMar>
        <w:tblLook w:val="0000" w:firstRow="0" w:lastRow="0" w:firstColumn="0" w:lastColumn="0" w:noHBand="0" w:noVBand="0"/>
      </w:tblPr>
      <w:tblGrid>
        <w:gridCol w:w="1809"/>
        <w:gridCol w:w="1827"/>
        <w:gridCol w:w="1809"/>
        <w:gridCol w:w="1809"/>
      </w:tblGrid>
      <w:tr w:rsidR="00000000" w:rsidRPr="00752EE2" w14:paraId="52E64315" w14:textId="77777777">
        <w:tblPrEx>
          <w:tblCellMar>
            <w:top w:w="0" w:type="dxa"/>
            <w:left w:w="0" w:type="dxa"/>
            <w:bottom w:w="0" w:type="dxa"/>
            <w:right w:w="0" w:type="dxa"/>
          </w:tblCellMar>
        </w:tblPrEx>
        <w:trPr>
          <w:trHeight w:val="361"/>
        </w:trPr>
        <w:tc>
          <w:tcPr>
            <w:tcW w:w="7254" w:type="dxa"/>
            <w:gridSpan w:val="4"/>
            <w:tcBorders>
              <w:top w:val="single" w:sz="8" w:space="0" w:color="231F20"/>
              <w:left w:val="single" w:sz="8" w:space="0" w:color="231F20"/>
              <w:bottom w:val="double" w:sz="2" w:space="0" w:color="231F20"/>
              <w:right w:val="single" w:sz="8" w:space="0" w:color="231F20"/>
            </w:tcBorders>
          </w:tcPr>
          <w:p w14:paraId="6EF1F238" w14:textId="77777777" w:rsidR="00000000" w:rsidRPr="00752EE2" w:rsidRDefault="00752EE2">
            <w:pPr>
              <w:pStyle w:val="TableParagraph"/>
              <w:kinsoku w:val="0"/>
              <w:overflowPunct w:val="0"/>
              <w:spacing w:before="29"/>
              <w:ind w:left="3127" w:right="3120"/>
              <w:jc w:val="center"/>
              <w:rPr>
                <w:i/>
                <w:iCs/>
                <w:color w:val="231F20"/>
              </w:rPr>
            </w:pPr>
            <w:r w:rsidRPr="00752EE2">
              <w:rPr>
                <w:i/>
                <w:iCs/>
                <w:color w:val="231F20"/>
              </w:rPr>
              <w:t>AGENDA</w:t>
            </w:r>
          </w:p>
        </w:tc>
      </w:tr>
      <w:tr w:rsidR="00000000" w:rsidRPr="00752EE2" w14:paraId="758D2EAA" w14:textId="77777777">
        <w:tblPrEx>
          <w:tblCellMar>
            <w:top w:w="0" w:type="dxa"/>
            <w:left w:w="0" w:type="dxa"/>
            <w:bottom w:w="0" w:type="dxa"/>
            <w:right w:w="0" w:type="dxa"/>
          </w:tblCellMar>
        </w:tblPrEx>
        <w:trPr>
          <w:trHeight w:val="408"/>
        </w:trPr>
        <w:tc>
          <w:tcPr>
            <w:tcW w:w="1809" w:type="dxa"/>
            <w:tcBorders>
              <w:top w:val="double" w:sz="2" w:space="0" w:color="231F20"/>
              <w:left w:val="single" w:sz="8" w:space="0" w:color="231F20"/>
              <w:bottom w:val="single" w:sz="8" w:space="0" w:color="231F20"/>
              <w:right w:val="single" w:sz="8" w:space="0" w:color="231F20"/>
            </w:tcBorders>
            <w:shd w:val="clear" w:color="auto" w:fill="C7C8CA"/>
          </w:tcPr>
          <w:p w14:paraId="66A85677" w14:textId="77777777" w:rsidR="00000000" w:rsidRPr="00752EE2" w:rsidRDefault="00752EE2">
            <w:pPr>
              <w:pStyle w:val="TableParagraph"/>
              <w:kinsoku w:val="0"/>
              <w:overflowPunct w:val="0"/>
              <w:spacing w:before="25"/>
              <w:ind w:left="0" w:right="438"/>
              <w:jc w:val="right"/>
              <w:rPr>
                <w:color w:val="231F20"/>
              </w:rPr>
            </w:pPr>
            <w:r w:rsidRPr="00752EE2">
              <w:rPr>
                <w:color w:val="231F20"/>
              </w:rPr>
              <w:t>Lunes 21</w:t>
            </w:r>
          </w:p>
        </w:tc>
        <w:tc>
          <w:tcPr>
            <w:tcW w:w="1827" w:type="dxa"/>
            <w:tcBorders>
              <w:top w:val="double" w:sz="2" w:space="0" w:color="231F20"/>
              <w:left w:val="single" w:sz="8" w:space="0" w:color="231F20"/>
              <w:bottom w:val="single" w:sz="8" w:space="0" w:color="231F20"/>
              <w:right w:val="single" w:sz="8" w:space="0" w:color="231F20"/>
            </w:tcBorders>
            <w:shd w:val="clear" w:color="auto" w:fill="C7C8CA"/>
          </w:tcPr>
          <w:p w14:paraId="630A0B44" w14:textId="77777777" w:rsidR="00000000" w:rsidRPr="00752EE2" w:rsidRDefault="00752EE2">
            <w:pPr>
              <w:pStyle w:val="TableParagraph"/>
              <w:kinsoku w:val="0"/>
              <w:overflowPunct w:val="0"/>
              <w:spacing w:before="25"/>
              <w:ind w:left="430"/>
              <w:rPr>
                <w:color w:val="231F20"/>
              </w:rPr>
            </w:pPr>
            <w:r w:rsidRPr="00752EE2">
              <w:rPr>
                <w:color w:val="231F20"/>
              </w:rPr>
              <w:t>Martes 22</w:t>
            </w:r>
          </w:p>
        </w:tc>
        <w:tc>
          <w:tcPr>
            <w:tcW w:w="1809" w:type="dxa"/>
            <w:tcBorders>
              <w:top w:val="double" w:sz="2" w:space="0" w:color="231F20"/>
              <w:left w:val="single" w:sz="8" w:space="0" w:color="231F20"/>
              <w:bottom w:val="single" w:sz="8" w:space="0" w:color="231F20"/>
              <w:right w:val="single" w:sz="8" w:space="0" w:color="231F20"/>
            </w:tcBorders>
            <w:shd w:val="clear" w:color="auto" w:fill="C7C8CA"/>
          </w:tcPr>
          <w:p w14:paraId="135F0918" w14:textId="77777777" w:rsidR="00000000" w:rsidRPr="00752EE2" w:rsidRDefault="00752EE2">
            <w:pPr>
              <w:pStyle w:val="TableParagraph"/>
              <w:kinsoku w:val="0"/>
              <w:overflowPunct w:val="0"/>
              <w:spacing w:before="25"/>
              <w:ind w:left="59" w:right="39"/>
              <w:jc w:val="center"/>
              <w:rPr>
                <w:color w:val="231F20"/>
              </w:rPr>
            </w:pPr>
            <w:r w:rsidRPr="00752EE2">
              <w:rPr>
                <w:color w:val="231F20"/>
              </w:rPr>
              <w:t>Miércoles 23</w:t>
            </w:r>
          </w:p>
        </w:tc>
        <w:tc>
          <w:tcPr>
            <w:tcW w:w="1809" w:type="dxa"/>
            <w:tcBorders>
              <w:top w:val="double" w:sz="2" w:space="0" w:color="231F20"/>
              <w:left w:val="single" w:sz="8" w:space="0" w:color="231F20"/>
              <w:bottom w:val="single" w:sz="8" w:space="0" w:color="231F20"/>
              <w:right w:val="single" w:sz="8" w:space="0" w:color="231F20"/>
            </w:tcBorders>
            <w:shd w:val="clear" w:color="auto" w:fill="C7C8CA"/>
          </w:tcPr>
          <w:p w14:paraId="3FECABF2" w14:textId="77777777" w:rsidR="00000000" w:rsidRPr="00752EE2" w:rsidRDefault="00752EE2">
            <w:pPr>
              <w:pStyle w:val="TableParagraph"/>
              <w:kinsoku w:val="0"/>
              <w:overflowPunct w:val="0"/>
              <w:spacing w:before="25"/>
              <w:ind w:left="435"/>
              <w:rPr>
                <w:color w:val="231F20"/>
              </w:rPr>
            </w:pPr>
            <w:r w:rsidRPr="00752EE2">
              <w:rPr>
                <w:color w:val="231F20"/>
              </w:rPr>
              <w:t>Jueves 24</w:t>
            </w:r>
          </w:p>
        </w:tc>
      </w:tr>
      <w:tr w:rsidR="00000000" w:rsidRPr="00752EE2" w14:paraId="11686DAE" w14:textId="77777777">
        <w:tblPrEx>
          <w:tblCellMar>
            <w:top w:w="0" w:type="dxa"/>
            <w:left w:w="0" w:type="dxa"/>
            <w:bottom w:w="0" w:type="dxa"/>
            <w:right w:w="0" w:type="dxa"/>
          </w:tblCellMar>
        </w:tblPrEx>
        <w:trPr>
          <w:trHeight w:val="1553"/>
        </w:trPr>
        <w:tc>
          <w:tcPr>
            <w:tcW w:w="1809" w:type="dxa"/>
            <w:tcBorders>
              <w:top w:val="single" w:sz="8" w:space="0" w:color="231F20"/>
              <w:left w:val="single" w:sz="8" w:space="0" w:color="231F20"/>
              <w:bottom w:val="single" w:sz="8" w:space="0" w:color="231F20"/>
              <w:right w:val="single" w:sz="8" w:space="0" w:color="231F20"/>
            </w:tcBorders>
          </w:tcPr>
          <w:p w14:paraId="44442219" w14:textId="77777777" w:rsidR="00000000" w:rsidRPr="00752EE2" w:rsidRDefault="00752EE2">
            <w:pPr>
              <w:pStyle w:val="TableParagraph"/>
              <w:kinsoku w:val="0"/>
              <w:overflowPunct w:val="0"/>
              <w:ind w:left="0" w:right="387"/>
              <w:jc w:val="right"/>
              <w:rPr>
                <w:i/>
                <w:iCs/>
                <w:color w:val="231F20"/>
                <w:sz w:val="18"/>
                <w:szCs w:val="18"/>
              </w:rPr>
            </w:pPr>
            <w:r w:rsidRPr="00752EE2">
              <w:rPr>
                <w:i/>
                <w:iCs/>
                <w:color w:val="231F20"/>
                <w:sz w:val="18"/>
                <w:szCs w:val="18"/>
              </w:rPr>
              <w:t>San Luis Gonzaga</w:t>
            </w:r>
          </w:p>
        </w:tc>
        <w:tc>
          <w:tcPr>
            <w:tcW w:w="1827" w:type="dxa"/>
            <w:tcBorders>
              <w:top w:val="single" w:sz="8" w:space="0" w:color="231F20"/>
              <w:left w:val="single" w:sz="8" w:space="0" w:color="231F20"/>
              <w:bottom w:val="single" w:sz="8" w:space="0" w:color="231F20"/>
              <w:right w:val="single" w:sz="8" w:space="0" w:color="231F20"/>
            </w:tcBorders>
          </w:tcPr>
          <w:p w14:paraId="04DCFA1E" w14:textId="77777777" w:rsidR="00000000" w:rsidRPr="00752EE2" w:rsidRDefault="00752EE2">
            <w:pPr>
              <w:pStyle w:val="TableParagraph"/>
              <w:kinsoku w:val="0"/>
              <w:overflowPunct w:val="0"/>
              <w:spacing w:line="249" w:lineRule="auto"/>
              <w:ind w:right="47"/>
              <w:rPr>
                <w:i/>
                <w:iCs/>
                <w:color w:val="231F20"/>
                <w:sz w:val="18"/>
                <w:szCs w:val="18"/>
              </w:rPr>
            </w:pPr>
            <w:r w:rsidRPr="00752EE2">
              <w:rPr>
                <w:i/>
                <w:iCs/>
                <w:color w:val="231F20"/>
                <w:sz w:val="18"/>
                <w:szCs w:val="18"/>
              </w:rPr>
              <w:t>Martes de la XII sema- na del TO</w:t>
            </w:r>
          </w:p>
        </w:tc>
        <w:tc>
          <w:tcPr>
            <w:tcW w:w="1809" w:type="dxa"/>
            <w:tcBorders>
              <w:top w:val="single" w:sz="8" w:space="0" w:color="231F20"/>
              <w:left w:val="single" w:sz="8" w:space="0" w:color="231F20"/>
              <w:bottom w:val="single" w:sz="8" w:space="0" w:color="231F20"/>
              <w:right w:val="single" w:sz="8" w:space="0" w:color="231F20"/>
            </w:tcBorders>
          </w:tcPr>
          <w:p w14:paraId="2C740CFE" w14:textId="77777777" w:rsidR="00000000" w:rsidRPr="00752EE2" w:rsidRDefault="00752EE2">
            <w:pPr>
              <w:pStyle w:val="TableParagraph"/>
              <w:kinsoku w:val="0"/>
              <w:overflowPunct w:val="0"/>
              <w:spacing w:line="249" w:lineRule="auto"/>
              <w:rPr>
                <w:i/>
                <w:iCs/>
                <w:color w:val="231F20"/>
                <w:sz w:val="18"/>
                <w:szCs w:val="18"/>
              </w:rPr>
            </w:pPr>
            <w:r w:rsidRPr="00752EE2">
              <w:rPr>
                <w:i/>
                <w:iCs/>
                <w:color w:val="231F20"/>
                <w:sz w:val="18"/>
                <w:szCs w:val="18"/>
              </w:rPr>
              <w:t>Miércoles de la XII semana del TO</w:t>
            </w:r>
          </w:p>
        </w:tc>
        <w:tc>
          <w:tcPr>
            <w:tcW w:w="1809" w:type="dxa"/>
            <w:tcBorders>
              <w:top w:val="single" w:sz="8" w:space="0" w:color="231F20"/>
              <w:left w:val="single" w:sz="8" w:space="0" w:color="231F20"/>
              <w:bottom w:val="single" w:sz="8" w:space="0" w:color="231F20"/>
              <w:right w:val="single" w:sz="8" w:space="0" w:color="231F20"/>
            </w:tcBorders>
          </w:tcPr>
          <w:p w14:paraId="7B2339AC" w14:textId="77777777" w:rsidR="00000000" w:rsidRPr="00752EE2" w:rsidRDefault="00752EE2">
            <w:pPr>
              <w:pStyle w:val="TableParagraph"/>
              <w:kinsoku w:val="0"/>
              <w:overflowPunct w:val="0"/>
              <w:spacing w:line="249" w:lineRule="auto"/>
              <w:ind w:right="54"/>
              <w:rPr>
                <w:i/>
                <w:iCs/>
                <w:color w:val="231F20"/>
                <w:sz w:val="18"/>
                <w:szCs w:val="18"/>
              </w:rPr>
            </w:pPr>
            <w:r w:rsidRPr="00752EE2">
              <w:rPr>
                <w:i/>
                <w:iCs/>
                <w:color w:val="231F20"/>
                <w:sz w:val="18"/>
                <w:szCs w:val="18"/>
              </w:rPr>
              <w:t>Natividad de San Juan Bautista</w:t>
            </w:r>
          </w:p>
        </w:tc>
      </w:tr>
      <w:tr w:rsidR="00000000" w:rsidRPr="00752EE2" w14:paraId="7165AB37" w14:textId="77777777">
        <w:tblPrEx>
          <w:tblCellMar>
            <w:top w:w="0" w:type="dxa"/>
            <w:left w:w="0" w:type="dxa"/>
            <w:bottom w:w="0" w:type="dxa"/>
            <w:right w:w="0" w:type="dxa"/>
          </w:tblCellMar>
        </w:tblPrEx>
        <w:trPr>
          <w:trHeight w:val="428"/>
        </w:trPr>
        <w:tc>
          <w:tcPr>
            <w:tcW w:w="1809" w:type="dxa"/>
            <w:tcBorders>
              <w:top w:val="single" w:sz="8" w:space="0" w:color="231F20"/>
              <w:left w:val="single" w:sz="8" w:space="0" w:color="231F20"/>
              <w:bottom w:val="single" w:sz="8" w:space="0" w:color="231F20"/>
              <w:right w:val="single" w:sz="8" w:space="0" w:color="231F20"/>
            </w:tcBorders>
            <w:shd w:val="clear" w:color="auto" w:fill="C7C8CA"/>
          </w:tcPr>
          <w:p w14:paraId="6E4458CA" w14:textId="77777777" w:rsidR="00000000" w:rsidRPr="00752EE2" w:rsidRDefault="00752EE2">
            <w:pPr>
              <w:pStyle w:val="TableParagraph"/>
              <w:kinsoku w:val="0"/>
              <w:overflowPunct w:val="0"/>
              <w:spacing w:before="12"/>
              <w:ind w:left="0" w:right="365"/>
              <w:jc w:val="right"/>
              <w:rPr>
                <w:color w:val="231F20"/>
              </w:rPr>
            </w:pPr>
            <w:r w:rsidRPr="00752EE2">
              <w:rPr>
                <w:color w:val="231F20"/>
              </w:rPr>
              <w:t>Viernes 25</w:t>
            </w:r>
          </w:p>
        </w:tc>
        <w:tc>
          <w:tcPr>
            <w:tcW w:w="1827" w:type="dxa"/>
            <w:tcBorders>
              <w:top w:val="single" w:sz="8" w:space="0" w:color="231F20"/>
              <w:left w:val="single" w:sz="8" w:space="0" w:color="231F20"/>
              <w:bottom w:val="single" w:sz="8" w:space="0" w:color="231F20"/>
              <w:right w:val="single" w:sz="8" w:space="0" w:color="231F20"/>
            </w:tcBorders>
            <w:shd w:val="clear" w:color="auto" w:fill="C7C8CA"/>
          </w:tcPr>
          <w:p w14:paraId="4F0F4082" w14:textId="77777777" w:rsidR="00000000" w:rsidRPr="00752EE2" w:rsidRDefault="00752EE2">
            <w:pPr>
              <w:pStyle w:val="TableParagraph"/>
              <w:kinsoku w:val="0"/>
              <w:overflowPunct w:val="0"/>
              <w:spacing w:before="12"/>
              <w:ind w:left="410"/>
              <w:rPr>
                <w:color w:val="231F20"/>
              </w:rPr>
            </w:pPr>
            <w:r w:rsidRPr="00752EE2">
              <w:rPr>
                <w:color w:val="231F20"/>
              </w:rPr>
              <w:t>Sábado 26</w:t>
            </w:r>
          </w:p>
        </w:tc>
        <w:tc>
          <w:tcPr>
            <w:tcW w:w="1809" w:type="dxa"/>
            <w:tcBorders>
              <w:top w:val="single" w:sz="8" w:space="0" w:color="231F20"/>
              <w:left w:val="single" w:sz="8" w:space="0" w:color="231F20"/>
              <w:bottom w:val="single" w:sz="8" w:space="0" w:color="231F20"/>
              <w:right w:val="single" w:sz="8" w:space="0" w:color="231F20"/>
            </w:tcBorders>
            <w:shd w:val="clear" w:color="auto" w:fill="C7C8CA"/>
          </w:tcPr>
          <w:p w14:paraId="172A9046" w14:textId="77777777" w:rsidR="00000000" w:rsidRPr="00752EE2" w:rsidRDefault="00752EE2">
            <w:pPr>
              <w:pStyle w:val="TableParagraph"/>
              <w:kinsoku w:val="0"/>
              <w:overflowPunct w:val="0"/>
              <w:spacing w:before="12"/>
              <w:ind w:left="59" w:right="39"/>
              <w:jc w:val="center"/>
              <w:rPr>
                <w:color w:val="231F20"/>
              </w:rPr>
            </w:pPr>
            <w:r w:rsidRPr="00752EE2">
              <w:rPr>
                <w:color w:val="231F20"/>
              </w:rPr>
              <w:t>Domingo 27</w:t>
            </w:r>
          </w:p>
        </w:tc>
        <w:tc>
          <w:tcPr>
            <w:tcW w:w="1809" w:type="dxa"/>
            <w:tcBorders>
              <w:top w:val="single" w:sz="8" w:space="0" w:color="231F20"/>
              <w:left w:val="single" w:sz="8" w:space="0" w:color="231F20"/>
              <w:bottom w:val="single" w:sz="8" w:space="0" w:color="231F20"/>
              <w:right w:val="single" w:sz="8" w:space="0" w:color="231F20"/>
            </w:tcBorders>
            <w:shd w:val="clear" w:color="auto" w:fill="C7C8CA"/>
          </w:tcPr>
          <w:p w14:paraId="56ED8720" w14:textId="77777777" w:rsidR="00000000" w:rsidRPr="00752EE2" w:rsidRDefault="00752EE2">
            <w:pPr>
              <w:pStyle w:val="TableParagraph"/>
              <w:kinsoku w:val="0"/>
              <w:overflowPunct w:val="0"/>
              <w:spacing w:before="0"/>
              <w:ind w:left="0"/>
              <w:rPr>
                <w:sz w:val="18"/>
                <w:szCs w:val="18"/>
              </w:rPr>
            </w:pPr>
          </w:p>
        </w:tc>
      </w:tr>
      <w:tr w:rsidR="00000000" w:rsidRPr="00752EE2" w14:paraId="4CF3178D" w14:textId="77777777">
        <w:tblPrEx>
          <w:tblCellMar>
            <w:top w:w="0" w:type="dxa"/>
            <w:left w:w="0" w:type="dxa"/>
            <w:bottom w:w="0" w:type="dxa"/>
            <w:right w:w="0" w:type="dxa"/>
          </w:tblCellMar>
        </w:tblPrEx>
        <w:trPr>
          <w:trHeight w:val="1662"/>
        </w:trPr>
        <w:tc>
          <w:tcPr>
            <w:tcW w:w="1809" w:type="dxa"/>
            <w:tcBorders>
              <w:top w:val="single" w:sz="8" w:space="0" w:color="231F20"/>
              <w:left w:val="single" w:sz="8" w:space="0" w:color="231F20"/>
              <w:bottom w:val="single" w:sz="8" w:space="0" w:color="231F20"/>
              <w:right w:val="single" w:sz="8" w:space="0" w:color="231F20"/>
            </w:tcBorders>
          </w:tcPr>
          <w:p w14:paraId="64665FF4" w14:textId="77777777" w:rsidR="00000000" w:rsidRPr="00752EE2" w:rsidRDefault="00752EE2">
            <w:pPr>
              <w:pStyle w:val="TableParagraph"/>
              <w:kinsoku w:val="0"/>
              <w:overflowPunct w:val="0"/>
              <w:spacing w:line="249" w:lineRule="auto"/>
              <w:rPr>
                <w:i/>
                <w:iCs/>
                <w:color w:val="231F20"/>
                <w:sz w:val="18"/>
                <w:szCs w:val="18"/>
              </w:rPr>
            </w:pPr>
            <w:r w:rsidRPr="00752EE2">
              <w:rPr>
                <w:i/>
                <w:iCs/>
                <w:color w:val="231F20"/>
                <w:sz w:val="18"/>
                <w:szCs w:val="18"/>
              </w:rPr>
              <w:t>Viernes de la XII semana del TO</w:t>
            </w:r>
          </w:p>
        </w:tc>
        <w:tc>
          <w:tcPr>
            <w:tcW w:w="1827" w:type="dxa"/>
            <w:tcBorders>
              <w:top w:val="single" w:sz="8" w:space="0" w:color="231F20"/>
              <w:left w:val="single" w:sz="8" w:space="0" w:color="231F20"/>
              <w:bottom w:val="single" w:sz="8" w:space="0" w:color="231F20"/>
              <w:right w:val="single" w:sz="8" w:space="0" w:color="231F20"/>
            </w:tcBorders>
          </w:tcPr>
          <w:p w14:paraId="467C00F6" w14:textId="77777777" w:rsidR="00000000" w:rsidRPr="00752EE2" w:rsidRDefault="00752EE2">
            <w:pPr>
              <w:pStyle w:val="TableParagraph"/>
              <w:kinsoku w:val="0"/>
              <w:overflowPunct w:val="0"/>
              <w:spacing w:line="249" w:lineRule="auto"/>
              <w:ind w:right="492"/>
              <w:rPr>
                <w:i/>
                <w:iCs/>
                <w:color w:val="231F20"/>
                <w:sz w:val="18"/>
                <w:szCs w:val="18"/>
              </w:rPr>
            </w:pPr>
            <w:r w:rsidRPr="00752EE2">
              <w:rPr>
                <w:i/>
                <w:iCs/>
                <w:color w:val="231F20"/>
                <w:sz w:val="18"/>
                <w:szCs w:val="18"/>
              </w:rPr>
              <w:t>Sábado de la XII semana del TO Santa María en sábado</w:t>
            </w:r>
          </w:p>
          <w:p w14:paraId="1E3DB7BC" w14:textId="77777777" w:rsidR="00000000" w:rsidRPr="00752EE2" w:rsidRDefault="00752EE2">
            <w:pPr>
              <w:pStyle w:val="TableParagraph"/>
              <w:kinsoku w:val="0"/>
              <w:overflowPunct w:val="0"/>
              <w:spacing w:before="3"/>
              <w:rPr>
                <w:i/>
                <w:iCs/>
                <w:color w:val="231F20"/>
                <w:sz w:val="18"/>
                <w:szCs w:val="18"/>
              </w:rPr>
            </w:pPr>
            <w:r w:rsidRPr="00752EE2">
              <w:rPr>
                <w:i/>
                <w:iCs/>
                <w:color w:val="231F20"/>
                <w:sz w:val="18"/>
                <w:szCs w:val="18"/>
              </w:rPr>
              <w:t>San Pelayo</w:t>
            </w:r>
          </w:p>
        </w:tc>
        <w:tc>
          <w:tcPr>
            <w:tcW w:w="1809" w:type="dxa"/>
            <w:tcBorders>
              <w:top w:val="single" w:sz="8" w:space="0" w:color="231F20"/>
              <w:left w:val="single" w:sz="8" w:space="0" w:color="231F20"/>
              <w:bottom w:val="single" w:sz="8" w:space="0" w:color="231F20"/>
              <w:right w:val="single" w:sz="8" w:space="0" w:color="231F20"/>
            </w:tcBorders>
          </w:tcPr>
          <w:p w14:paraId="40BE5D05" w14:textId="77777777" w:rsidR="00000000" w:rsidRPr="00752EE2" w:rsidRDefault="00752EE2">
            <w:pPr>
              <w:pStyle w:val="TableParagraph"/>
              <w:kinsoku w:val="0"/>
              <w:overflowPunct w:val="0"/>
              <w:ind w:left="59" w:right="144"/>
              <w:jc w:val="center"/>
              <w:rPr>
                <w:i/>
                <w:iCs/>
                <w:color w:val="231F20"/>
                <w:sz w:val="18"/>
                <w:szCs w:val="18"/>
              </w:rPr>
            </w:pPr>
            <w:r w:rsidRPr="00752EE2">
              <w:rPr>
                <w:i/>
                <w:iCs/>
                <w:color w:val="231F20"/>
                <w:sz w:val="18"/>
                <w:szCs w:val="18"/>
              </w:rPr>
              <w:t>Domingo XIII del TO</w:t>
            </w:r>
          </w:p>
        </w:tc>
        <w:tc>
          <w:tcPr>
            <w:tcW w:w="1809" w:type="dxa"/>
            <w:tcBorders>
              <w:top w:val="single" w:sz="8" w:space="0" w:color="231F20"/>
              <w:left w:val="single" w:sz="8" w:space="0" w:color="231F20"/>
              <w:bottom w:val="single" w:sz="8" w:space="0" w:color="231F20"/>
              <w:right w:val="single" w:sz="8" w:space="0" w:color="231F20"/>
            </w:tcBorders>
          </w:tcPr>
          <w:p w14:paraId="62036BB8" w14:textId="77777777" w:rsidR="00000000" w:rsidRPr="00752EE2" w:rsidRDefault="00752EE2">
            <w:pPr>
              <w:pStyle w:val="TableParagraph"/>
              <w:kinsoku w:val="0"/>
              <w:overflowPunct w:val="0"/>
              <w:spacing w:before="8"/>
              <w:ind w:left="0"/>
              <w:rPr>
                <w:sz w:val="3"/>
                <w:szCs w:val="3"/>
              </w:rPr>
            </w:pPr>
          </w:p>
          <w:p w14:paraId="3848690E" w14:textId="77777777" w:rsidR="00000000" w:rsidRPr="00752EE2" w:rsidRDefault="00752EE2">
            <w:pPr>
              <w:pStyle w:val="TableParagraph"/>
              <w:kinsoku w:val="0"/>
              <w:overflowPunct w:val="0"/>
              <w:spacing w:before="0"/>
              <w:ind w:left="339"/>
              <w:rPr>
                <w:sz w:val="20"/>
                <w:szCs w:val="20"/>
              </w:rPr>
            </w:pPr>
            <w:r w:rsidRPr="00752EE2">
              <w:rPr>
                <w:sz w:val="20"/>
                <w:szCs w:val="20"/>
              </w:rPr>
              <w:pict w14:anchorId="14E7DAC4">
                <v:shape id="_x0000_i1035" type="#_x0000_t75" style="width:55.5pt;height:80.25pt">
                  <v:imagedata r:id="rId14" o:title=""/>
                </v:shape>
              </w:pict>
            </w:r>
          </w:p>
        </w:tc>
      </w:tr>
    </w:tbl>
    <w:p w14:paraId="24DB516B" w14:textId="77777777" w:rsidR="00752EE2" w:rsidRDefault="00752EE2"/>
    <w:sectPr w:rsidR="00752EE2">
      <w:pgSz w:w="8400" w:h="11910"/>
      <w:pgMar w:top="520" w:right="420" w:bottom="280" w:left="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697" w:hanging="111"/>
      </w:pPr>
      <w:rPr>
        <w:rFonts w:ascii="Times New Roman" w:hAnsi="Times New Roman" w:cs="Times New Roman"/>
        <w:b w:val="0"/>
        <w:bCs w:val="0"/>
        <w:color w:val="231F20"/>
        <w:w w:val="100"/>
        <w:sz w:val="22"/>
        <w:szCs w:val="22"/>
      </w:rPr>
    </w:lvl>
    <w:lvl w:ilvl="1">
      <w:numFmt w:val="bullet"/>
      <w:lvlText w:val="•"/>
      <w:lvlJc w:val="left"/>
      <w:pPr>
        <w:ind w:left="1427" w:hanging="111"/>
      </w:pPr>
    </w:lvl>
    <w:lvl w:ilvl="2">
      <w:numFmt w:val="bullet"/>
      <w:lvlText w:val="•"/>
      <w:lvlJc w:val="left"/>
      <w:pPr>
        <w:ind w:left="2154" w:hanging="111"/>
      </w:pPr>
    </w:lvl>
    <w:lvl w:ilvl="3">
      <w:numFmt w:val="bullet"/>
      <w:lvlText w:val="•"/>
      <w:lvlJc w:val="left"/>
      <w:pPr>
        <w:ind w:left="2881" w:hanging="111"/>
      </w:pPr>
    </w:lvl>
    <w:lvl w:ilvl="4">
      <w:numFmt w:val="bullet"/>
      <w:lvlText w:val="•"/>
      <w:lvlJc w:val="left"/>
      <w:pPr>
        <w:ind w:left="3608" w:hanging="111"/>
      </w:pPr>
    </w:lvl>
    <w:lvl w:ilvl="5">
      <w:numFmt w:val="bullet"/>
      <w:lvlText w:val="•"/>
      <w:lvlJc w:val="left"/>
      <w:pPr>
        <w:ind w:left="4335" w:hanging="111"/>
      </w:pPr>
    </w:lvl>
    <w:lvl w:ilvl="6">
      <w:numFmt w:val="bullet"/>
      <w:lvlText w:val="•"/>
      <w:lvlJc w:val="left"/>
      <w:pPr>
        <w:ind w:left="5062" w:hanging="111"/>
      </w:pPr>
    </w:lvl>
    <w:lvl w:ilvl="7">
      <w:numFmt w:val="bullet"/>
      <w:lvlText w:val="•"/>
      <w:lvlJc w:val="left"/>
      <w:pPr>
        <w:ind w:left="5789" w:hanging="111"/>
      </w:pPr>
    </w:lvl>
    <w:lvl w:ilvl="8">
      <w:numFmt w:val="bullet"/>
      <w:lvlText w:val="•"/>
      <w:lvlJc w:val="left"/>
      <w:pPr>
        <w:ind w:left="6516" w:hanging="111"/>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Moves/>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ulTrailSpace/>
    <w:doNotExpandShiftReturn/>
    <w:footnoteLayoutLikeWW8/>
    <w:shapeLayoutLikeWW8/>
    <w:alignTablesRowByRow/>
    <w:adjustLineHeightInTable/>
    <w:doNotUseHTMLParagraphAutoSpacing/>
    <w:layoutRawTableWidth/>
    <w:layoutTableRowsApar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96CB0"/>
    <w:rsid w:val="00696CB0"/>
    <w:rsid w:val="00752E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14:docId w14:val="0B258720"/>
  <w14:defaultImageDpi w14:val="0"/>
  <w15:docId w15:val="{D0AA6E6B-4996-4A7D-9882-1D6F91FA7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s-ES" w:eastAsia="es-E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2"/>
      <w:szCs w:val="22"/>
    </w:rPr>
  </w:style>
  <w:style w:type="paragraph" w:styleId="Ttulo1">
    <w:name w:val="heading 1"/>
    <w:basedOn w:val="Normal"/>
    <w:next w:val="Normal"/>
    <w:link w:val="Ttulo1Car"/>
    <w:uiPriority w:val="1"/>
    <w:qFormat/>
    <w:pPr>
      <w:spacing w:before="87"/>
      <w:ind w:left="697" w:hanging="112"/>
      <w:outlineLvl w:val="0"/>
    </w:pPr>
    <w:rPr>
      <w:rFonts w:ascii="TimesNewRomanPS-BoldItalicMT" w:hAnsi="TimesNewRomanPS-BoldItalicMT" w:cs="TimesNewRomanPS-BoldItalicMT"/>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style>
  <w:style w:type="character" w:customStyle="1" w:styleId="TextoindependienteCar">
    <w:name w:val="Texto independiente Car"/>
    <w:link w:val="Textoindependiente"/>
    <w:uiPriority w:val="99"/>
    <w:semiHidden/>
    <w:rPr>
      <w:rFonts w:ascii="Times New Roman" w:hAnsi="Times New Roman" w:cs="Times New Roman"/>
    </w:rPr>
  </w:style>
  <w:style w:type="character" w:customStyle="1" w:styleId="Ttulo1Car">
    <w:name w:val="Título 1 Car"/>
    <w:link w:val="Ttulo1"/>
    <w:uiPriority w:val="9"/>
    <w:rPr>
      <w:rFonts w:ascii="Calibri Light" w:eastAsia="Times New Roman" w:hAnsi="Calibri Light" w:cs="Times New Roman"/>
      <w:b/>
      <w:bCs/>
      <w:kern w:val="32"/>
      <w:sz w:val="32"/>
      <w:szCs w:val="32"/>
    </w:rPr>
  </w:style>
  <w:style w:type="paragraph" w:styleId="Prrafodelista">
    <w:name w:val="List Paragraph"/>
    <w:basedOn w:val="Normal"/>
    <w:uiPriority w:val="1"/>
    <w:qFormat/>
    <w:pPr>
      <w:spacing w:before="87"/>
      <w:ind w:left="697" w:hanging="112"/>
    </w:pPr>
    <w:rPr>
      <w:rFonts w:ascii="TimesNewRomanPS-BoldItalicMT" w:hAnsi="TimesNewRomanPS-BoldItalicMT" w:cs="TimesNewRomanPS-BoldItalicMT"/>
      <w:sz w:val="24"/>
      <w:szCs w:val="24"/>
    </w:rPr>
  </w:style>
  <w:style w:type="paragraph" w:customStyle="1" w:styleId="TableParagraph">
    <w:name w:val="Table Paragraph"/>
    <w:basedOn w:val="Normal"/>
    <w:uiPriority w:val="1"/>
    <w:qFormat/>
    <w:pPr>
      <w:spacing w:before="27"/>
      <w:ind w:left="8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776</Words>
  <Characters>4270</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Rafael Cañada</dc:creator>
  <cp:keywords/>
  <dc:description/>
  <cp:lastModifiedBy>Rafael Cañada</cp:lastModifiedBy>
  <cp:revision>2</cp:revision>
  <dcterms:created xsi:type="dcterms:W3CDTF">2021-06-18T08:11:00Z</dcterms:created>
  <dcterms:modified xsi:type="dcterms:W3CDTF">2021-06-18T08:11:00Z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14.0 (Macintosh)</vt:lpwstr>
  </property>
</Properties>
</file>