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4E477" w14:textId="77777777" w:rsidR="005334F6" w:rsidRDefault="005334F6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12DD64E1" w14:textId="77777777" w:rsidR="005334F6" w:rsidRDefault="0046575A">
      <w:pPr>
        <w:spacing w:line="3427" w:lineRule="exact"/>
        <w:ind w:left="1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8"/>
          <w:sz w:val="20"/>
          <w:szCs w:val="20"/>
        </w:rPr>
        <w:drawing>
          <wp:inline distT="0" distB="0" distL="0" distR="0" wp14:anchorId="33D96520" wp14:editId="36094C5A">
            <wp:extent cx="4628029" cy="2176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029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3C655" w14:textId="77777777" w:rsidR="005334F6" w:rsidRDefault="005334F6">
      <w:pPr>
        <w:spacing w:before="4"/>
        <w:rPr>
          <w:rFonts w:ascii="Times New Roman" w:eastAsia="Times New Roman" w:hAnsi="Times New Roman" w:cs="Times New Roman"/>
          <w:sz w:val="8"/>
          <w:szCs w:val="8"/>
        </w:rPr>
      </w:pPr>
    </w:p>
    <w:p w14:paraId="3E8C865E" w14:textId="77777777" w:rsidR="005334F6" w:rsidRDefault="001C0223">
      <w:pPr>
        <w:spacing w:line="75" w:lineRule="exact"/>
        <w:ind w:left="115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</w:r>
      <w:r w:rsidR="001C0223"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  <w:pict w14:anchorId="1DC2D65D">
          <v:group id="_x0000_s1042" alt="" style="width:366.6pt;height:3.8pt;mso-position-horizontal-relative:char;mso-position-vertical-relative:line" coordsize="7332,76">
            <v:group id="_x0000_s1043" alt="" style="position:absolute;left:38;top:38;width:7257;height:2" coordorigin="38,38" coordsize="7257,2">
              <v:shape id="_x0000_s1044" alt="" style="position:absolute;left:38;top:38;width:7257;height:2" coordorigin="38,38" coordsize="7257,0" path="m38,38r7256,e" filled="f" strokecolor="#231f20" strokeweight="1.3254mm">
                <v:path arrowok="t"/>
              </v:shape>
            </v:group>
            <w10:anchorlock/>
          </v:group>
        </w:pict>
      </w:r>
    </w:p>
    <w:p w14:paraId="300B95AC" w14:textId="77777777" w:rsidR="005334F6" w:rsidRPr="001C0223" w:rsidRDefault="0046575A">
      <w:pPr>
        <w:pStyle w:val="Prrafodelista"/>
        <w:numPr>
          <w:ilvl w:val="0"/>
          <w:numId w:val="2"/>
        </w:numPr>
        <w:tabs>
          <w:tab w:val="left" w:pos="288"/>
        </w:tabs>
        <w:spacing w:before="74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C0223">
        <w:rPr>
          <w:rFonts w:ascii="Times New Roman" w:hAnsi="Times New Roman"/>
          <w:color w:val="231F20"/>
          <w:spacing w:val="-7"/>
          <w:sz w:val="24"/>
          <w:lang w:val="es-ES"/>
        </w:rPr>
        <w:t>Hch</w:t>
      </w:r>
      <w:r w:rsidRPr="001C0223">
        <w:rPr>
          <w:rFonts w:ascii="Times New Roman" w:hAnsi="Times New Roman"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>4,</w:t>
      </w:r>
      <w:r w:rsidRPr="001C0223">
        <w:rPr>
          <w:rFonts w:ascii="Times New Roman" w:hAnsi="Times New Roman"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pacing w:val="-9"/>
          <w:sz w:val="24"/>
          <w:lang w:val="es-ES"/>
        </w:rPr>
        <w:t>32-35.</w:t>
      </w:r>
      <w:r w:rsidRPr="001C0223">
        <w:rPr>
          <w:rFonts w:ascii="Times New Roman" w:hAnsi="Times New Roman"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pacing w:val="-5"/>
          <w:sz w:val="24"/>
          <w:lang w:val="es-ES"/>
        </w:rPr>
        <w:t>Un</w:t>
      </w:r>
      <w:r w:rsidRPr="001C0223">
        <w:rPr>
          <w:rFonts w:ascii="Times New Roman" w:hAns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pacing w:val="-8"/>
          <w:sz w:val="24"/>
          <w:lang w:val="es-ES"/>
        </w:rPr>
        <w:t>solo</w:t>
      </w:r>
      <w:r w:rsidRPr="001C0223">
        <w:rPr>
          <w:rFonts w:ascii="Times New Roman" w:hAnsi="Times New Roman"/>
          <w:b/>
          <w:i/>
          <w:color w:val="231F20"/>
          <w:spacing w:val="-19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pacing w:val="-9"/>
          <w:sz w:val="24"/>
          <w:lang w:val="es-ES"/>
        </w:rPr>
        <w:t>corazón</w:t>
      </w:r>
      <w:r w:rsidRPr="001C0223">
        <w:rPr>
          <w:rFonts w:ascii="Times New Roman" w:hAns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z w:val="24"/>
          <w:lang w:val="es-ES"/>
        </w:rPr>
        <w:t>y</w:t>
      </w:r>
      <w:r w:rsidRPr="001C0223">
        <w:rPr>
          <w:rFonts w:ascii="Times New Roman" w:hAns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pacing w:val="-7"/>
          <w:sz w:val="24"/>
          <w:lang w:val="es-ES"/>
        </w:rPr>
        <w:t>una</w:t>
      </w:r>
      <w:r w:rsidRPr="001C0223">
        <w:rPr>
          <w:rFonts w:ascii="Times New Roman" w:hAns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pacing w:val="-8"/>
          <w:sz w:val="24"/>
          <w:lang w:val="es-ES"/>
        </w:rPr>
        <w:t>sola</w:t>
      </w:r>
      <w:r w:rsidRPr="001C0223">
        <w:rPr>
          <w:rFonts w:ascii="Times New Roman" w:hAnsi="Times New Roman"/>
          <w:b/>
          <w:i/>
          <w:color w:val="231F20"/>
          <w:spacing w:val="-19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pacing w:val="-10"/>
          <w:sz w:val="24"/>
          <w:lang w:val="es-ES"/>
        </w:rPr>
        <w:t>alma.</w:t>
      </w:r>
    </w:p>
    <w:p w14:paraId="4779B2F0" w14:textId="77777777" w:rsidR="005334F6" w:rsidRPr="001C0223" w:rsidRDefault="0046575A">
      <w:pPr>
        <w:pStyle w:val="Prrafodelista"/>
        <w:numPr>
          <w:ilvl w:val="0"/>
          <w:numId w:val="2"/>
        </w:numPr>
        <w:tabs>
          <w:tab w:val="left" w:pos="300"/>
        </w:tabs>
        <w:spacing w:before="4" w:line="242" w:lineRule="auto"/>
        <w:ind w:right="144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C0223">
        <w:rPr>
          <w:rFonts w:ascii="Times New Roman" w:hAnsi="Times New Roman"/>
          <w:color w:val="231F20"/>
          <w:spacing w:val="-7"/>
          <w:sz w:val="24"/>
          <w:lang w:val="es-ES"/>
        </w:rPr>
        <w:t xml:space="preserve">Sal </w:t>
      </w:r>
      <w:r w:rsidRPr="001C0223">
        <w:rPr>
          <w:rFonts w:ascii="Times New Roman" w:hAnsi="Times New Roman"/>
          <w:color w:val="231F20"/>
          <w:spacing w:val="-10"/>
          <w:sz w:val="24"/>
          <w:lang w:val="es-ES"/>
        </w:rPr>
        <w:t xml:space="preserve">117. </w:t>
      </w:r>
      <w:r w:rsidRPr="001C0223">
        <w:rPr>
          <w:rFonts w:ascii="Times New Roman" w:hAnsi="Times New Roman"/>
          <w:b/>
          <w:i/>
          <w:color w:val="231F20"/>
          <w:spacing w:val="-5"/>
          <w:sz w:val="24"/>
          <w:lang w:val="es-ES"/>
        </w:rPr>
        <w:t xml:space="preserve">R. </w:t>
      </w:r>
      <w:r w:rsidRPr="001C0223">
        <w:rPr>
          <w:rFonts w:ascii="Times New Roman" w:hAnsi="Times New Roman"/>
          <w:b/>
          <w:i/>
          <w:color w:val="231F20"/>
          <w:spacing w:val="-7"/>
          <w:sz w:val="24"/>
          <w:lang w:val="es-ES"/>
        </w:rPr>
        <w:t xml:space="preserve">Dad </w:t>
      </w:r>
      <w:r w:rsidRPr="001C0223">
        <w:rPr>
          <w:rFonts w:ascii="Times New Roman" w:hAnsi="Times New Roman"/>
          <w:b/>
          <w:i/>
          <w:color w:val="231F20"/>
          <w:spacing w:val="-9"/>
          <w:sz w:val="24"/>
          <w:lang w:val="es-ES"/>
        </w:rPr>
        <w:t xml:space="preserve">gracias </w:t>
      </w:r>
      <w:r w:rsidRPr="001C0223">
        <w:rPr>
          <w:rFonts w:ascii="Times New Roman" w:hAnsi="Times New Roman"/>
          <w:b/>
          <w:i/>
          <w:color w:val="231F20"/>
          <w:spacing w:val="-5"/>
          <w:sz w:val="24"/>
          <w:lang w:val="es-ES"/>
        </w:rPr>
        <w:t xml:space="preserve">al </w:t>
      </w:r>
      <w:r w:rsidRPr="001C0223">
        <w:rPr>
          <w:rFonts w:ascii="Times New Roman" w:hAnsi="Times New Roman"/>
          <w:b/>
          <w:i/>
          <w:color w:val="231F20"/>
          <w:spacing w:val="-8"/>
          <w:sz w:val="24"/>
          <w:lang w:val="es-ES"/>
        </w:rPr>
        <w:t xml:space="preserve">Señor </w:t>
      </w:r>
      <w:r w:rsidRPr="001C0223">
        <w:rPr>
          <w:rFonts w:ascii="Times New Roman" w:hAnsi="Times New Roman"/>
          <w:b/>
          <w:i/>
          <w:color w:val="231F20"/>
          <w:spacing w:val="-9"/>
          <w:sz w:val="24"/>
          <w:lang w:val="es-ES"/>
        </w:rPr>
        <w:t xml:space="preserve">porque </w:t>
      </w:r>
      <w:r w:rsidRPr="001C0223">
        <w:rPr>
          <w:rFonts w:ascii="Times New Roman" w:hAnsi="Times New Roman"/>
          <w:b/>
          <w:i/>
          <w:color w:val="231F20"/>
          <w:spacing w:val="-5"/>
          <w:sz w:val="24"/>
          <w:lang w:val="es-ES"/>
        </w:rPr>
        <w:t xml:space="preserve">es </w:t>
      </w:r>
      <w:r w:rsidRPr="001C0223">
        <w:rPr>
          <w:rFonts w:ascii="Times New Roman" w:hAnsi="Times New Roman"/>
          <w:b/>
          <w:i/>
          <w:color w:val="231F20"/>
          <w:spacing w:val="-9"/>
          <w:sz w:val="24"/>
          <w:lang w:val="es-ES"/>
        </w:rPr>
        <w:t xml:space="preserve">bueno, porque </w:t>
      </w:r>
      <w:r w:rsidRPr="001C0223">
        <w:rPr>
          <w:rFonts w:ascii="Times New Roman" w:hAnsi="Times New Roman"/>
          <w:b/>
          <w:i/>
          <w:color w:val="231F20"/>
          <w:spacing w:val="-5"/>
          <w:sz w:val="24"/>
          <w:lang w:val="es-ES"/>
        </w:rPr>
        <w:t xml:space="preserve">es </w:t>
      </w:r>
      <w:r w:rsidRPr="001C0223">
        <w:rPr>
          <w:rFonts w:ascii="Times New Roman" w:hAnsi="Times New Roman"/>
          <w:b/>
          <w:i/>
          <w:color w:val="231F20"/>
          <w:spacing w:val="-9"/>
          <w:sz w:val="24"/>
          <w:lang w:val="es-ES"/>
        </w:rPr>
        <w:t xml:space="preserve">eterna </w:t>
      </w:r>
      <w:r w:rsidRPr="001C0223">
        <w:rPr>
          <w:rFonts w:ascii="Times New Roman" w:hAnsi="Times New Roman"/>
          <w:b/>
          <w:i/>
          <w:color w:val="231F20"/>
          <w:spacing w:val="-5"/>
          <w:sz w:val="24"/>
          <w:lang w:val="es-ES"/>
        </w:rPr>
        <w:t>su</w:t>
      </w:r>
      <w:r w:rsidRPr="001C0223">
        <w:rPr>
          <w:rFonts w:ascii="Times New Roman" w:hAnsi="Times New Roman"/>
          <w:b/>
          <w:i/>
          <w:color w:val="231F20"/>
          <w:spacing w:val="9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pacing w:val="-9"/>
          <w:sz w:val="24"/>
          <w:lang w:val="es-ES"/>
        </w:rPr>
        <w:t>miseri-</w:t>
      </w:r>
      <w:r w:rsidRPr="001C0223">
        <w:rPr>
          <w:rFonts w:ascii="Times New Roman" w:hAnsi="Times New Roman"/>
          <w:b/>
          <w:i/>
          <w:color w:val="231F20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pacing w:val="-10"/>
          <w:sz w:val="24"/>
          <w:lang w:val="es-ES"/>
        </w:rPr>
        <w:t>cordia.</w:t>
      </w:r>
    </w:p>
    <w:p w14:paraId="22D277A8" w14:textId="77777777" w:rsidR="005334F6" w:rsidRPr="001C0223" w:rsidRDefault="0046575A">
      <w:pPr>
        <w:pStyle w:val="Prrafodelista"/>
        <w:numPr>
          <w:ilvl w:val="0"/>
          <w:numId w:val="2"/>
        </w:numPr>
        <w:tabs>
          <w:tab w:val="left" w:pos="288"/>
        </w:tabs>
        <w:spacing w:before="1"/>
        <w:ind w:left="28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C0223">
        <w:rPr>
          <w:rFonts w:ascii="Times New Roman"/>
          <w:color w:val="231F20"/>
          <w:sz w:val="24"/>
          <w:lang w:val="es-ES"/>
        </w:rPr>
        <w:t>1</w:t>
      </w:r>
      <w:r w:rsidRPr="001C0223">
        <w:rPr>
          <w:rFonts w:ascii="Times New Roman"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/>
          <w:color w:val="231F20"/>
          <w:spacing w:val="-5"/>
          <w:sz w:val="24"/>
          <w:lang w:val="es-ES"/>
        </w:rPr>
        <w:t>Jn</w:t>
      </w:r>
      <w:r w:rsidRPr="001C0223">
        <w:rPr>
          <w:rFonts w:ascii="Times New Roman"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/>
          <w:color w:val="231F20"/>
          <w:spacing w:val="-5"/>
          <w:sz w:val="24"/>
          <w:lang w:val="es-ES"/>
        </w:rPr>
        <w:t>5,</w:t>
      </w:r>
      <w:r w:rsidRPr="001C0223">
        <w:rPr>
          <w:rFonts w:ascii="Times New Roman"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/>
          <w:color w:val="231F20"/>
          <w:spacing w:val="-8"/>
          <w:sz w:val="24"/>
          <w:lang w:val="es-ES"/>
        </w:rPr>
        <w:t>1-6.</w:t>
      </w:r>
      <w:r w:rsidRPr="001C0223">
        <w:rPr>
          <w:rFonts w:ascii="Times New Roman"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/>
          <w:b/>
          <w:i/>
          <w:color w:val="231F20"/>
          <w:spacing w:val="-13"/>
          <w:sz w:val="24"/>
          <w:lang w:val="es-ES"/>
        </w:rPr>
        <w:t>Todo</w:t>
      </w:r>
      <w:r w:rsidRPr="001C0223">
        <w:rPr>
          <w:rFonts w:asci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/>
          <w:b/>
          <w:i/>
          <w:color w:val="231F20"/>
          <w:spacing w:val="-5"/>
          <w:sz w:val="24"/>
          <w:lang w:val="es-ES"/>
        </w:rPr>
        <w:t>lo</w:t>
      </w:r>
      <w:r w:rsidRPr="001C0223">
        <w:rPr>
          <w:rFonts w:asci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/>
          <w:b/>
          <w:i/>
          <w:color w:val="231F20"/>
          <w:spacing w:val="-7"/>
          <w:sz w:val="24"/>
          <w:lang w:val="es-ES"/>
        </w:rPr>
        <w:t>que</w:t>
      </w:r>
      <w:r w:rsidRPr="001C0223">
        <w:rPr>
          <w:rFonts w:asci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/>
          <w:b/>
          <w:i/>
          <w:color w:val="231F20"/>
          <w:spacing w:val="-5"/>
          <w:sz w:val="24"/>
          <w:lang w:val="es-ES"/>
        </w:rPr>
        <w:t>ha</w:t>
      </w:r>
      <w:r w:rsidRPr="001C0223">
        <w:rPr>
          <w:rFonts w:asci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/>
          <w:b/>
          <w:i/>
          <w:color w:val="231F20"/>
          <w:spacing w:val="-9"/>
          <w:sz w:val="24"/>
          <w:lang w:val="es-ES"/>
        </w:rPr>
        <w:t>nacido</w:t>
      </w:r>
      <w:r w:rsidRPr="001C0223">
        <w:rPr>
          <w:rFonts w:ascii="Times New Roman"/>
          <w:b/>
          <w:i/>
          <w:color w:val="231F20"/>
          <w:spacing w:val="-19"/>
          <w:sz w:val="24"/>
          <w:lang w:val="es-ES"/>
        </w:rPr>
        <w:t xml:space="preserve"> </w:t>
      </w:r>
      <w:r w:rsidRPr="001C0223">
        <w:rPr>
          <w:rFonts w:ascii="Times New Roman"/>
          <w:b/>
          <w:i/>
          <w:color w:val="231F20"/>
          <w:spacing w:val="-5"/>
          <w:sz w:val="24"/>
          <w:lang w:val="es-ES"/>
        </w:rPr>
        <w:t>de</w:t>
      </w:r>
      <w:r w:rsidRPr="001C0223">
        <w:rPr>
          <w:rFonts w:asci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/>
          <w:b/>
          <w:i/>
          <w:color w:val="231F20"/>
          <w:spacing w:val="-8"/>
          <w:sz w:val="24"/>
          <w:lang w:val="es-ES"/>
        </w:rPr>
        <w:t>Dios</w:t>
      </w:r>
      <w:r w:rsidRPr="001C0223">
        <w:rPr>
          <w:rFonts w:ascii="Times New Roman"/>
          <w:b/>
          <w:i/>
          <w:color w:val="231F20"/>
          <w:spacing w:val="-19"/>
          <w:sz w:val="24"/>
          <w:lang w:val="es-ES"/>
        </w:rPr>
        <w:t xml:space="preserve"> </w:t>
      </w:r>
      <w:r w:rsidRPr="001C0223">
        <w:rPr>
          <w:rFonts w:ascii="Times New Roman"/>
          <w:b/>
          <w:i/>
          <w:color w:val="231F20"/>
          <w:spacing w:val="-8"/>
          <w:sz w:val="24"/>
          <w:lang w:val="es-ES"/>
        </w:rPr>
        <w:t>vence</w:t>
      </w:r>
      <w:r w:rsidRPr="001C0223">
        <w:rPr>
          <w:rFonts w:asci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/>
          <w:b/>
          <w:i/>
          <w:color w:val="231F20"/>
          <w:spacing w:val="-5"/>
          <w:sz w:val="24"/>
          <w:lang w:val="es-ES"/>
        </w:rPr>
        <w:t>al</w:t>
      </w:r>
      <w:r w:rsidRPr="001C0223">
        <w:rPr>
          <w:rFonts w:asci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/>
          <w:b/>
          <w:i/>
          <w:color w:val="231F20"/>
          <w:spacing w:val="-10"/>
          <w:sz w:val="24"/>
          <w:lang w:val="es-ES"/>
        </w:rPr>
        <w:t>mundo.</w:t>
      </w:r>
    </w:p>
    <w:p w14:paraId="7F453308" w14:textId="77777777" w:rsidR="005334F6" w:rsidRPr="001C0223" w:rsidRDefault="0046575A">
      <w:pPr>
        <w:pStyle w:val="Prrafodelista"/>
        <w:numPr>
          <w:ilvl w:val="0"/>
          <w:numId w:val="2"/>
        </w:numPr>
        <w:tabs>
          <w:tab w:val="left" w:pos="288"/>
        </w:tabs>
        <w:spacing w:before="4"/>
        <w:ind w:left="28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>Jn</w:t>
      </w:r>
      <w:r w:rsidRPr="001C0223">
        <w:rPr>
          <w:rFonts w:ascii="Times New Roman" w:hAnsi="Times New Roman"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pacing w:val="-7"/>
          <w:sz w:val="24"/>
          <w:lang w:val="es-ES"/>
        </w:rPr>
        <w:t>20,</w:t>
      </w:r>
      <w:r w:rsidRPr="001C0223">
        <w:rPr>
          <w:rFonts w:ascii="Times New Roman" w:hAnsi="Times New Roman"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pacing w:val="-9"/>
          <w:sz w:val="24"/>
          <w:lang w:val="es-ES"/>
        </w:rPr>
        <w:t>19-31.</w:t>
      </w:r>
      <w:r w:rsidRPr="001C0223">
        <w:rPr>
          <w:rFonts w:ascii="Times New Roman" w:hAnsi="Times New Roman"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z w:val="24"/>
          <w:lang w:val="es-ES"/>
        </w:rPr>
        <w:t>A</w:t>
      </w:r>
      <w:r w:rsidRPr="001C0223">
        <w:rPr>
          <w:rFonts w:ascii="Times New Roman" w:hAnsi="Times New Roman"/>
          <w:b/>
          <w:i/>
          <w:color w:val="231F20"/>
          <w:spacing w:val="-33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pacing w:val="-7"/>
          <w:sz w:val="24"/>
          <w:lang w:val="es-ES"/>
        </w:rPr>
        <w:t>los</w:t>
      </w:r>
      <w:r w:rsidRPr="001C0223">
        <w:rPr>
          <w:rFonts w:ascii="Times New Roman" w:hAns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pacing w:val="-8"/>
          <w:sz w:val="24"/>
          <w:lang w:val="es-ES"/>
        </w:rPr>
        <w:t>ocho</w:t>
      </w:r>
      <w:r w:rsidRPr="001C0223">
        <w:rPr>
          <w:rFonts w:ascii="Times New Roman" w:hAns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pacing w:val="-8"/>
          <w:sz w:val="24"/>
          <w:lang w:val="es-ES"/>
        </w:rPr>
        <w:t>días</w:t>
      </w:r>
      <w:r w:rsidRPr="001C0223">
        <w:rPr>
          <w:rFonts w:ascii="Times New Roman" w:hAns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pacing w:val="-8"/>
          <w:sz w:val="24"/>
          <w:lang w:val="es-ES"/>
        </w:rPr>
        <w:t>llegó</w:t>
      </w:r>
      <w:r w:rsidRPr="001C0223">
        <w:rPr>
          <w:rFonts w:ascii="Times New Roman" w:hAnsi="Times New Roman"/>
          <w:b/>
          <w:i/>
          <w:color w:val="231F20"/>
          <w:spacing w:val="-20"/>
          <w:sz w:val="24"/>
          <w:lang w:val="es-ES"/>
        </w:rPr>
        <w:t xml:space="preserve"> </w:t>
      </w:r>
      <w:r w:rsidRPr="001C0223">
        <w:rPr>
          <w:rFonts w:ascii="Times New Roman" w:hAnsi="Times New Roman"/>
          <w:b/>
          <w:i/>
          <w:color w:val="231F20"/>
          <w:spacing w:val="-10"/>
          <w:sz w:val="24"/>
          <w:lang w:val="es-ES"/>
        </w:rPr>
        <w:t>Jesús.</w:t>
      </w:r>
    </w:p>
    <w:p w14:paraId="1CC3B34B" w14:textId="77777777" w:rsidR="005334F6" w:rsidRPr="001C0223" w:rsidRDefault="005334F6">
      <w:pPr>
        <w:spacing w:before="1"/>
        <w:rPr>
          <w:rFonts w:ascii="Times New Roman" w:eastAsia="Times New Roman" w:hAnsi="Times New Roman" w:cs="Times New Roman"/>
          <w:b/>
          <w:bCs/>
          <w:i/>
          <w:sz w:val="8"/>
          <w:szCs w:val="8"/>
          <w:lang w:val="es-ES"/>
        </w:rPr>
      </w:pPr>
    </w:p>
    <w:p w14:paraId="1AC2019D" w14:textId="77777777" w:rsidR="005334F6" w:rsidRDefault="001C0223">
      <w:pPr>
        <w:spacing w:line="70" w:lineRule="exact"/>
        <w:ind w:left="131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7"/>
          <w:szCs w:val="7"/>
        </w:rPr>
      </w:r>
      <w:r w:rsidR="001C0223">
        <w:rPr>
          <w:rFonts w:ascii="Times New Roman" w:eastAsia="Times New Roman" w:hAnsi="Times New Roman" w:cs="Times New Roman"/>
          <w:noProof/>
          <w:sz w:val="7"/>
          <w:szCs w:val="7"/>
        </w:rPr>
        <w:pict w14:anchorId="4ABF988D">
          <v:group id="_x0000_s1039" alt="" style="width:366.4pt;height:3.55pt;mso-position-horizontal-relative:char;mso-position-vertical-relative:line" coordsize="7328,71">
            <v:group id="_x0000_s1040" alt="" style="position:absolute;left:35;top:35;width:7257;height:2" coordorigin="35,35" coordsize="7257,2">
              <v:shape id="_x0000_s1041" alt="" style="position:absolute;left:35;top:35;width:7257;height:2" coordorigin="35,35" coordsize="7257,0" path="m35,35r7257,e" filled="f" strokecolor="#231f20" strokeweight="1.2464mm">
                <v:path arrowok="t"/>
              </v:shape>
            </v:group>
            <w10:anchorlock/>
          </v:group>
        </w:pict>
      </w:r>
    </w:p>
    <w:p w14:paraId="1FC4B4CF" w14:textId="77777777" w:rsidR="005334F6" w:rsidRPr="001C0223" w:rsidRDefault="0046575A">
      <w:pPr>
        <w:spacing w:before="14" w:line="242" w:lineRule="auto"/>
        <w:ind w:left="166" w:right="14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C0223">
        <w:rPr>
          <w:rFonts w:ascii="Times New Roman" w:hAnsi="Times New Roman"/>
          <w:color w:val="231F20"/>
          <w:sz w:val="24"/>
          <w:lang w:val="es-ES"/>
        </w:rPr>
        <w:t>El domingo es el día del Señor en el que, desde el principio, la</w:t>
      </w:r>
      <w:r w:rsidRPr="001C0223">
        <w:rPr>
          <w:rFonts w:ascii="Times New Roman" w:hAnsi="Times New Roman"/>
          <w:color w:val="231F20"/>
          <w:spacing w:val="3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comunidad</w:t>
      </w:r>
      <w:r w:rsidRPr="001C0223">
        <w:rPr>
          <w:rFonts w:ascii="Times New Roman" w:hAnsi="Times New Roman"/>
          <w:color w:val="231F20"/>
          <w:w w:val="99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cristiana se reúne para encontrarse con Cristo resucitado, presente,</w:t>
      </w:r>
      <w:r w:rsidRPr="001C0223">
        <w:rPr>
          <w:rFonts w:ascii="Times New Roman" w:hAnsi="Times New Roman"/>
          <w:color w:val="231F20"/>
          <w:spacing w:val="20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orando juntos, en su Palabra y en el pan y el vino consagrados. Somos así</w:t>
      </w:r>
      <w:r w:rsidRPr="001C0223">
        <w:rPr>
          <w:rFonts w:ascii="Times New Roman" w:hAnsi="Times New Roman"/>
          <w:color w:val="231F20"/>
          <w:spacing w:val="1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dichosos porque creemos en Cristo sin haberlo visto. De él salió la iniciativa,</w:t>
      </w:r>
      <w:r w:rsidRPr="001C0223">
        <w:rPr>
          <w:rFonts w:ascii="Times New Roman" w:hAnsi="Times New Roman"/>
          <w:color w:val="231F20"/>
          <w:spacing w:val="28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cuan-</w:t>
      </w:r>
      <w:r w:rsidRPr="001C0223">
        <w:rPr>
          <w:rFonts w:ascii="Times New Roman" w:hAnsi="Times New Roman"/>
          <w:color w:val="231F20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 xml:space="preserve">do al anochecer del primer </w:t>
      </w:r>
      <w:r w:rsidRPr="001C0223">
        <w:rPr>
          <w:rFonts w:ascii="Times New Roman" w:hAnsi="Times New Roman"/>
          <w:color w:val="231F20"/>
          <w:sz w:val="24"/>
          <w:lang w:val="es-ES"/>
        </w:rPr>
        <w:t>día de la semana se apareció a sus discípulos</w:t>
      </w:r>
      <w:r w:rsidRPr="001C0223">
        <w:rPr>
          <w:rFonts w:ascii="Times New Roman" w:hAnsi="Times New Roman"/>
          <w:color w:val="231F20"/>
          <w:spacing w:val="44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pacing w:val="-8"/>
          <w:sz w:val="24"/>
          <w:lang w:val="es-ES"/>
        </w:rPr>
        <w:t>y,</w:t>
      </w:r>
      <w:r w:rsidRPr="001C0223">
        <w:rPr>
          <w:rFonts w:ascii="Times New Roman" w:hAnsi="Times New Roman"/>
          <w:color w:val="231F20"/>
          <w:sz w:val="24"/>
          <w:lang w:val="es-ES"/>
        </w:rPr>
        <w:t xml:space="preserve"> luego, otra vez a los ocho días </w:t>
      </w:r>
      <w:r w:rsidRPr="001C0223">
        <w:rPr>
          <w:rFonts w:ascii="Times New Roman" w:hAnsi="Times New Roman"/>
          <w:color w:val="231F20"/>
          <w:spacing w:val="-3"/>
          <w:sz w:val="24"/>
          <w:lang w:val="es-ES"/>
        </w:rPr>
        <w:t xml:space="preserve">(Ev.). </w:t>
      </w:r>
      <w:r w:rsidRPr="001C0223">
        <w:rPr>
          <w:rFonts w:ascii="Times New Roman" w:hAnsi="Times New Roman"/>
          <w:color w:val="231F20"/>
          <w:sz w:val="24"/>
          <w:lang w:val="es-ES"/>
        </w:rPr>
        <w:t>Por la comunión, el Espíritu Santo</w:t>
      </w:r>
      <w:r w:rsidRPr="001C0223">
        <w:rPr>
          <w:rFonts w:ascii="Times New Roman" w:hAnsi="Times New Roman"/>
          <w:color w:val="231F20"/>
          <w:spacing w:val="-4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nos</w:t>
      </w:r>
      <w:r w:rsidRPr="001C0223">
        <w:rPr>
          <w:rFonts w:ascii="Times New Roman" w:hAnsi="Times New Roman"/>
          <w:color w:val="231F20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hace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crecer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en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la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unidad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con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Cristo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y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la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Iglesia.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La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1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lect.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nos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muestra</w:t>
      </w:r>
      <w:r w:rsidRPr="001C0223">
        <w:rPr>
          <w:rFonts w:ascii="Times New Roman" w:hAnsi="Times New Roman"/>
          <w:color w:val="231F20"/>
          <w:spacing w:val="-5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cómo</w:t>
      </w:r>
      <w:r w:rsidRPr="001C0223">
        <w:rPr>
          <w:rFonts w:ascii="Times New Roman" w:hAnsi="Times New Roman"/>
          <w:color w:val="231F20"/>
          <w:w w:val="99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en aquella comunidad primitiva se vivía esa unidad: todos pensaban y</w:t>
      </w:r>
      <w:r w:rsidRPr="001C0223">
        <w:rPr>
          <w:rFonts w:ascii="Times New Roman" w:hAnsi="Times New Roman"/>
          <w:color w:val="231F20"/>
          <w:spacing w:val="21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sen- tían lo mismo y compartían sus</w:t>
      </w:r>
      <w:r w:rsidRPr="001C0223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4"/>
          <w:lang w:val="es-ES"/>
        </w:rPr>
        <w:t>bienes.</w:t>
      </w:r>
    </w:p>
    <w:p w14:paraId="58593BB2" w14:textId="77777777" w:rsidR="005334F6" w:rsidRDefault="001C0223">
      <w:pPr>
        <w:spacing w:line="67" w:lineRule="exact"/>
        <w:ind w:left="13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</w:r>
      <w:r w:rsidR="001C0223">
        <w:rPr>
          <w:rFonts w:ascii="Times New Roman" w:eastAsia="Times New Roman" w:hAnsi="Times New Roman" w:cs="Times New Roman"/>
          <w:noProof/>
          <w:sz w:val="6"/>
          <w:szCs w:val="6"/>
        </w:rPr>
        <w:pict w14:anchorId="0D751CCE">
          <v:group id="_x0000_s1036" alt="" style="width:366.25pt;height:3.4pt;mso-position-horizontal-relative:char;mso-position-vertical-relative:line" coordsize="7325,68">
            <v:group id="_x0000_s1037" alt="" style="position:absolute;left:34;top:34;width:7257;height:2" coordorigin="34,34" coordsize="7257,2">
              <v:shape id="_x0000_s1038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7253F4FA" w14:textId="77777777" w:rsidR="005334F6" w:rsidRDefault="005334F6">
      <w:pPr>
        <w:spacing w:before="4"/>
        <w:rPr>
          <w:rFonts w:ascii="Times New Roman" w:eastAsia="Times New Roman" w:hAnsi="Times New Roman" w:cs="Times New Roman"/>
          <w:sz w:val="4"/>
          <w:szCs w:val="4"/>
        </w:rPr>
      </w:pPr>
    </w:p>
    <w:p w14:paraId="19EA0871" w14:textId="77777777" w:rsidR="005334F6" w:rsidRDefault="001C0223">
      <w:pPr>
        <w:spacing w:line="3015" w:lineRule="exact"/>
        <w:ind w:left="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9"/>
          <w:sz w:val="20"/>
          <w:szCs w:val="20"/>
        </w:rPr>
      </w:r>
      <w:r w:rsidR="001C0223">
        <w:rPr>
          <w:rFonts w:ascii="Times New Roman" w:eastAsia="Times New Roman" w:hAnsi="Times New Roman" w:cs="Times New Roman"/>
          <w:noProof/>
          <w:position w:val="-59"/>
          <w:sz w:val="20"/>
          <w:szCs w:val="20"/>
        </w:rPr>
        <w:pict w14:anchorId="5F9ECD8C">
          <v:group id="_x0000_s1033" alt="" style="width:364.55pt;height:150.8pt;mso-position-horizontal-relative:char;mso-position-vertical-relative:line" coordsize="7291,30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alt="" style="position:absolute;top:217;width:7291;height:279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" style="position:absolute;left:1940;width:3400;height:240;mso-wrap-style:square;v-text-anchor:top" filled="f" stroked="f">
              <v:textbox inset="0,0,0,0">
                <w:txbxContent>
                  <w:p w14:paraId="1308248C" w14:textId="77777777" w:rsidR="005334F6" w:rsidRPr="001C0223" w:rsidRDefault="0046575A">
                    <w:pPr>
                      <w:spacing w:line="240" w:lineRule="exact"/>
                      <w:rPr>
                        <w:rFonts w:ascii="Minion Pro" w:eastAsia="Minion Pro" w:hAnsi="Minion Pro" w:cs="Minion Pro"/>
                        <w:sz w:val="24"/>
                        <w:szCs w:val="24"/>
                        <w:lang w:val="es-ES"/>
                      </w:rPr>
                    </w:pPr>
                    <w:r w:rsidRPr="001C0223">
                      <w:rPr>
                        <w:rFonts w:ascii="Minion Pro"/>
                        <w:color w:val="231F20"/>
                        <w:spacing w:val="-11"/>
                        <w:sz w:val="24"/>
                        <w:lang w:val="es-ES"/>
                      </w:rPr>
                      <w:t>N</w:t>
                    </w:r>
                    <w:r w:rsidRPr="001C0223">
                      <w:rPr>
                        <w:rFonts w:ascii="Minion Pro"/>
                        <w:color w:val="231F20"/>
                        <w:sz w:val="24"/>
                        <w:lang w:val="es-ES"/>
                      </w:rPr>
                      <w:t>o</w:t>
                    </w:r>
                    <w:r w:rsidRPr="001C0223">
                      <w:rPr>
                        <w:rFonts w:ascii="Minion Pro"/>
                        <w:color w:val="231F20"/>
                        <w:spacing w:val="-10"/>
                        <w:sz w:val="24"/>
                        <w:lang w:val="es-ES"/>
                      </w:rPr>
                      <w:t xml:space="preserve"> </w:t>
                    </w:r>
                    <w:r w:rsidRPr="001C0223">
                      <w:rPr>
                        <w:rFonts w:ascii="Minion Pro"/>
                        <w:color w:val="231F20"/>
                        <w:spacing w:val="-3"/>
                        <w:sz w:val="24"/>
                        <w:lang w:val="es-ES"/>
                      </w:rPr>
                      <w:t>s</w:t>
                    </w:r>
                    <w:r w:rsidRPr="001C0223">
                      <w:rPr>
                        <w:rFonts w:ascii="Minion Pro"/>
                        <w:color w:val="231F20"/>
                        <w:sz w:val="24"/>
                        <w:lang w:val="es-ES"/>
                      </w:rPr>
                      <w:t>e</w:t>
                    </w:r>
                    <w:r w:rsidRPr="001C0223">
                      <w:rPr>
                        <w:rFonts w:ascii="Minion Pro"/>
                        <w:color w:val="231F20"/>
                        <w:spacing w:val="-10"/>
                        <w:sz w:val="24"/>
                        <w:lang w:val="es-ES"/>
                      </w:rPr>
                      <w:t xml:space="preserve"> </w:t>
                    </w:r>
                    <w:r w:rsidRPr="001C0223">
                      <w:rPr>
                        <w:rFonts w:ascii="Minion Pro"/>
                        <w:color w:val="231F20"/>
                        <w:spacing w:val="-3"/>
                        <w:sz w:val="24"/>
                        <w:lang w:val="es-ES"/>
                      </w:rPr>
                      <w:t>p</w:t>
                    </w:r>
                    <w:r w:rsidRPr="001C0223">
                      <w:rPr>
                        <w:rFonts w:ascii="Minion Pro"/>
                        <w:color w:val="231F20"/>
                        <w:spacing w:val="-5"/>
                        <w:sz w:val="24"/>
                        <w:lang w:val="es-ES"/>
                      </w:rPr>
                      <w:t>e</w:t>
                    </w:r>
                    <w:r w:rsidRPr="001C0223">
                      <w:rPr>
                        <w:rFonts w:ascii="Minion Pro"/>
                        <w:color w:val="231F20"/>
                        <w:spacing w:val="-4"/>
                        <w:sz w:val="24"/>
                        <w:lang w:val="es-ES"/>
                      </w:rPr>
                      <w:t>r</w:t>
                    </w:r>
                    <w:r w:rsidRPr="001C0223">
                      <w:rPr>
                        <w:rFonts w:ascii="Minion Pro"/>
                        <w:color w:val="231F20"/>
                        <w:spacing w:val="-5"/>
                        <w:sz w:val="24"/>
                        <w:lang w:val="es-ES"/>
                      </w:rPr>
                      <w:t>m</w:t>
                    </w:r>
                    <w:r w:rsidRPr="001C0223">
                      <w:rPr>
                        <w:rFonts w:ascii="Minion Pro"/>
                        <w:color w:val="231F20"/>
                        <w:spacing w:val="-8"/>
                        <w:sz w:val="24"/>
                        <w:lang w:val="es-ES"/>
                      </w:rPr>
                      <w:t>i</w:t>
                    </w:r>
                    <w:r w:rsidRPr="001C0223">
                      <w:rPr>
                        <w:rFonts w:ascii="Minion Pro"/>
                        <w:color w:val="231F20"/>
                        <w:spacing w:val="-7"/>
                        <w:sz w:val="24"/>
                        <w:lang w:val="es-ES"/>
                      </w:rPr>
                      <w:t>t</w:t>
                    </w:r>
                    <w:r w:rsidRPr="001C0223">
                      <w:rPr>
                        <w:rFonts w:ascii="Minion Pro"/>
                        <w:color w:val="231F20"/>
                        <w:spacing w:val="-5"/>
                        <w:sz w:val="24"/>
                        <w:lang w:val="es-ES"/>
                      </w:rPr>
                      <w:t>e</w:t>
                    </w:r>
                    <w:r w:rsidRPr="001C0223">
                      <w:rPr>
                        <w:rFonts w:ascii="Minion Pro"/>
                        <w:color w:val="231F20"/>
                        <w:sz w:val="24"/>
                        <w:lang w:val="es-ES"/>
                      </w:rPr>
                      <w:t>n</w:t>
                    </w:r>
                    <w:r w:rsidRPr="001C0223">
                      <w:rPr>
                        <w:rFonts w:ascii="Minion Pro"/>
                        <w:color w:val="231F20"/>
                        <w:spacing w:val="-10"/>
                        <w:sz w:val="24"/>
                        <w:lang w:val="es-ES"/>
                      </w:rPr>
                      <w:t xml:space="preserve"> </w:t>
                    </w:r>
                    <w:r w:rsidRPr="001C0223">
                      <w:rPr>
                        <w:rFonts w:ascii="Minion Pro"/>
                        <w:color w:val="231F20"/>
                        <w:spacing w:val="-5"/>
                        <w:sz w:val="24"/>
                        <w:lang w:val="es-ES"/>
                      </w:rPr>
                      <w:t>l</w:t>
                    </w:r>
                    <w:r w:rsidRPr="001C0223">
                      <w:rPr>
                        <w:rFonts w:ascii="Minion Pro"/>
                        <w:color w:val="231F20"/>
                        <w:spacing w:val="-6"/>
                        <w:sz w:val="24"/>
                        <w:lang w:val="es-ES"/>
                      </w:rPr>
                      <w:t>a</w:t>
                    </w:r>
                    <w:r w:rsidRPr="001C0223">
                      <w:rPr>
                        <w:rFonts w:ascii="Minion Pro"/>
                        <w:color w:val="231F20"/>
                        <w:sz w:val="24"/>
                        <w:lang w:val="es-ES"/>
                      </w:rPr>
                      <w:t>s</w:t>
                    </w:r>
                    <w:r w:rsidRPr="001C0223">
                      <w:rPr>
                        <w:rFonts w:ascii="Minion Pro"/>
                        <w:color w:val="231F20"/>
                        <w:spacing w:val="-10"/>
                        <w:sz w:val="24"/>
                        <w:lang w:val="es-ES"/>
                      </w:rPr>
                      <w:t xml:space="preserve"> </w:t>
                    </w:r>
                    <w:r w:rsidRPr="001C0223">
                      <w:rPr>
                        <w:rFonts w:ascii="Minion Pro"/>
                        <w:color w:val="231F20"/>
                        <w:spacing w:val="-5"/>
                        <w:sz w:val="24"/>
                        <w:lang w:val="es-ES"/>
                      </w:rPr>
                      <w:t>m</w:t>
                    </w:r>
                    <w:r w:rsidRPr="001C0223">
                      <w:rPr>
                        <w:rFonts w:ascii="Minion Pro"/>
                        <w:color w:val="231F20"/>
                        <w:spacing w:val="-6"/>
                        <w:sz w:val="24"/>
                        <w:lang w:val="es-ES"/>
                      </w:rPr>
                      <w:t>i</w:t>
                    </w:r>
                    <w:r w:rsidRPr="001C0223">
                      <w:rPr>
                        <w:rFonts w:ascii="Minion Pro"/>
                        <w:color w:val="231F20"/>
                        <w:spacing w:val="-4"/>
                        <w:sz w:val="24"/>
                        <w:lang w:val="es-ES"/>
                      </w:rPr>
                      <w:t>s</w:t>
                    </w:r>
                    <w:r w:rsidRPr="001C0223">
                      <w:rPr>
                        <w:rFonts w:ascii="Minion Pro"/>
                        <w:color w:val="231F20"/>
                        <w:spacing w:val="-6"/>
                        <w:sz w:val="24"/>
                        <w:lang w:val="es-ES"/>
                      </w:rPr>
                      <w:t>a</w:t>
                    </w:r>
                    <w:r w:rsidRPr="001C0223">
                      <w:rPr>
                        <w:rFonts w:ascii="Minion Pro"/>
                        <w:color w:val="231F20"/>
                        <w:sz w:val="24"/>
                        <w:lang w:val="es-ES"/>
                      </w:rPr>
                      <w:t>s</w:t>
                    </w:r>
                    <w:r w:rsidRPr="001C0223">
                      <w:rPr>
                        <w:rFonts w:ascii="Minion Pro"/>
                        <w:color w:val="231F20"/>
                        <w:spacing w:val="-10"/>
                        <w:sz w:val="24"/>
                        <w:lang w:val="es-ES"/>
                      </w:rPr>
                      <w:t xml:space="preserve"> </w:t>
                    </w:r>
                    <w:r w:rsidRPr="001C0223">
                      <w:rPr>
                        <w:rFonts w:ascii="Minion Pro"/>
                        <w:color w:val="231F20"/>
                        <w:spacing w:val="-5"/>
                        <w:sz w:val="24"/>
                        <w:lang w:val="es-ES"/>
                      </w:rPr>
                      <w:t>d</w:t>
                    </w:r>
                    <w:r w:rsidRPr="001C0223">
                      <w:rPr>
                        <w:rFonts w:ascii="Minion Pro"/>
                        <w:color w:val="231F20"/>
                        <w:sz w:val="24"/>
                        <w:lang w:val="es-ES"/>
                      </w:rPr>
                      <w:t>e</w:t>
                    </w:r>
                    <w:r w:rsidRPr="001C0223">
                      <w:rPr>
                        <w:rFonts w:ascii="Minion Pro"/>
                        <w:color w:val="231F20"/>
                        <w:spacing w:val="-10"/>
                        <w:sz w:val="24"/>
                        <w:lang w:val="es-ES"/>
                      </w:rPr>
                      <w:t xml:space="preserve"> </w:t>
                    </w:r>
                    <w:r w:rsidRPr="001C0223">
                      <w:rPr>
                        <w:rFonts w:ascii="Minion Pro"/>
                        <w:color w:val="231F20"/>
                        <w:spacing w:val="-5"/>
                        <w:sz w:val="24"/>
                        <w:lang w:val="es-ES"/>
                      </w:rPr>
                      <w:t>di</w:t>
                    </w:r>
                    <w:r w:rsidRPr="001C0223">
                      <w:rPr>
                        <w:rFonts w:ascii="Minion Pro"/>
                        <w:color w:val="231F20"/>
                        <w:spacing w:val="-4"/>
                        <w:sz w:val="24"/>
                        <w:lang w:val="es-ES"/>
                      </w:rPr>
                      <w:t>f</w:t>
                    </w:r>
                    <w:r w:rsidRPr="001C0223">
                      <w:rPr>
                        <w:rFonts w:ascii="Minion Pro"/>
                        <w:color w:val="231F20"/>
                        <w:spacing w:val="-5"/>
                        <w:sz w:val="24"/>
                        <w:lang w:val="es-ES"/>
                      </w:rPr>
                      <w:t>u</w:t>
                    </w:r>
                    <w:r w:rsidRPr="001C0223">
                      <w:rPr>
                        <w:rFonts w:ascii="Minion Pro"/>
                        <w:color w:val="231F20"/>
                        <w:spacing w:val="-10"/>
                        <w:sz w:val="24"/>
                        <w:lang w:val="es-ES"/>
                      </w:rPr>
                      <w:t>n</w:t>
                    </w:r>
                    <w:r w:rsidRPr="001C0223">
                      <w:rPr>
                        <w:rFonts w:ascii="Minion Pro"/>
                        <w:color w:val="231F20"/>
                        <w:spacing w:val="-7"/>
                        <w:sz w:val="24"/>
                        <w:lang w:val="es-ES"/>
                      </w:rPr>
                      <w:t>t</w:t>
                    </w:r>
                    <w:r w:rsidRPr="001C0223">
                      <w:rPr>
                        <w:rFonts w:ascii="Minion Pro"/>
                        <w:color w:val="231F20"/>
                        <w:spacing w:val="-5"/>
                        <w:sz w:val="24"/>
                        <w:lang w:val="es-ES"/>
                      </w:rPr>
                      <w:t>os.</w:t>
                    </w:r>
                  </w:p>
                </w:txbxContent>
              </v:textbox>
            </v:shape>
            <w10:anchorlock/>
          </v:group>
        </w:pict>
      </w:r>
    </w:p>
    <w:p w14:paraId="4252A700" w14:textId="77777777" w:rsidR="005334F6" w:rsidRDefault="005334F6">
      <w:pPr>
        <w:spacing w:line="3015" w:lineRule="exact"/>
        <w:rPr>
          <w:rFonts w:ascii="Times New Roman" w:eastAsia="Times New Roman" w:hAnsi="Times New Roman" w:cs="Times New Roman"/>
          <w:sz w:val="20"/>
          <w:szCs w:val="20"/>
        </w:rPr>
        <w:sectPr w:rsidR="005334F6">
          <w:type w:val="continuous"/>
          <w:pgSz w:w="8400" w:h="11910"/>
          <w:pgMar w:top="440" w:right="420" w:bottom="280" w:left="400" w:header="720" w:footer="720" w:gutter="0"/>
          <w:cols w:space="720"/>
        </w:sectPr>
      </w:pPr>
    </w:p>
    <w:p w14:paraId="77DD7D91" w14:textId="77777777" w:rsidR="005334F6" w:rsidRPr="001C0223" w:rsidRDefault="0046575A">
      <w:pPr>
        <w:spacing w:before="18"/>
        <w:ind w:left="106"/>
        <w:rPr>
          <w:rFonts w:ascii="Minion Pro" w:eastAsia="Minion Pro" w:hAnsi="Minion Pro" w:cs="Minion Pro"/>
          <w:sz w:val="37"/>
          <w:szCs w:val="37"/>
          <w:lang w:val="es-ES"/>
        </w:rPr>
      </w:pPr>
      <w:r w:rsidRPr="001C0223">
        <w:rPr>
          <w:rFonts w:ascii="Minion Pro"/>
          <w:color w:val="231F20"/>
          <w:w w:val="105"/>
          <w:sz w:val="37"/>
          <w:lang w:val="es-ES"/>
        </w:rPr>
        <w:t>EL CRISTO</w:t>
      </w:r>
      <w:r w:rsidRPr="001C0223">
        <w:rPr>
          <w:rFonts w:ascii="Minion Pro"/>
          <w:color w:val="231F20"/>
          <w:spacing w:val="50"/>
          <w:w w:val="105"/>
          <w:sz w:val="37"/>
          <w:lang w:val="es-ES"/>
        </w:rPr>
        <w:t xml:space="preserve"> </w:t>
      </w:r>
      <w:r w:rsidRPr="001C0223">
        <w:rPr>
          <w:rFonts w:ascii="Minion Pro"/>
          <w:color w:val="231F20"/>
          <w:w w:val="105"/>
          <w:sz w:val="37"/>
          <w:lang w:val="es-ES"/>
        </w:rPr>
        <w:t>RESUCITADO</w:t>
      </w:r>
    </w:p>
    <w:p w14:paraId="07272A53" w14:textId="77777777" w:rsidR="005334F6" w:rsidRPr="001C0223" w:rsidRDefault="0046575A">
      <w:pPr>
        <w:spacing w:before="154"/>
        <w:ind w:left="106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+ Lectura del santo Evangelio según San</w:t>
      </w:r>
      <w:r w:rsidRPr="001C0223">
        <w:rPr>
          <w:rFonts w:ascii="Times New Roman" w:hAnsi="Times New Roman"/>
          <w:color w:val="231F20"/>
          <w:spacing w:val="-18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Juan.</w:t>
      </w:r>
    </w:p>
    <w:p w14:paraId="048F755E" w14:textId="77777777" w:rsidR="005334F6" w:rsidRPr="001C0223" w:rsidRDefault="0046575A">
      <w:pPr>
        <w:spacing w:before="1"/>
        <w:rPr>
          <w:rFonts w:ascii="Times New Roman" w:eastAsia="Times New Roman" w:hAnsi="Times New Roman" w:cs="Times New Roman"/>
          <w:sz w:val="31"/>
          <w:szCs w:val="31"/>
          <w:lang w:val="es-ES"/>
        </w:rPr>
      </w:pPr>
      <w:r w:rsidRPr="001C0223">
        <w:rPr>
          <w:lang w:val="es-ES"/>
        </w:rPr>
        <w:br w:type="column"/>
      </w:r>
    </w:p>
    <w:p w14:paraId="0E964801" w14:textId="77777777" w:rsidR="005334F6" w:rsidRPr="001C0223" w:rsidRDefault="0046575A">
      <w:pPr>
        <w:ind w:left="106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/>
          <w:color w:val="231F20"/>
          <w:spacing w:val="-5"/>
          <w:lang w:val="es-ES"/>
        </w:rPr>
        <w:t xml:space="preserve">Jn </w:t>
      </w:r>
      <w:r w:rsidRPr="001C0223">
        <w:rPr>
          <w:rFonts w:ascii="Times New Roman"/>
          <w:color w:val="231F20"/>
          <w:spacing w:val="-6"/>
          <w:lang w:val="es-ES"/>
        </w:rPr>
        <w:t>20,</w:t>
      </w:r>
      <w:r w:rsidRPr="001C0223">
        <w:rPr>
          <w:rFonts w:ascii="Times New Roman"/>
          <w:color w:val="231F20"/>
          <w:spacing w:val="-30"/>
          <w:lang w:val="es-ES"/>
        </w:rPr>
        <w:t xml:space="preserve"> </w:t>
      </w:r>
      <w:r w:rsidRPr="001C0223">
        <w:rPr>
          <w:rFonts w:ascii="Times New Roman"/>
          <w:color w:val="231F20"/>
          <w:spacing w:val="-9"/>
          <w:lang w:val="es-ES"/>
        </w:rPr>
        <w:t>19-31</w:t>
      </w:r>
    </w:p>
    <w:p w14:paraId="36551253" w14:textId="77777777" w:rsidR="005334F6" w:rsidRPr="001C0223" w:rsidRDefault="005334F6">
      <w:pPr>
        <w:rPr>
          <w:rFonts w:ascii="Times New Roman" w:eastAsia="Times New Roman" w:hAnsi="Times New Roman" w:cs="Times New Roman"/>
          <w:lang w:val="es-ES"/>
        </w:rPr>
        <w:sectPr w:rsidR="005334F6" w:rsidRPr="001C0223">
          <w:pgSz w:w="8400" w:h="11910"/>
          <w:pgMar w:top="520" w:right="460" w:bottom="280" w:left="460" w:header="720" w:footer="720" w:gutter="0"/>
          <w:cols w:num="2" w:space="720" w:equalWidth="0">
            <w:col w:w="4531" w:space="1729"/>
            <w:col w:w="1220"/>
          </w:cols>
        </w:sectPr>
      </w:pPr>
    </w:p>
    <w:p w14:paraId="78ACCA53" w14:textId="77777777" w:rsidR="005334F6" w:rsidRPr="001C0223" w:rsidRDefault="0046575A">
      <w:pPr>
        <w:spacing w:before="7" w:line="247" w:lineRule="auto"/>
        <w:ind w:left="106" w:right="104"/>
        <w:jc w:val="both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Al anochecer de aquel día, el primero de la semana, estaban los discípulos en</w:t>
      </w:r>
      <w:r w:rsidRPr="001C0223">
        <w:rPr>
          <w:rFonts w:ascii="Times New Roman" w:hAnsi="Times New Roman"/>
          <w:color w:val="231F20"/>
          <w:spacing w:val="23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una</w:t>
      </w:r>
      <w:r w:rsidRPr="001C0223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casa,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con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las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puertas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cerradas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por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miedo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a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los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judíos.</w:t>
      </w:r>
      <w:r w:rsidRPr="001C0223">
        <w:rPr>
          <w:rFonts w:ascii="Times New Roman" w:hAnsi="Times New Roman"/>
          <w:color w:val="231F20"/>
          <w:spacing w:val="-13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Y</w:t>
      </w:r>
      <w:r w:rsidRPr="001C0223">
        <w:rPr>
          <w:rFonts w:ascii="Times New Roman" w:hAnsi="Times New Roman"/>
          <w:color w:val="231F20"/>
          <w:spacing w:val="-13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en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esto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entró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Jesús,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se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puso en medio y les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dijo:</w:t>
      </w:r>
    </w:p>
    <w:p w14:paraId="17DAB9A2" w14:textId="77777777" w:rsidR="005334F6" w:rsidRPr="001C0223" w:rsidRDefault="0046575A">
      <w:pPr>
        <w:spacing w:line="253" w:lineRule="exact"/>
        <w:ind w:left="106"/>
        <w:jc w:val="both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«Paz a</w:t>
      </w:r>
      <w:r w:rsidRPr="001C0223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vosotros».</w:t>
      </w:r>
    </w:p>
    <w:p w14:paraId="3D10297C" w14:textId="77777777" w:rsidR="005334F6" w:rsidRPr="001C0223" w:rsidRDefault="0046575A">
      <w:pPr>
        <w:spacing w:before="7" w:line="247" w:lineRule="auto"/>
        <w:ind w:left="106" w:right="5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spacing w:val="-15"/>
          <w:lang w:val="es-ES"/>
        </w:rPr>
        <w:t xml:space="preserve">Y, </w:t>
      </w:r>
      <w:r w:rsidRPr="001C0223">
        <w:rPr>
          <w:rFonts w:ascii="Times New Roman" w:hAnsi="Times New Roman"/>
          <w:color w:val="231F20"/>
          <w:lang w:val="es-ES"/>
        </w:rPr>
        <w:t>diciendo esto, les enseñó las manos y el costado. Y los discípulos se llenaron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de</w:t>
      </w:r>
      <w:r w:rsidRPr="001C0223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 xml:space="preserve">alegría al ver al </w:t>
      </w:r>
      <w:r w:rsidRPr="001C0223">
        <w:rPr>
          <w:rFonts w:ascii="Times New Roman" w:hAnsi="Times New Roman"/>
          <w:color w:val="231F20"/>
          <w:spacing w:val="-3"/>
          <w:lang w:val="es-ES"/>
        </w:rPr>
        <w:t xml:space="preserve">Señor. </w:t>
      </w:r>
      <w:r w:rsidRPr="001C0223">
        <w:rPr>
          <w:rFonts w:ascii="Times New Roman" w:hAnsi="Times New Roman"/>
          <w:color w:val="231F20"/>
          <w:lang w:val="es-ES"/>
        </w:rPr>
        <w:t>Jesús</w:t>
      </w:r>
      <w:r w:rsidRPr="001C0223">
        <w:rPr>
          <w:rFonts w:ascii="Times New Roman" w:hAnsi="Times New Roman"/>
          <w:color w:val="231F20"/>
          <w:spacing w:val="-2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repitió:</w:t>
      </w:r>
    </w:p>
    <w:p w14:paraId="30144547" w14:textId="77777777" w:rsidR="005334F6" w:rsidRPr="001C0223" w:rsidRDefault="0046575A">
      <w:pPr>
        <w:spacing w:line="247" w:lineRule="auto"/>
        <w:ind w:left="106" w:right="722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«Paz a vosotros. Como el Padre me ha enviado, así también os envío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 xml:space="preserve">yo». </w:t>
      </w:r>
      <w:r w:rsidRPr="001C0223">
        <w:rPr>
          <w:rFonts w:ascii="Times New Roman" w:hAnsi="Times New Roman"/>
          <w:color w:val="231F20"/>
          <w:spacing w:val="-15"/>
          <w:lang w:val="es-ES"/>
        </w:rPr>
        <w:t xml:space="preserve">Y, </w:t>
      </w:r>
      <w:r w:rsidRPr="001C0223">
        <w:rPr>
          <w:rFonts w:ascii="Times New Roman" w:hAnsi="Times New Roman"/>
          <w:color w:val="231F20"/>
          <w:lang w:val="es-ES"/>
        </w:rPr>
        <w:t>dicho esto, sopló sobre ellos y les</w:t>
      </w:r>
      <w:r w:rsidRPr="001C0223">
        <w:rPr>
          <w:rFonts w:ascii="Times New Roman" w:hAnsi="Times New Roman"/>
          <w:color w:val="231F20"/>
          <w:spacing w:val="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dijo:</w:t>
      </w:r>
    </w:p>
    <w:p w14:paraId="14B2765C" w14:textId="77777777" w:rsidR="005334F6" w:rsidRPr="001C0223" w:rsidRDefault="0046575A">
      <w:pPr>
        <w:spacing w:line="247" w:lineRule="auto"/>
        <w:ind w:left="106" w:right="5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«Recibid el Espíritu Santo; a quienes les perdonéis los pecados, les quedan</w:t>
      </w:r>
      <w:r w:rsidRPr="001C0223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perdo- nados; a quienes se los retengáis, les quedan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retenidos».</w:t>
      </w:r>
    </w:p>
    <w:p w14:paraId="1D73586D" w14:textId="77777777" w:rsidR="005334F6" w:rsidRPr="001C0223" w:rsidRDefault="0046575A">
      <w:pPr>
        <w:spacing w:line="247" w:lineRule="auto"/>
        <w:ind w:left="106" w:right="5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spacing w:val="-3"/>
          <w:lang w:val="es-ES"/>
        </w:rPr>
        <w:t>Tomás,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uno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de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los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Doce,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llamado</w:t>
      </w:r>
      <w:r w:rsidRPr="001C0223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el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Mellizo,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no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estaba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con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ellos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cuando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vino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Jesús.</w:t>
      </w:r>
      <w:r w:rsidRPr="001C0223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Y los otros discípulos le</w:t>
      </w:r>
      <w:r w:rsidRPr="001C0223">
        <w:rPr>
          <w:rFonts w:ascii="Times New Roman" w:hAnsi="Times New Roman"/>
          <w:color w:val="231F20"/>
          <w:spacing w:val="-1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decían:</w:t>
      </w:r>
    </w:p>
    <w:p w14:paraId="6D141F7E" w14:textId="77777777" w:rsidR="005334F6" w:rsidRPr="001C0223" w:rsidRDefault="0046575A">
      <w:pPr>
        <w:spacing w:line="247" w:lineRule="auto"/>
        <w:ind w:left="106" w:right="4825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«Hemos visto al</w:t>
      </w:r>
      <w:r w:rsidRPr="001C0223">
        <w:rPr>
          <w:rFonts w:ascii="Times New Roman" w:hAnsi="Times New Roman"/>
          <w:color w:val="231F20"/>
          <w:spacing w:val="-7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Señor».</w:t>
      </w:r>
      <w:r w:rsidRPr="001C0223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Pero él les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contestó:</w:t>
      </w:r>
    </w:p>
    <w:p w14:paraId="38091312" w14:textId="77777777" w:rsidR="005334F6" w:rsidRPr="001C0223" w:rsidRDefault="0046575A">
      <w:pPr>
        <w:spacing w:line="247" w:lineRule="auto"/>
        <w:ind w:left="106" w:right="5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«Si no veo en sus manos la señal de los clavos, si no meto el dedo en el agujero</w:t>
      </w:r>
      <w:r w:rsidRPr="001C0223">
        <w:rPr>
          <w:rFonts w:ascii="Times New Roman" w:hAnsi="Times New Roman"/>
          <w:color w:val="231F20"/>
          <w:spacing w:val="-22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de</w:t>
      </w:r>
      <w:r w:rsidRPr="001C0223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los clavos y no meto la mano en su costado, no lo</w:t>
      </w:r>
      <w:r w:rsidRPr="001C0223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creo».</w:t>
      </w:r>
    </w:p>
    <w:p w14:paraId="4F2D5B67" w14:textId="77777777" w:rsidR="005334F6" w:rsidRPr="001C0223" w:rsidRDefault="0046575A">
      <w:pPr>
        <w:spacing w:line="247" w:lineRule="auto"/>
        <w:ind w:left="106" w:right="5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A</w:t>
      </w:r>
      <w:r w:rsidRPr="001C0223">
        <w:rPr>
          <w:rFonts w:ascii="Times New Roman" w:hAnsi="Times New Roman"/>
          <w:color w:val="231F20"/>
          <w:spacing w:val="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los</w:t>
      </w:r>
      <w:r w:rsidRPr="001C0223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ocho</w:t>
      </w:r>
      <w:r w:rsidRPr="001C0223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días,</w:t>
      </w:r>
      <w:r w:rsidRPr="001C0223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estaban</w:t>
      </w:r>
      <w:r w:rsidRPr="001C0223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otra</w:t>
      </w:r>
      <w:r w:rsidRPr="001C0223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vez</w:t>
      </w:r>
      <w:r w:rsidRPr="001C0223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dentro</w:t>
      </w:r>
      <w:r w:rsidRPr="001C0223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los</w:t>
      </w:r>
      <w:r w:rsidRPr="001C0223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discípulos</w:t>
      </w:r>
      <w:r w:rsidRPr="001C0223">
        <w:rPr>
          <w:rFonts w:ascii="Times New Roman" w:hAnsi="Times New Roman"/>
          <w:color w:val="231F20"/>
          <w:spacing w:val="17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y</w:t>
      </w:r>
      <w:r w:rsidRPr="001C0223">
        <w:rPr>
          <w:rFonts w:ascii="Times New Roman" w:hAnsi="Times New Roman"/>
          <w:color w:val="231F20"/>
          <w:spacing w:val="13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pacing w:val="-4"/>
          <w:lang w:val="es-ES"/>
        </w:rPr>
        <w:t>Tomás</w:t>
      </w:r>
      <w:r w:rsidRPr="001C0223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con</w:t>
      </w:r>
      <w:r w:rsidRPr="001C0223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ellos.</w:t>
      </w:r>
      <w:r w:rsidRPr="001C0223">
        <w:rPr>
          <w:rFonts w:ascii="Times New Roman" w:hAnsi="Times New Roman"/>
          <w:color w:val="231F20"/>
          <w:spacing w:val="16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Llegó</w:t>
      </w:r>
      <w:r w:rsidRPr="001C0223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Jesús, estando cerradas las puertas, se puso en medio y</w:t>
      </w:r>
      <w:r w:rsidRPr="001C0223">
        <w:rPr>
          <w:rFonts w:ascii="Times New Roman" w:hAnsi="Times New Roman"/>
          <w:color w:val="231F20"/>
          <w:spacing w:val="-13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dijo:</w:t>
      </w:r>
    </w:p>
    <w:p w14:paraId="1A184B4C" w14:textId="77777777" w:rsidR="005334F6" w:rsidRPr="001C0223" w:rsidRDefault="0046575A">
      <w:pPr>
        <w:spacing w:line="247" w:lineRule="auto"/>
        <w:ind w:left="106" w:right="5277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«Paz a</w:t>
      </w:r>
      <w:r w:rsidRPr="001C0223">
        <w:rPr>
          <w:rFonts w:ascii="Times New Roman" w:hAnsi="Times New Roman"/>
          <w:color w:val="231F20"/>
          <w:spacing w:val="-1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vosotros». Luego dijo a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pacing w:val="-3"/>
          <w:lang w:val="es-ES"/>
        </w:rPr>
        <w:t>Tomás:</w:t>
      </w:r>
    </w:p>
    <w:p w14:paraId="310D6406" w14:textId="77777777" w:rsidR="005334F6" w:rsidRPr="001C0223" w:rsidRDefault="0046575A">
      <w:pPr>
        <w:spacing w:line="247" w:lineRule="auto"/>
        <w:ind w:left="106" w:right="5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«Trae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tu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dedo,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aquí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tienes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mis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manos;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trae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tu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mano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y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métela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en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mi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costado;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y</w:t>
      </w:r>
      <w:r w:rsidRPr="001C0223">
        <w:rPr>
          <w:rFonts w:ascii="Times New Roman" w:hAnsi="Times New Roman"/>
          <w:color w:val="231F20"/>
          <w:spacing w:val="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no</w:t>
      </w:r>
      <w:r w:rsidRPr="001C0223">
        <w:rPr>
          <w:rFonts w:ascii="Times New Roman" w:hAnsi="Times New Roman"/>
          <w:color w:val="231F20"/>
          <w:lang w:val="es-ES"/>
        </w:rPr>
        <w:t xml:space="preserve"> seas incrédulo, sino</w:t>
      </w:r>
      <w:r w:rsidRPr="001C0223">
        <w:rPr>
          <w:rFonts w:ascii="Times New Roman" w:hAnsi="Times New Roman"/>
          <w:color w:val="231F20"/>
          <w:spacing w:val="-8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creyente».</w:t>
      </w:r>
    </w:p>
    <w:p w14:paraId="69C3039B" w14:textId="77777777" w:rsidR="005334F6" w:rsidRPr="001C0223" w:rsidRDefault="0046575A">
      <w:pPr>
        <w:spacing w:line="253" w:lineRule="exact"/>
        <w:ind w:left="106"/>
        <w:jc w:val="both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Contestó</w:t>
      </w:r>
      <w:r w:rsidRPr="001C0223">
        <w:rPr>
          <w:rFonts w:ascii="Times New Roman" w:hAnsi="Times New Roman"/>
          <w:color w:val="231F20"/>
          <w:spacing w:val="-3"/>
          <w:lang w:val="es-ES"/>
        </w:rPr>
        <w:t xml:space="preserve"> Tomás:</w:t>
      </w:r>
    </w:p>
    <w:p w14:paraId="796E51CF" w14:textId="77777777" w:rsidR="005334F6" w:rsidRPr="001C0223" w:rsidRDefault="0046575A">
      <w:pPr>
        <w:spacing w:before="7" w:line="247" w:lineRule="auto"/>
        <w:ind w:left="106" w:right="4825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«Señor mío y Dios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mío!».</w:t>
      </w:r>
      <w:r w:rsidRPr="001C0223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Jesús le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dijo:</w:t>
      </w:r>
    </w:p>
    <w:p w14:paraId="18455FBF" w14:textId="77777777" w:rsidR="005334F6" w:rsidRPr="001C0223" w:rsidRDefault="0046575A">
      <w:pPr>
        <w:spacing w:line="247" w:lineRule="auto"/>
        <w:ind w:left="106" w:right="104"/>
        <w:jc w:val="both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«¿Porque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me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has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visto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has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creído?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Bienaventurados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los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que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crean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sin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haber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visto». Muchos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otros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signos,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que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no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están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escritos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en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este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libro,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proofErr w:type="gramStart"/>
      <w:r w:rsidRPr="001C0223">
        <w:rPr>
          <w:rFonts w:ascii="Times New Roman" w:hAnsi="Times New Roman"/>
          <w:color w:val="231F20"/>
          <w:lang w:val="es-ES"/>
        </w:rPr>
        <w:t>hizo</w:t>
      </w:r>
      <w:proofErr w:type="gramEnd"/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Jesús</w:t>
      </w:r>
      <w:r w:rsidRPr="001C0223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a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la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vista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de</w:t>
      </w:r>
      <w:r w:rsidRPr="001C0223">
        <w:rPr>
          <w:rFonts w:ascii="Times New Roman" w:hAnsi="Times New Roman"/>
          <w:color w:val="231F20"/>
          <w:spacing w:val="-5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los discípulos.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Estos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han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sido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escritos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para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que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creáis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que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Jesús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es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el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Mesías,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el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Hijo</w:t>
      </w:r>
      <w:r w:rsidRPr="001C0223">
        <w:rPr>
          <w:rFonts w:ascii="Times New Roman" w:hAnsi="Times New Roman"/>
          <w:color w:val="231F20"/>
          <w:spacing w:val="-1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de</w:t>
      </w:r>
      <w:r w:rsidRPr="001C0223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Dios, y para que, creyendo, tengáis vida en su</w:t>
      </w:r>
      <w:r w:rsidRPr="001C0223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nombre.</w:t>
      </w:r>
    </w:p>
    <w:p w14:paraId="3876EB71" w14:textId="77777777" w:rsidR="005334F6" w:rsidRPr="001C0223" w:rsidRDefault="0046575A">
      <w:pPr>
        <w:spacing w:line="253" w:lineRule="exact"/>
        <w:ind w:left="106"/>
        <w:jc w:val="both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Palabra del</w:t>
      </w:r>
      <w:r w:rsidRPr="001C0223">
        <w:rPr>
          <w:rFonts w:ascii="Times New Roman" w:hAnsi="Times New Roman"/>
          <w:color w:val="231F20"/>
          <w:spacing w:val="-6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pacing w:val="-3"/>
          <w:lang w:val="es-ES"/>
        </w:rPr>
        <w:t>Señor.</w:t>
      </w:r>
    </w:p>
    <w:p w14:paraId="45332BB6" w14:textId="77777777" w:rsidR="005334F6" w:rsidRPr="001C0223" w:rsidRDefault="0046575A">
      <w:pPr>
        <w:spacing w:before="7"/>
        <w:ind w:left="106"/>
        <w:jc w:val="both"/>
        <w:rPr>
          <w:rFonts w:ascii="Times New Roman" w:eastAsia="Times New Roman" w:hAnsi="Times New Roman" w:cs="Times New Roman"/>
          <w:lang w:val="es-ES"/>
        </w:rPr>
      </w:pPr>
      <w:r w:rsidRPr="001C0223">
        <w:rPr>
          <w:rFonts w:ascii="Times New Roman" w:hAnsi="Times New Roman"/>
          <w:color w:val="231F20"/>
          <w:lang w:val="es-ES"/>
        </w:rPr>
        <w:t>R. Gloria a ti, Señor</w:t>
      </w:r>
      <w:r w:rsidRPr="001C0223">
        <w:rPr>
          <w:rFonts w:ascii="Times New Roman" w:hAnsi="Times New Roman"/>
          <w:color w:val="231F20"/>
          <w:spacing w:val="-17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lang w:val="es-ES"/>
        </w:rPr>
        <w:t>Jesús.</w:t>
      </w:r>
    </w:p>
    <w:p w14:paraId="5720C0E7" w14:textId="77777777" w:rsidR="005334F6" w:rsidRPr="001C0223" w:rsidRDefault="005334F6">
      <w:pPr>
        <w:spacing w:before="11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p w14:paraId="1E954B51" w14:textId="77777777" w:rsidR="005334F6" w:rsidRPr="001C0223" w:rsidRDefault="001C0223">
      <w:pPr>
        <w:spacing w:before="61"/>
        <w:ind w:left="1019" w:right="5"/>
        <w:rPr>
          <w:rFonts w:ascii="CharlemagneStd-Bold" w:eastAsia="CharlemagneStd-Bold" w:hAnsi="CharlemagneStd-Bold" w:cs="CharlemagneStd-Bold"/>
          <w:sz w:val="32"/>
          <w:szCs w:val="32"/>
          <w:lang w:val="es-ES"/>
        </w:rPr>
      </w:pPr>
      <w:r>
        <w:rPr>
          <w:noProof/>
        </w:rPr>
      </w:r>
      <w:r w:rsidR="001C0223">
        <w:rPr>
          <w:noProof/>
        </w:rPr>
        <w:pict w14:anchorId="4278609A">
          <v:group id="_x0000_s1029" alt="" style="position:absolute;left:0;text-align:left;margin-left:30.1pt;margin-top:-5.8pt;width:38.25pt;height:35.5pt;z-index:1144;mso-position-horizontal-relative:page" coordorigin="602,-116" coordsize="765,710">
            <v:group id="_x0000_s1030" alt="" style="position:absolute;left:756;top:107;width:2;height:2" coordorigin="756,107" coordsize="2,2">
              <v:shape id="_x0000_s1032" alt="" style="position:absolute;left:756;top:107;width:2;height:2" coordorigin="756,107" coordsize="0,0" path="m756,107r,e" filled="f" strokecolor="#231f20" strokeweight="36e-5mm">
                <v:path arrowok="t"/>
              </v:shape>
              <v:shape id="_x0000_s1031" type="#_x0000_t75" alt="" style="position:absolute;left:602;top:-116;width:764;height:710">
                <v:imagedata r:id="rId7" o:title=""/>
              </v:shape>
            </v:group>
            <w10:wrap anchorx="page"/>
          </v:group>
        </w:pict>
      </w:r>
      <w:r w:rsidR="0046575A" w:rsidRPr="001C0223">
        <w:rPr>
          <w:rFonts w:ascii="CharlemagneStd-Bold"/>
          <w:b/>
          <w:color w:val="1C553D"/>
          <w:spacing w:val="-7"/>
          <w:w w:val="115"/>
          <w:sz w:val="32"/>
          <w:lang w:val="es-ES"/>
        </w:rPr>
        <w:t>LECTIO:</w:t>
      </w:r>
    </w:p>
    <w:p w14:paraId="60771D65" w14:textId="77777777" w:rsidR="005334F6" w:rsidRPr="001C0223" w:rsidRDefault="0046575A">
      <w:pPr>
        <w:pStyle w:val="Textoindependiente"/>
        <w:spacing w:before="211" w:line="256" w:lineRule="auto"/>
        <w:ind w:left="137" w:right="156"/>
        <w:jc w:val="both"/>
        <w:rPr>
          <w:lang w:val="es-ES"/>
        </w:rPr>
      </w:pPr>
      <w:r w:rsidRPr="001C0223">
        <w:rPr>
          <w:color w:val="231F20"/>
          <w:w w:val="105"/>
          <w:lang w:val="es-ES"/>
        </w:rPr>
        <w:t>Juan</w:t>
      </w:r>
      <w:r w:rsidRPr="001C0223">
        <w:rPr>
          <w:color w:val="231F20"/>
          <w:spacing w:val="-21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nos</w:t>
      </w:r>
      <w:r w:rsidRPr="001C0223">
        <w:rPr>
          <w:color w:val="231F20"/>
          <w:spacing w:val="-21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ofrece</w:t>
      </w:r>
      <w:r w:rsidRPr="001C0223">
        <w:rPr>
          <w:color w:val="231F20"/>
          <w:spacing w:val="-21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una</w:t>
      </w:r>
      <w:r w:rsidRPr="001C0223">
        <w:rPr>
          <w:color w:val="231F20"/>
          <w:spacing w:val="-21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descripción</w:t>
      </w:r>
      <w:r w:rsidRPr="001C0223">
        <w:rPr>
          <w:color w:val="231F20"/>
          <w:spacing w:val="-21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del</w:t>
      </w:r>
      <w:r w:rsidRPr="001C0223">
        <w:rPr>
          <w:color w:val="231F20"/>
          <w:spacing w:val="-21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aspecto</w:t>
      </w:r>
      <w:r w:rsidRPr="001C0223">
        <w:rPr>
          <w:color w:val="231F20"/>
          <w:spacing w:val="-21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del</w:t>
      </w:r>
      <w:r w:rsidRPr="001C0223">
        <w:rPr>
          <w:color w:val="231F20"/>
          <w:spacing w:val="-21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Cristo</w:t>
      </w:r>
      <w:r w:rsidRPr="001C0223">
        <w:rPr>
          <w:color w:val="231F20"/>
          <w:spacing w:val="-21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resucitado</w:t>
      </w:r>
      <w:r w:rsidRPr="001C0223">
        <w:rPr>
          <w:color w:val="231F20"/>
          <w:spacing w:val="-21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ante</w:t>
      </w:r>
      <w:r w:rsidRPr="001C0223">
        <w:rPr>
          <w:color w:val="231F20"/>
          <w:spacing w:val="-21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sus</w:t>
      </w:r>
      <w:r w:rsidRPr="001C0223">
        <w:rPr>
          <w:color w:val="231F20"/>
          <w:spacing w:val="-21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discípulos.</w:t>
      </w:r>
      <w:r w:rsidRPr="001C0223">
        <w:rPr>
          <w:color w:val="231F20"/>
          <w:w w:val="89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 xml:space="preserve">Muchos relatos semejantes circularon entre los cristianos que </w:t>
      </w:r>
      <w:r w:rsidRPr="001C0223">
        <w:rPr>
          <w:color w:val="231F20"/>
          <w:spacing w:val="2"/>
          <w:w w:val="105"/>
          <w:lang w:val="es-ES"/>
        </w:rPr>
        <w:t xml:space="preserve">vivían </w:t>
      </w:r>
      <w:r w:rsidRPr="001C0223">
        <w:rPr>
          <w:color w:val="231F20"/>
          <w:w w:val="105"/>
          <w:lang w:val="es-ES"/>
        </w:rPr>
        <w:t>en Jerusalén</w:t>
      </w:r>
      <w:r w:rsidRPr="001C0223">
        <w:rPr>
          <w:color w:val="231F20"/>
          <w:spacing w:val="1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en</w:t>
      </w:r>
      <w:r w:rsidRPr="001C0223">
        <w:rPr>
          <w:color w:val="231F20"/>
          <w:spacing w:val="-1"/>
          <w:w w:val="107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los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primeros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spacing w:val="2"/>
          <w:w w:val="105"/>
          <w:lang w:val="es-ES"/>
        </w:rPr>
        <w:t>días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tras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su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muerte,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en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torno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spacing w:val="2"/>
          <w:w w:val="105"/>
          <w:lang w:val="es-ES"/>
        </w:rPr>
        <w:t>al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año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30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d.C.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Los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autores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de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los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Evangelios</w:t>
      </w:r>
      <w:r w:rsidRPr="001C0223">
        <w:rPr>
          <w:color w:val="231F20"/>
          <w:w w:val="99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usaron más tarde estos mismos relatos en su</w:t>
      </w:r>
      <w:r w:rsidRPr="001C0223">
        <w:rPr>
          <w:color w:val="231F20"/>
          <w:spacing w:val="3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enseñanza.</w:t>
      </w:r>
    </w:p>
    <w:p w14:paraId="54AF83A8" w14:textId="77777777" w:rsidR="005334F6" w:rsidRPr="001C0223" w:rsidRDefault="005334F6">
      <w:pPr>
        <w:spacing w:line="256" w:lineRule="auto"/>
        <w:jc w:val="both"/>
        <w:rPr>
          <w:lang w:val="es-ES"/>
        </w:rPr>
        <w:sectPr w:rsidR="005334F6" w:rsidRPr="001C0223">
          <w:type w:val="continuous"/>
          <w:pgSz w:w="8400" w:h="11910"/>
          <w:pgMar w:top="440" w:right="460" w:bottom="280" w:left="460" w:header="720" w:footer="720" w:gutter="0"/>
          <w:cols w:space="720"/>
        </w:sectPr>
      </w:pPr>
    </w:p>
    <w:p w14:paraId="6C5AA74F" w14:textId="77777777" w:rsidR="005334F6" w:rsidRPr="001C0223" w:rsidRDefault="0046575A">
      <w:pPr>
        <w:pStyle w:val="Textoindependiente"/>
        <w:spacing w:before="21" w:line="256" w:lineRule="auto"/>
        <w:ind w:right="115"/>
        <w:jc w:val="both"/>
        <w:rPr>
          <w:lang w:val="es-ES"/>
        </w:rPr>
      </w:pPr>
      <w:r w:rsidRPr="001C0223">
        <w:rPr>
          <w:color w:val="231F20"/>
          <w:lang w:val="es-ES"/>
        </w:rPr>
        <w:t>Juan</w:t>
      </w:r>
      <w:r w:rsidRPr="001C0223">
        <w:rPr>
          <w:color w:val="231F20"/>
          <w:spacing w:val="29"/>
          <w:lang w:val="es-ES"/>
        </w:rPr>
        <w:t xml:space="preserve"> </w:t>
      </w:r>
      <w:r w:rsidRPr="001C0223">
        <w:rPr>
          <w:color w:val="231F20"/>
          <w:lang w:val="es-ES"/>
        </w:rPr>
        <w:t>nos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traslada</w:t>
      </w:r>
      <w:r w:rsidRPr="001C0223">
        <w:rPr>
          <w:color w:val="231F20"/>
          <w:spacing w:val="29"/>
          <w:lang w:val="es-ES"/>
        </w:rPr>
        <w:t xml:space="preserve"> </w:t>
      </w:r>
      <w:r w:rsidRPr="001C0223">
        <w:rPr>
          <w:color w:val="231F20"/>
          <w:lang w:val="es-ES"/>
        </w:rPr>
        <w:t>a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la</w:t>
      </w:r>
      <w:r w:rsidRPr="001C0223">
        <w:rPr>
          <w:color w:val="231F20"/>
          <w:spacing w:val="29"/>
          <w:lang w:val="es-ES"/>
        </w:rPr>
        <w:t xml:space="preserve"> </w:t>
      </w:r>
      <w:r w:rsidRPr="001C0223">
        <w:rPr>
          <w:color w:val="231F20"/>
          <w:lang w:val="es-ES"/>
        </w:rPr>
        <w:t>reunión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que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los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discípulos</w:t>
      </w:r>
      <w:r w:rsidRPr="001C0223">
        <w:rPr>
          <w:color w:val="231F20"/>
          <w:spacing w:val="29"/>
          <w:lang w:val="es-ES"/>
        </w:rPr>
        <w:t xml:space="preserve"> </w:t>
      </w:r>
      <w:r w:rsidRPr="001C0223">
        <w:rPr>
          <w:color w:val="231F20"/>
          <w:lang w:val="es-ES"/>
        </w:rPr>
        <w:t>tienen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un</w:t>
      </w:r>
      <w:r w:rsidRPr="001C0223">
        <w:rPr>
          <w:color w:val="231F20"/>
          <w:spacing w:val="29"/>
          <w:lang w:val="es-ES"/>
        </w:rPr>
        <w:t xml:space="preserve"> </w:t>
      </w:r>
      <w:r w:rsidRPr="001C0223">
        <w:rPr>
          <w:color w:val="231F20"/>
          <w:lang w:val="es-ES"/>
        </w:rPr>
        <w:t>domingo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por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la</w:t>
      </w:r>
      <w:r w:rsidRPr="001C0223">
        <w:rPr>
          <w:color w:val="231F20"/>
          <w:spacing w:val="29"/>
          <w:lang w:val="es-ES"/>
        </w:rPr>
        <w:t xml:space="preserve"> </w:t>
      </w:r>
      <w:r w:rsidRPr="001C0223">
        <w:rPr>
          <w:color w:val="231F20"/>
          <w:lang w:val="es-ES"/>
        </w:rPr>
        <w:t>noche.</w:t>
      </w:r>
      <w:r w:rsidRPr="001C0223">
        <w:rPr>
          <w:color w:val="231F20"/>
          <w:spacing w:val="-1"/>
          <w:w w:val="103"/>
          <w:lang w:val="es-ES"/>
        </w:rPr>
        <w:t xml:space="preserve"> </w:t>
      </w:r>
      <w:r w:rsidRPr="001C0223">
        <w:rPr>
          <w:color w:val="231F20"/>
          <w:lang w:val="es-ES"/>
        </w:rPr>
        <w:t>De</w:t>
      </w:r>
      <w:r w:rsidRPr="001C0223">
        <w:rPr>
          <w:color w:val="231F20"/>
          <w:spacing w:val="17"/>
          <w:lang w:val="es-ES"/>
        </w:rPr>
        <w:t xml:space="preserve"> </w:t>
      </w:r>
      <w:r w:rsidRPr="001C0223">
        <w:rPr>
          <w:color w:val="231F20"/>
          <w:lang w:val="es-ES"/>
        </w:rPr>
        <w:t>repente,</w:t>
      </w:r>
      <w:r w:rsidRPr="001C0223">
        <w:rPr>
          <w:color w:val="231F20"/>
          <w:spacing w:val="16"/>
          <w:lang w:val="es-ES"/>
        </w:rPr>
        <w:t xml:space="preserve"> </w:t>
      </w:r>
      <w:r w:rsidRPr="001C0223">
        <w:rPr>
          <w:color w:val="231F20"/>
          <w:lang w:val="es-ES"/>
        </w:rPr>
        <w:t>Jesús</w:t>
      </w:r>
      <w:r w:rsidRPr="001C0223">
        <w:rPr>
          <w:color w:val="231F20"/>
          <w:spacing w:val="16"/>
          <w:lang w:val="es-ES"/>
        </w:rPr>
        <w:t xml:space="preserve"> </w:t>
      </w:r>
      <w:r w:rsidRPr="001C0223">
        <w:rPr>
          <w:color w:val="231F20"/>
          <w:lang w:val="es-ES"/>
        </w:rPr>
        <w:t>aparece</w:t>
      </w:r>
      <w:r w:rsidRPr="001C0223">
        <w:rPr>
          <w:color w:val="231F20"/>
          <w:spacing w:val="16"/>
          <w:lang w:val="es-ES"/>
        </w:rPr>
        <w:t xml:space="preserve"> </w:t>
      </w:r>
      <w:r w:rsidRPr="001C0223">
        <w:rPr>
          <w:color w:val="231F20"/>
          <w:lang w:val="es-ES"/>
        </w:rPr>
        <w:t>en</w:t>
      </w:r>
      <w:r w:rsidRPr="001C0223">
        <w:rPr>
          <w:color w:val="231F20"/>
          <w:spacing w:val="16"/>
          <w:lang w:val="es-ES"/>
        </w:rPr>
        <w:t xml:space="preserve"> </w:t>
      </w:r>
      <w:r w:rsidRPr="001C0223">
        <w:rPr>
          <w:color w:val="231F20"/>
          <w:lang w:val="es-ES"/>
        </w:rPr>
        <w:t>medio</w:t>
      </w:r>
      <w:r w:rsidRPr="001C0223">
        <w:rPr>
          <w:color w:val="231F20"/>
          <w:spacing w:val="16"/>
          <w:lang w:val="es-ES"/>
        </w:rPr>
        <w:t xml:space="preserve"> </w:t>
      </w:r>
      <w:r w:rsidRPr="001C0223">
        <w:rPr>
          <w:color w:val="231F20"/>
          <w:lang w:val="es-ES"/>
        </w:rPr>
        <w:t>de</w:t>
      </w:r>
      <w:r w:rsidRPr="001C0223">
        <w:rPr>
          <w:color w:val="231F20"/>
          <w:spacing w:val="16"/>
          <w:lang w:val="es-ES"/>
        </w:rPr>
        <w:t xml:space="preserve"> </w:t>
      </w:r>
      <w:r w:rsidRPr="001C0223">
        <w:rPr>
          <w:color w:val="231F20"/>
          <w:lang w:val="es-ES"/>
        </w:rPr>
        <w:t>ellos.</w:t>
      </w:r>
      <w:r w:rsidRPr="001C0223">
        <w:rPr>
          <w:color w:val="231F20"/>
          <w:spacing w:val="17"/>
          <w:lang w:val="es-ES"/>
        </w:rPr>
        <w:t xml:space="preserve"> </w:t>
      </w:r>
      <w:r w:rsidRPr="001C0223">
        <w:rPr>
          <w:color w:val="231F20"/>
          <w:lang w:val="es-ES"/>
        </w:rPr>
        <w:t>Los</w:t>
      </w:r>
      <w:r w:rsidRPr="001C0223">
        <w:rPr>
          <w:color w:val="231F20"/>
          <w:spacing w:val="16"/>
          <w:lang w:val="es-ES"/>
        </w:rPr>
        <w:t xml:space="preserve"> </w:t>
      </w:r>
      <w:r w:rsidRPr="001C0223">
        <w:rPr>
          <w:color w:val="231F20"/>
          <w:lang w:val="es-ES"/>
        </w:rPr>
        <w:t>discípulos</w:t>
      </w:r>
      <w:r w:rsidRPr="001C0223">
        <w:rPr>
          <w:color w:val="231F20"/>
          <w:spacing w:val="17"/>
          <w:lang w:val="es-ES"/>
        </w:rPr>
        <w:t xml:space="preserve"> </w:t>
      </w:r>
      <w:r w:rsidRPr="001C0223">
        <w:rPr>
          <w:color w:val="231F20"/>
          <w:lang w:val="es-ES"/>
        </w:rPr>
        <w:t>se</w:t>
      </w:r>
      <w:r w:rsidRPr="001C0223">
        <w:rPr>
          <w:color w:val="231F20"/>
          <w:spacing w:val="17"/>
          <w:lang w:val="es-ES"/>
        </w:rPr>
        <w:t xml:space="preserve"> </w:t>
      </w:r>
      <w:r w:rsidRPr="001C0223">
        <w:rPr>
          <w:color w:val="231F20"/>
          <w:lang w:val="es-ES"/>
        </w:rPr>
        <w:t>llenan</w:t>
      </w:r>
      <w:r w:rsidRPr="001C0223">
        <w:rPr>
          <w:color w:val="231F20"/>
          <w:spacing w:val="17"/>
          <w:lang w:val="es-ES"/>
        </w:rPr>
        <w:t xml:space="preserve"> </w:t>
      </w:r>
      <w:r w:rsidRPr="001C0223">
        <w:rPr>
          <w:color w:val="231F20"/>
          <w:lang w:val="es-ES"/>
        </w:rPr>
        <w:t>de</w:t>
      </w:r>
      <w:r w:rsidRPr="001C0223">
        <w:rPr>
          <w:color w:val="231F20"/>
          <w:spacing w:val="16"/>
          <w:lang w:val="es-ES"/>
        </w:rPr>
        <w:t xml:space="preserve"> </w:t>
      </w:r>
      <w:r w:rsidRPr="001C0223">
        <w:rPr>
          <w:color w:val="231F20"/>
          <w:lang w:val="es-ES"/>
        </w:rPr>
        <w:t>alegría.</w:t>
      </w:r>
      <w:r w:rsidRPr="001C0223">
        <w:rPr>
          <w:color w:val="231F20"/>
          <w:spacing w:val="17"/>
          <w:lang w:val="es-ES"/>
        </w:rPr>
        <w:t xml:space="preserve"> </w:t>
      </w:r>
      <w:r w:rsidRPr="001C0223">
        <w:rPr>
          <w:color w:val="231F20"/>
          <w:lang w:val="es-ES"/>
        </w:rPr>
        <w:t>Jesús</w:t>
      </w:r>
      <w:r w:rsidRPr="001C0223">
        <w:rPr>
          <w:color w:val="231F20"/>
          <w:spacing w:val="-36"/>
          <w:lang w:val="es-ES"/>
        </w:rPr>
        <w:t xml:space="preserve"> </w:t>
      </w:r>
      <w:r w:rsidRPr="001C0223">
        <w:rPr>
          <w:color w:val="231F20"/>
          <w:lang w:val="es-ES"/>
        </w:rPr>
        <w:t xml:space="preserve">los envía a </w:t>
      </w:r>
      <w:r w:rsidRPr="001C0223">
        <w:rPr>
          <w:color w:val="231F20"/>
          <w:spacing w:val="3"/>
          <w:lang w:val="es-ES"/>
        </w:rPr>
        <w:t xml:space="preserve">difundir </w:t>
      </w:r>
      <w:r w:rsidRPr="001C0223">
        <w:rPr>
          <w:color w:val="231F20"/>
          <w:lang w:val="es-ES"/>
        </w:rPr>
        <w:t xml:space="preserve">el Evangelio y les dice que van a recibir el Espíritu  </w:t>
      </w:r>
      <w:r w:rsidRPr="001C0223">
        <w:rPr>
          <w:color w:val="231F20"/>
          <w:spacing w:val="32"/>
          <w:lang w:val="es-ES"/>
        </w:rPr>
        <w:t xml:space="preserve"> </w:t>
      </w:r>
      <w:r w:rsidRPr="001C0223">
        <w:rPr>
          <w:color w:val="231F20"/>
          <w:lang w:val="es-ES"/>
        </w:rPr>
        <w:t>Santo.</w:t>
      </w:r>
    </w:p>
    <w:p w14:paraId="6CD17563" w14:textId="77777777" w:rsidR="005334F6" w:rsidRPr="001C0223" w:rsidRDefault="0046575A">
      <w:pPr>
        <w:pStyle w:val="Textoindependiente"/>
        <w:spacing w:line="256" w:lineRule="auto"/>
        <w:ind w:right="114"/>
        <w:jc w:val="both"/>
        <w:rPr>
          <w:lang w:val="es-ES"/>
        </w:rPr>
      </w:pPr>
      <w:r w:rsidRPr="001C0223">
        <w:rPr>
          <w:color w:val="231F20"/>
          <w:lang w:val="es-ES"/>
        </w:rPr>
        <w:t xml:space="preserve">Por desgracia, </w:t>
      </w:r>
      <w:r w:rsidRPr="001C0223">
        <w:rPr>
          <w:color w:val="231F20"/>
          <w:spacing w:val="-3"/>
          <w:lang w:val="es-ES"/>
        </w:rPr>
        <w:t xml:space="preserve">Tomás, </w:t>
      </w:r>
      <w:r w:rsidRPr="001C0223">
        <w:rPr>
          <w:color w:val="231F20"/>
          <w:lang w:val="es-ES"/>
        </w:rPr>
        <w:t xml:space="preserve">uno de los ‘doce’, no estaba </w:t>
      </w:r>
      <w:proofErr w:type="gramStart"/>
      <w:r w:rsidRPr="001C0223">
        <w:rPr>
          <w:color w:val="231F20"/>
          <w:spacing w:val="3"/>
          <w:lang w:val="es-ES"/>
        </w:rPr>
        <w:t xml:space="preserve">allí  </w:t>
      </w:r>
      <w:r w:rsidRPr="001C0223">
        <w:rPr>
          <w:color w:val="231F20"/>
          <w:lang w:val="es-ES"/>
        </w:rPr>
        <w:t>para</w:t>
      </w:r>
      <w:proofErr w:type="gramEnd"/>
      <w:r w:rsidRPr="001C0223">
        <w:rPr>
          <w:color w:val="231F20"/>
          <w:lang w:val="es-ES"/>
        </w:rPr>
        <w:t xml:space="preserve">  poder  compartir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la</w:t>
      </w:r>
      <w:r w:rsidRPr="001C0223">
        <w:rPr>
          <w:color w:val="231F20"/>
          <w:w w:val="102"/>
          <w:lang w:val="es-ES"/>
        </w:rPr>
        <w:t xml:space="preserve"> </w:t>
      </w:r>
      <w:r w:rsidRPr="001C0223">
        <w:rPr>
          <w:color w:val="231F20"/>
          <w:lang w:val="es-ES"/>
        </w:rPr>
        <w:t>misma</w:t>
      </w:r>
      <w:r w:rsidRPr="001C0223">
        <w:rPr>
          <w:color w:val="231F20"/>
          <w:spacing w:val="6"/>
          <w:lang w:val="es-ES"/>
        </w:rPr>
        <w:t xml:space="preserve"> </w:t>
      </w:r>
      <w:r w:rsidRPr="001C0223">
        <w:rPr>
          <w:color w:val="231F20"/>
          <w:lang w:val="es-ES"/>
        </w:rPr>
        <w:t>experiencia.</w:t>
      </w:r>
      <w:r w:rsidRPr="001C0223">
        <w:rPr>
          <w:color w:val="231F20"/>
          <w:spacing w:val="28"/>
          <w:lang w:val="es-ES"/>
        </w:rPr>
        <w:t xml:space="preserve"> </w:t>
      </w:r>
      <w:r w:rsidRPr="001C0223">
        <w:rPr>
          <w:color w:val="231F20"/>
          <w:lang w:val="es-ES"/>
        </w:rPr>
        <w:t>Cuando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los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otros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le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dicen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que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han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spacing w:val="2"/>
          <w:lang w:val="es-ES"/>
        </w:rPr>
        <w:t>visto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vivo</w:t>
      </w:r>
      <w:r w:rsidRPr="001C0223">
        <w:rPr>
          <w:color w:val="231F20"/>
          <w:spacing w:val="28"/>
          <w:lang w:val="es-ES"/>
        </w:rPr>
        <w:t xml:space="preserve"> </w:t>
      </w:r>
      <w:r w:rsidRPr="001C0223">
        <w:rPr>
          <w:color w:val="231F20"/>
          <w:spacing w:val="2"/>
          <w:lang w:val="es-ES"/>
        </w:rPr>
        <w:t>al</w:t>
      </w:r>
      <w:r w:rsidRPr="001C0223">
        <w:rPr>
          <w:color w:val="231F20"/>
          <w:spacing w:val="28"/>
          <w:lang w:val="es-ES"/>
        </w:rPr>
        <w:t xml:space="preserve"> </w:t>
      </w:r>
      <w:r w:rsidRPr="001C0223">
        <w:rPr>
          <w:color w:val="231F20"/>
          <w:lang w:val="es-ES"/>
        </w:rPr>
        <w:t>Señor</w:t>
      </w:r>
      <w:r w:rsidRPr="001C0223">
        <w:rPr>
          <w:color w:val="231F20"/>
          <w:spacing w:val="27"/>
          <w:lang w:val="es-ES"/>
        </w:rPr>
        <w:t xml:space="preserve"> </w:t>
      </w:r>
      <w:r w:rsidRPr="001C0223">
        <w:rPr>
          <w:color w:val="231F20"/>
          <w:lang w:val="es-ES"/>
        </w:rPr>
        <w:t>Jesús,</w:t>
      </w:r>
      <w:r w:rsidRPr="001C0223">
        <w:rPr>
          <w:color w:val="231F20"/>
          <w:spacing w:val="28"/>
          <w:lang w:val="es-ES"/>
        </w:rPr>
        <w:t xml:space="preserve"> </w:t>
      </w:r>
      <w:r w:rsidRPr="001C0223">
        <w:rPr>
          <w:color w:val="231F20"/>
          <w:lang w:val="es-ES"/>
        </w:rPr>
        <w:t>no</w:t>
      </w:r>
      <w:r w:rsidRPr="001C0223">
        <w:rPr>
          <w:color w:val="231F20"/>
          <w:spacing w:val="-37"/>
          <w:lang w:val="es-ES"/>
        </w:rPr>
        <w:t xml:space="preserve"> </w:t>
      </w:r>
      <w:r w:rsidRPr="001C0223">
        <w:rPr>
          <w:color w:val="231F20"/>
          <w:lang w:val="es-ES"/>
        </w:rPr>
        <w:t>los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cree.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Por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el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contrario,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declara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con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toda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brusquedad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que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sólo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creerá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si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puede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ver</w:t>
      </w:r>
      <w:r w:rsidRPr="001C0223">
        <w:rPr>
          <w:color w:val="231F20"/>
          <w:spacing w:val="14"/>
          <w:lang w:val="es-ES"/>
        </w:rPr>
        <w:t xml:space="preserve"> </w:t>
      </w:r>
      <w:r w:rsidRPr="001C0223">
        <w:rPr>
          <w:color w:val="231F20"/>
          <w:lang w:val="es-ES"/>
        </w:rPr>
        <w:t>las</w:t>
      </w:r>
      <w:r w:rsidRPr="001C0223">
        <w:rPr>
          <w:color w:val="231F20"/>
          <w:spacing w:val="-26"/>
          <w:lang w:val="es-ES"/>
        </w:rPr>
        <w:t xml:space="preserve"> </w:t>
      </w:r>
      <w:r w:rsidRPr="001C0223">
        <w:rPr>
          <w:color w:val="231F20"/>
          <w:lang w:val="es-ES"/>
        </w:rPr>
        <w:t>heridas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de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los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clavos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en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las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manos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de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Jesús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y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meter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la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mano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en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su</w:t>
      </w:r>
      <w:r w:rsidRPr="001C0223">
        <w:rPr>
          <w:color w:val="231F20"/>
          <w:spacing w:val="13"/>
          <w:lang w:val="es-ES"/>
        </w:rPr>
        <w:t xml:space="preserve"> </w:t>
      </w:r>
      <w:r w:rsidRPr="001C0223">
        <w:rPr>
          <w:color w:val="231F20"/>
          <w:lang w:val="es-ES"/>
        </w:rPr>
        <w:t>costado.</w:t>
      </w:r>
    </w:p>
    <w:p w14:paraId="3A914230" w14:textId="77777777" w:rsidR="005334F6" w:rsidRPr="001C0223" w:rsidRDefault="0046575A">
      <w:pPr>
        <w:pStyle w:val="Textoindependiente"/>
        <w:spacing w:line="256" w:lineRule="auto"/>
        <w:ind w:right="113"/>
        <w:jc w:val="both"/>
        <w:rPr>
          <w:lang w:val="es-ES"/>
        </w:rPr>
      </w:pPr>
      <w:r w:rsidRPr="001C0223">
        <w:rPr>
          <w:color w:val="231F20"/>
          <w:w w:val="105"/>
          <w:lang w:val="es-ES"/>
        </w:rPr>
        <w:t>La</w:t>
      </w:r>
      <w:r w:rsidRPr="001C0223">
        <w:rPr>
          <w:color w:val="231F20"/>
          <w:spacing w:val="1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comunidad</w:t>
      </w:r>
      <w:r w:rsidRPr="001C0223">
        <w:rPr>
          <w:color w:val="231F20"/>
          <w:spacing w:val="1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vuelve</w:t>
      </w:r>
      <w:r w:rsidRPr="001C0223">
        <w:rPr>
          <w:color w:val="231F20"/>
          <w:spacing w:val="1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</w:t>
      </w:r>
      <w:r w:rsidRPr="001C0223">
        <w:rPr>
          <w:color w:val="231F20"/>
          <w:spacing w:val="1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reunirse</w:t>
      </w:r>
      <w:r w:rsidRPr="001C0223">
        <w:rPr>
          <w:color w:val="231F20"/>
          <w:spacing w:val="15"/>
          <w:w w:val="105"/>
          <w:lang w:val="es-ES"/>
        </w:rPr>
        <w:t xml:space="preserve"> </w:t>
      </w:r>
      <w:r w:rsidRPr="001C0223">
        <w:rPr>
          <w:color w:val="231F20"/>
          <w:spacing w:val="2"/>
          <w:w w:val="105"/>
          <w:lang w:val="es-ES"/>
        </w:rPr>
        <w:t>al</w:t>
      </w:r>
      <w:r w:rsidRPr="001C0223">
        <w:rPr>
          <w:color w:val="231F20"/>
          <w:spacing w:val="1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domingo</w:t>
      </w:r>
      <w:r w:rsidRPr="001C0223">
        <w:rPr>
          <w:color w:val="231F20"/>
          <w:spacing w:val="1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siguiente.</w:t>
      </w:r>
      <w:r w:rsidRPr="001C0223">
        <w:rPr>
          <w:color w:val="231F20"/>
          <w:spacing w:val="1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Esta</w:t>
      </w:r>
      <w:r w:rsidRPr="001C0223">
        <w:rPr>
          <w:color w:val="231F20"/>
          <w:spacing w:val="1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vez,</w:t>
      </w:r>
      <w:r w:rsidRPr="001C0223">
        <w:rPr>
          <w:color w:val="231F20"/>
          <w:spacing w:val="15"/>
          <w:w w:val="105"/>
          <w:lang w:val="es-ES"/>
        </w:rPr>
        <w:t xml:space="preserve"> </w:t>
      </w:r>
      <w:r w:rsidRPr="001C0223">
        <w:rPr>
          <w:color w:val="231F20"/>
          <w:spacing w:val="-3"/>
          <w:w w:val="105"/>
          <w:lang w:val="es-ES"/>
        </w:rPr>
        <w:t>Tomás</w:t>
      </w:r>
      <w:r w:rsidRPr="001C0223">
        <w:rPr>
          <w:color w:val="231F20"/>
          <w:spacing w:val="1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está</w:t>
      </w:r>
      <w:r w:rsidRPr="001C0223">
        <w:rPr>
          <w:color w:val="231F20"/>
          <w:spacing w:val="1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con</w:t>
      </w:r>
      <w:r w:rsidRPr="001C0223">
        <w:rPr>
          <w:color w:val="231F20"/>
          <w:w w:val="106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ellos.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El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Señor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se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aparece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y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los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saluda.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Sorprendentemente,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Jesús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invita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spacing w:val="-3"/>
          <w:w w:val="105"/>
          <w:lang w:val="es-ES"/>
        </w:rPr>
        <w:t>Tomás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</w:t>
      </w:r>
      <w:r w:rsidRPr="001C0223">
        <w:rPr>
          <w:color w:val="231F20"/>
          <w:spacing w:val="-9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que</w:t>
      </w:r>
      <w:r w:rsidRPr="001C0223">
        <w:rPr>
          <w:color w:val="231F20"/>
          <w:w w:val="102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compruebe sus heridas metiendo los dedos en los agujeros de las manos y su</w:t>
      </w:r>
      <w:r w:rsidRPr="001C0223">
        <w:rPr>
          <w:color w:val="231F20"/>
          <w:spacing w:val="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propia</w:t>
      </w:r>
      <w:r w:rsidRPr="001C0223">
        <w:rPr>
          <w:color w:val="231F20"/>
          <w:w w:val="102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mano en el</w:t>
      </w:r>
      <w:r w:rsidRPr="001C0223">
        <w:rPr>
          <w:color w:val="231F20"/>
          <w:spacing w:val="-7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costado.</w:t>
      </w:r>
    </w:p>
    <w:p w14:paraId="71A50294" w14:textId="77777777" w:rsidR="005334F6" w:rsidRPr="001C0223" w:rsidRDefault="0046575A">
      <w:pPr>
        <w:pStyle w:val="Textoindependiente"/>
        <w:spacing w:line="256" w:lineRule="auto"/>
        <w:ind w:right="117"/>
        <w:jc w:val="both"/>
        <w:rPr>
          <w:lang w:val="es-ES"/>
        </w:rPr>
      </w:pPr>
      <w:r w:rsidRPr="001C0223">
        <w:rPr>
          <w:color w:val="231F20"/>
          <w:lang w:val="es-ES"/>
        </w:rPr>
        <w:t xml:space="preserve">¿Llegó a hacerlo </w:t>
      </w:r>
      <w:r w:rsidRPr="001C0223">
        <w:rPr>
          <w:color w:val="231F20"/>
          <w:spacing w:val="-4"/>
          <w:lang w:val="es-ES"/>
        </w:rPr>
        <w:t xml:space="preserve">Tomás? </w:t>
      </w:r>
      <w:r w:rsidRPr="001C0223">
        <w:rPr>
          <w:color w:val="231F20"/>
          <w:lang w:val="es-ES"/>
        </w:rPr>
        <w:t>No lo sabemos. Parece que le bastó con ver a Jesús. Así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que</w:t>
      </w:r>
      <w:r w:rsidRPr="001C0223">
        <w:rPr>
          <w:color w:val="231F20"/>
          <w:w w:val="102"/>
          <w:lang w:val="es-ES"/>
        </w:rPr>
        <w:t xml:space="preserve"> </w:t>
      </w:r>
      <w:r w:rsidRPr="001C0223">
        <w:rPr>
          <w:color w:val="231F20"/>
          <w:lang w:val="es-ES"/>
        </w:rPr>
        <w:t xml:space="preserve">también él declara que es su Señor y su  </w:t>
      </w:r>
      <w:r w:rsidRPr="001C0223">
        <w:rPr>
          <w:color w:val="231F20"/>
          <w:spacing w:val="18"/>
          <w:lang w:val="es-ES"/>
        </w:rPr>
        <w:t xml:space="preserve"> </w:t>
      </w:r>
      <w:r w:rsidRPr="001C0223">
        <w:rPr>
          <w:color w:val="231F20"/>
          <w:lang w:val="es-ES"/>
        </w:rPr>
        <w:t>Dios.</w:t>
      </w:r>
    </w:p>
    <w:p w14:paraId="6260CB1E" w14:textId="77777777" w:rsidR="005334F6" w:rsidRPr="001C0223" w:rsidRDefault="0046575A">
      <w:pPr>
        <w:pStyle w:val="Textoindependiente"/>
        <w:spacing w:line="256" w:lineRule="auto"/>
        <w:ind w:right="113"/>
        <w:jc w:val="both"/>
        <w:rPr>
          <w:lang w:val="es-ES"/>
        </w:rPr>
      </w:pPr>
      <w:r w:rsidRPr="001C0223">
        <w:rPr>
          <w:color w:val="231F20"/>
          <w:spacing w:val="-3"/>
          <w:lang w:val="es-ES"/>
        </w:rPr>
        <w:t>Tomás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pronunció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una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confesión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de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fe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porque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vio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a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Cristo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resucitado.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Jesús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admite</w:t>
      </w:r>
      <w:r w:rsidRPr="001C0223">
        <w:rPr>
          <w:color w:val="231F20"/>
          <w:spacing w:val="11"/>
          <w:lang w:val="es-ES"/>
        </w:rPr>
        <w:t xml:space="preserve"> </w:t>
      </w:r>
      <w:r w:rsidRPr="001C0223">
        <w:rPr>
          <w:color w:val="231F20"/>
          <w:lang w:val="es-ES"/>
        </w:rPr>
        <w:t>a</w:t>
      </w:r>
      <w:r w:rsidRPr="001C0223">
        <w:rPr>
          <w:color w:val="231F20"/>
          <w:w w:val="102"/>
          <w:lang w:val="es-ES"/>
        </w:rPr>
        <w:t xml:space="preserve"> </w:t>
      </w:r>
      <w:r w:rsidRPr="001C0223">
        <w:rPr>
          <w:color w:val="231F20"/>
          <w:lang w:val="es-ES"/>
        </w:rPr>
        <w:t>quienes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más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tarde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se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acercarán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y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creerán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en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él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a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pesar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de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no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verl</w:t>
      </w:r>
      <w:r w:rsidRPr="001C0223">
        <w:rPr>
          <w:color w:val="231F20"/>
          <w:lang w:val="es-ES"/>
        </w:rPr>
        <w:t>e</w:t>
      </w:r>
      <w:r w:rsidRPr="001C0223">
        <w:rPr>
          <w:color w:val="231F20"/>
          <w:spacing w:val="19"/>
          <w:lang w:val="es-ES"/>
        </w:rPr>
        <w:t xml:space="preserve"> </w:t>
      </w:r>
      <w:r w:rsidRPr="001C0223">
        <w:rPr>
          <w:color w:val="231F20"/>
          <w:lang w:val="es-ES"/>
        </w:rPr>
        <w:t>físicamente.</w:t>
      </w:r>
    </w:p>
    <w:p w14:paraId="365D38B5" w14:textId="77777777" w:rsidR="005334F6" w:rsidRDefault="0046575A">
      <w:pPr>
        <w:pStyle w:val="Ttulo1"/>
        <w:spacing w:before="175"/>
        <w:ind w:right="116"/>
        <w:rPr>
          <w:b w:val="0"/>
          <w:bCs w:val="0"/>
        </w:rPr>
      </w:pPr>
      <w:r>
        <w:rPr>
          <w:b w:val="0"/>
          <w:noProof/>
          <w:position w:val="-23"/>
        </w:rPr>
        <w:drawing>
          <wp:inline distT="0" distB="0" distL="0" distR="0" wp14:anchorId="7ABE15B7" wp14:editId="69540CDB">
            <wp:extent cx="487768" cy="476008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68" cy="47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</w:t>
      </w:r>
      <w:r>
        <w:rPr>
          <w:color w:val="1C553D"/>
          <w:spacing w:val="-9"/>
          <w:w w:val="115"/>
        </w:rPr>
        <w:t>MEDITATIO:</w:t>
      </w:r>
    </w:p>
    <w:p w14:paraId="3155466E" w14:textId="77777777" w:rsidR="005334F6" w:rsidRPr="001C0223" w:rsidRDefault="0046575A">
      <w:pPr>
        <w:pStyle w:val="Prrafodelista"/>
        <w:numPr>
          <w:ilvl w:val="0"/>
          <w:numId w:val="1"/>
        </w:numPr>
        <w:tabs>
          <w:tab w:val="left" w:pos="337"/>
        </w:tabs>
        <w:spacing w:before="63" w:line="256" w:lineRule="auto"/>
        <w:ind w:right="11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1C0223">
        <w:rPr>
          <w:rFonts w:ascii="Times New Roman" w:hAnsi="Times New Roman"/>
          <w:color w:val="231F20"/>
          <w:sz w:val="20"/>
          <w:lang w:val="es-ES"/>
        </w:rPr>
        <w:t>¿Cuál es la diferencia entre la comunidad eclesial recién fundada descrita arriba y</w:t>
      </w:r>
      <w:r w:rsidRPr="001C0223">
        <w:rPr>
          <w:rFonts w:ascii="Times New Roman" w:hAnsi="Times New Roman"/>
          <w:color w:val="231F20"/>
          <w:spacing w:val="-30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0"/>
          <w:lang w:val="es-ES"/>
        </w:rPr>
        <w:t>aquella a la que perteneces</w:t>
      </w:r>
      <w:r w:rsidRPr="001C0223">
        <w:rPr>
          <w:rFonts w:ascii="Times New Roman" w:hAnsi="Times New Roman"/>
          <w:color w:val="231F20"/>
          <w:spacing w:val="-5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sz w:val="20"/>
          <w:lang w:val="es-ES"/>
        </w:rPr>
        <w:t>tú?</w:t>
      </w:r>
    </w:p>
    <w:p w14:paraId="2F7BB929" w14:textId="77777777" w:rsidR="005334F6" w:rsidRPr="001C0223" w:rsidRDefault="0046575A">
      <w:pPr>
        <w:pStyle w:val="Prrafodelista"/>
        <w:numPr>
          <w:ilvl w:val="0"/>
          <w:numId w:val="1"/>
        </w:numPr>
        <w:tabs>
          <w:tab w:val="left" w:pos="337"/>
        </w:tabs>
        <w:spacing w:before="1"/>
        <w:ind w:right="11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¿Está presente en tu comunidad cristiana Jesús</w:t>
      </w:r>
      <w:r w:rsidRPr="001C0223">
        <w:rPr>
          <w:rFonts w:ascii="Times New Roman" w:hAnsi="Times New Roman"/>
          <w:color w:val="231F20"/>
          <w:spacing w:val="-32"/>
          <w:w w:val="105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resucitado?</w:t>
      </w:r>
    </w:p>
    <w:p w14:paraId="387B3382" w14:textId="77777777" w:rsidR="005334F6" w:rsidRPr="001C0223" w:rsidRDefault="0046575A">
      <w:pPr>
        <w:pStyle w:val="Prrafodelista"/>
        <w:numPr>
          <w:ilvl w:val="0"/>
          <w:numId w:val="1"/>
        </w:numPr>
        <w:tabs>
          <w:tab w:val="left" w:pos="337"/>
        </w:tabs>
        <w:spacing w:before="16" w:line="256" w:lineRule="auto"/>
        <w:ind w:right="115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¿Qué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signi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ﬁ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ca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para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ti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que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Jesús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esté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vivo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después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de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su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muerte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en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la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cruz?</w:t>
      </w:r>
      <w:r w:rsidRPr="001C0223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¿Puedes</w:t>
      </w:r>
      <w:r w:rsidRPr="001C0223">
        <w:rPr>
          <w:rFonts w:ascii="Times New Roman" w:eastAsia="Times New Roman" w:hAnsi="Times New Roman" w:cs="Times New Roman"/>
          <w:color w:val="231F20"/>
          <w:spacing w:val="-38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es-ES"/>
        </w:rPr>
        <w:t xml:space="preserve">unirte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 xml:space="preserve">a </w:t>
      </w:r>
      <w:r w:rsidRPr="001C0223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es-ES"/>
        </w:rPr>
        <w:t xml:space="preserve">Tomás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y decir ‘</w:t>
      </w:r>
      <w:proofErr w:type="gramStart"/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Señor mío y Dios</w:t>
      </w:r>
      <w:r w:rsidRPr="001C0223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mío</w:t>
      </w:r>
      <w:proofErr w:type="gramEnd"/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’?</w:t>
      </w:r>
    </w:p>
    <w:p w14:paraId="6973E55B" w14:textId="77777777" w:rsidR="005334F6" w:rsidRDefault="0046575A">
      <w:pPr>
        <w:pStyle w:val="Prrafodelista"/>
        <w:numPr>
          <w:ilvl w:val="0"/>
          <w:numId w:val="1"/>
        </w:numPr>
        <w:tabs>
          <w:tab w:val="left" w:pos="337"/>
        </w:tabs>
        <w:spacing w:before="1" w:line="256" w:lineRule="auto"/>
        <w:ind w:right="116"/>
        <w:rPr>
          <w:rFonts w:ascii="Times New Roman" w:eastAsia="Times New Roman" w:hAnsi="Times New Roman" w:cs="Times New Roman"/>
          <w:sz w:val="20"/>
          <w:szCs w:val="20"/>
        </w:rPr>
      </w:pP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Según</w:t>
      </w:r>
      <w:r w:rsidRPr="001C0223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la</w:t>
      </w:r>
      <w:r w:rsidRPr="001C0223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versión</w:t>
      </w:r>
      <w:r w:rsidRPr="001C0223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de</w:t>
      </w:r>
      <w:r w:rsidRPr="001C0223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Juan,</w:t>
      </w:r>
      <w:r w:rsidRPr="001C0223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las</w:t>
      </w:r>
      <w:r w:rsidRPr="001C0223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primeras</w:t>
      </w:r>
      <w:r w:rsidRPr="001C0223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palabras</w:t>
      </w:r>
      <w:r w:rsidRPr="001C0223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que</w:t>
      </w:r>
      <w:r w:rsidRPr="001C0223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dirige</w:t>
      </w:r>
      <w:r w:rsidRPr="001C0223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Jesús</w:t>
      </w:r>
      <w:r w:rsidRPr="001C0223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a</w:t>
      </w:r>
      <w:r w:rsidRPr="001C0223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los</w:t>
      </w:r>
      <w:r w:rsidRPr="001C0223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discípulos</w:t>
      </w:r>
      <w:r w:rsidRPr="001C0223">
        <w:rPr>
          <w:rFonts w:ascii="Times New Roman" w:eastAsia="Times New Roman" w:hAnsi="Times New Roman" w:cs="Times New Roman"/>
          <w:color w:val="231F20"/>
          <w:spacing w:val="-39"/>
          <w:sz w:val="20"/>
          <w:szCs w:val="20"/>
          <w:lang w:val="es-ES"/>
        </w:rPr>
        <w:t xml:space="preserve"> </w:t>
      </w:r>
      <w:r w:rsidRPr="001C0223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 xml:space="preserve">cuando se les aparece son ‘¡Paz a vosotros!’.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Considera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lo que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esto</w:t>
      </w:r>
      <w:proofErr w:type="spellEnd"/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signiﬁca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14:paraId="1E32B9D0" w14:textId="77777777" w:rsidR="005334F6" w:rsidRPr="001C0223" w:rsidRDefault="0046575A">
      <w:pPr>
        <w:pStyle w:val="Prrafodelista"/>
        <w:numPr>
          <w:ilvl w:val="0"/>
          <w:numId w:val="1"/>
        </w:numPr>
        <w:tabs>
          <w:tab w:val="left" w:pos="337"/>
        </w:tabs>
        <w:spacing w:before="1"/>
        <w:ind w:right="11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Puede</w:t>
      </w:r>
      <w:r w:rsidRPr="001C0223">
        <w:rPr>
          <w:rFonts w:ascii="Times New Roman" w:hAnsi="Times New Roman"/>
          <w:color w:val="231F20"/>
          <w:spacing w:val="-4"/>
          <w:w w:val="105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que</w:t>
      </w:r>
      <w:r w:rsidRPr="001C0223">
        <w:rPr>
          <w:rFonts w:ascii="Times New Roman" w:hAnsi="Times New Roman"/>
          <w:color w:val="231F20"/>
          <w:spacing w:val="-4"/>
          <w:w w:val="105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éstas</w:t>
      </w:r>
      <w:r w:rsidRPr="001C0223">
        <w:rPr>
          <w:rFonts w:ascii="Times New Roman" w:hAnsi="Times New Roman"/>
          <w:color w:val="231F20"/>
          <w:spacing w:val="-4"/>
          <w:w w:val="105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también</w:t>
      </w:r>
      <w:r w:rsidRPr="001C0223">
        <w:rPr>
          <w:rFonts w:ascii="Times New Roman" w:hAnsi="Times New Roman"/>
          <w:color w:val="231F20"/>
          <w:spacing w:val="-4"/>
          <w:w w:val="105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sean</w:t>
      </w:r>
      <w:r w:rsidRPr="001C0223">
        <w:rPr>
          <w:rFonts w:ascii="Times New Roman" w:hAnsi="Times New Roman"/>
          <w:color w:val="231F20"/>
          <w:spacing w:val="-4"/>
          <w:w w:val="105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las</w:t>
      </w:r>
      <w:r w:rsidRPr="001C0223">
        <w:rPr>
          <w:rFonts w:ascii="Times New Roman" w:hAnsi="Times New Roman"/>
          <w:color w:val="231F20"/>
          <w:spacing w:val="-4"/>
          <w:w w:val="105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palabras</w:t>
      </w:r>
      <w:r w:rsidRPr="001C0223">
        <w:rPr>
          <w:rFonts w:ascii="Times New Roman" w:hAnsi="Times New Roman"/>
          <w:color w:val="231F20"/>
          <w:spacing w:val="-4"/>
          <w:w w:val="105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que</w:t>
      </w:r>
      <w:r w:rsidRPr="001C0223">
        <w:rPr>
          <w:rFonts w:ascii="Times New Roman" w:hAnsi="Times New Roman"/>
          <w:color w:val="231F20"/>
          <w:spacing w:val="-4"/>
          <w:w w:val="105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tú</w:t>
      </w:r>
      <w:r w:rsidRPr="001C0223">
        <w:rPr>
          <w:rFonts w:ascii="Times New Roman" w:hAnsi="Times New Roman"/>
          <w:color w:val="231F20"/>
          <w:spacing w:val="-4"/>
          <w:w w:val="105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necesitas</w:t>
      </w:r>
      <w:r w:rsidRPr="001C0223">
        <w:rPr>
          <w:rFonts w:ascii="Times New Roman" w:hAnsi="Times New Roman"/>
          <w:color w:val="231F20"/>
          <w:spacing w:val="-4"/>
          <w:w w:val="105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oírle</w:t>
      </w:r>
      <w:r w:rsidRPr="001C0223">
        <w:rPr>
          <w:rFonts w:ascii="Times New Roman" w:hAnsi="Times New Roman"/>
          <w:color w:val="231F20"/>
          <w:spacing w:val="-4"/>
          <w:w w:val="105"/>
          <w:sz w:val="20"/>
          <w:lang w:val="es-ES"/>
        </w:rPr>
        <w:t xml:space="preserve"> </w:t>
      </w:r>
      <w:r w:rsidRPr="001C0223">
        <w:rPr>
          <w:rFonts w:ascii="Times New Roman" w:hAnsi="Times New Roman"/>
          <w:color w:val="231F20"/>
          <w:w w:val="105"/>
          <w:sz w:val="20"/>
          <w:lang w:val="es-ES"/>
        </w:rPr>
        <w:t>decir.</w:t>
      </w:r>
    </w:p>
    <w:p w14:paraId="1B0F2DAB" w14:textId="77777777" w:rsidR="005334F6" w:rsidRPr="001C0223" w:rsidRDefault="005334F6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057A914" w14:textId="77777777" w:rsidR="005334F6" w:rsidRPr="001C0223" w:rsidRDefault="001C0223">
      <w:pPr>
        <w:pStyle w:val="Ttulo1"/>
        <w:spacing w:before="177"/>
        <w:ind w:left="982" w:right="116"/>
        <w:rPr>
          <w:b w:val="0"/>
          <w:bCs w:val="0"/>
          <w:lang w:val="es-ES"/>
        </w:rPr>
      </w:pPr>
      <w:r>
        <w:rPr>
          <w:noProof/>
        </w:rPr>
      </w:r>
      <w:r w:rsidR="001C0223">
        <w:rPr>
          <w:noProof/>
        </w:rPr>
        <w:pict w14:anchorId="587E25AB">
          <v:group id="_x0000_s1026" alt="" style="position:absolute;left:0;text-align:left;margin-left:30.25pt;margin-top:-1.9pt;width:38.2pt;height:37.4pt;z-index:1168;mso-position-horizontal-relative:page" coordorigin="605,-38" coordsize="764,748">
            <v:shape id="_x0000_s1028" type="#_x0000_t75" alt="" style="position:absolute;left:605;top:-38;width:764;height:747">
              <v:imagedata r:id="rId9" o:title=""/>
            </v:shape>
            <v:shape id="_x0000_s1027" type="#_x0000_t75" alt="" style="position:absolute;left:605;top:-3;width:764;height:712">
              <v:imagedata r:id="rId10" o:title=""/>
            </v:shape>
            <w10:wrap anchorx="page"/>
          </v:group>
        </w:pict>
      </w:r>
      <w:r w:rsidR="0046575A" w:rsidRPr="001C0223">
        <w:rPr>
          <w:color w:val="1C553D"/>
          <w:spacing w:val="-6"/>
          <w:w w:val="115"/>
          <w:lang w:val="es-ES"/>
        </w:rPr>
        <w:t>ORATIO:</w:t>
      </w:r>
    </w:p>
    <w:p w14:paraId="2DFE2155" w14:textId="77777777" w:rsidR="005334F6" w:rsidRPr="001C0223" w:rsidRDefault="0046575A">
      <w:pPr>
        <w:pStyle w:val="Textoindependiente"/>
        <w:spacing w:before="211" w:line="256" w:lineRule="auto"/>
        <w:ind w:right="117"/>
        <w:jc w:val="both"/>
        <w:rPr>
          <w:lang w:val="es-ES"/>
        </w:rPr>
      </w:pPr>
      <w:r w:rsidRPr="001C0223">
        <w:rPr>
          <w:color w:val="231F20"/>
          <w:spacing w:val="2"/>
          <w:w w:val="105"/>
          <w:lang w:val="es-ES"/>
        </w:rPr>
        <w:t>Utiliza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el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Salmo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spacing w:val="-4"/>
          <w:w w:val="105"/>
          <w:lang w:val="es-ES"/>
        </w:rPr>
        <w:t>118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y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escoge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algunos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versos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como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acción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de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gracias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tu</w:t>
      </w:r>
      <w:r w:rsidRPr="001C0223">
        <w:rPr>
          <w:color w:val="231F20"/>
          <w:spacing w:val="13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Padre</w:t>
      </w:r>
      <w:r w:rsidRPr="001C0223">
        <w:rPr>
          <w:color w:val="231F20"/>
          <w:w w:val="102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del cielo por la resurrección de Jesús y por la esperanza eterna que nos ofrece. Da</w:t>
      </w:r>
      <w:r w:rsidRPr="001C0223">
        <w:rPr>
          <w:color w:val="231F20"/>
          <w:spacing w:val="-8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las</w:t>
      </w:r>
      <w:r w:rsidRPr="001C0223">
        <w:rPr>
          <w:color w:val="231F20"/>
          <w:w w:val="99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gracias</w:t>
      </w:r>
      <w:r w:rsidRPr="001C0223">
        <w:rPr>
          <w:color w:val="231F20"/>
          <w:spacing w:val="-4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también</w:t>
      </w:r>
      <w:r w:rsidRPr="001C0223">
        <w:rPr>
          <w:color w:val="231F20"/>
          <w:spacing w:val="-4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por</w:t>
      </w:r>
      <w:r w:rsidRPr="001C0223">
        <w:rPr>
          <w:color w:val="231F20"/>
          <w:spacing w:val="-4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la</w:t>
      </w:r>
      <w:r w:rsidRPr="001C0223">
        <w:rPr>
          <w:color w:val="231F20"/>
          <w:spacing w:val="-4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presencia</w:t>
      </w:r>
      <w:r w:rsidRPr="001C0223">
        <w:rPr>
          <w:color w:val="231F20"/>
          <w:spacing w:val="-4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de</w:t>
      </w:r>
      <w:r w:rsidRPr="001C0223">
        <w:rPr>
          <w:color w:val="231F20"/>
          <w:spacing w:val="-4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Jesús</w:t>
      </w:r>
      <w:r w:rsidRPr="001C0223">
        <w:rPr>
          <w:color w:val="231F20"/>
          <w:spacing w:val="-4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en</w:t>
      </w:r>
      <w:r w:rsidRPr="001C0223">
        <w:rPr>
          <w:color w:val="231F20"/>
          <w:spacing w:val="-4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el</w:t>
      </w:r>
      <w:r w:rsidRPr="001C0223">
        <w:rPr>
          <w:color w:val="231F20"/>
          <w:spacing w:val="-4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seno</w:t>
      </w:r>
      <w:r w:rsidRPr="001C0223">
        <w:rPr>
          <w:color w:val="231F20"/>
          <w:spacing w:val="-4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de</w:t>
      </w:r>
      <w:r w:rsidRPr="001C0223">
        <w:rPr>
          <w:color w:val="231F20"/>
          <w:spacing w:val="-4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nuestras</w:t>
      </w:r>
      <w:r w:rsidRPr="001C0223">
        <w:rPr>
          <w:color w:val="231F20"/>
          <w:spacing w:val="-4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comunidades.</w:t>
      </w:r>
    </w:p>
    <w:p w14:paraId="09519525" w14:textId="77777777" w:rsidR="005334F6" w:rsidRPr="001C0223" w:rsidRDefault="005334F6">
      <w:pPr>
        <w:spacing w:before="3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19D36910" w14:textId="77777777" w:rsidR="005334F6" w:rsidRPr="001C0223" w:rsidRDefault="0046575A">
      <w:pPr>
        <w:pStyle w:val="Ttulo1"/>
        <w:ind w:left="104" w:right="116"/>
        <w:rPr>
          <w:b w:val="0"/>
          <w:bCs w:val="0"/>
          <w:lang w:val="es-ES"/>
        </w:rPr>
      </w:pPr>
      <w:r>
        <w:rPr>
          <w:b w:val="0"/>
          <w:noProof/>
          <w:position w:val="-23"/>
        </w:rPr>
        <w:drawing>
          <wp:inline distT="0" distB="0" distL="0" distR="0" wp14:anchorId="6677C5C9" wp14:editId="1BEBA296">
            <wp:extent cx="499046" cy="460692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46" cy="46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0223">
        <w:rPr>
          <w:rFonts w:ascii="Times New Roman"/>
          <w:b w:val="0"/>
          <w:sz w:val="20"/>
          <w:lang w:val="es-ES"/>
        </w:rPr>
        <w:t xml:space="preserve"> </w:t>
      </w:r>
      <w:r w:rsidRPr="001C0223">
        <w:rPr>
          <w:color w:val="1C553D"/>
          <w:spacing w:val="-6"/>
          <w:w w:val="115"/>
          <w:lang w:val="es-ES"/>
        </w:rPr>
        <w:t>CONTEMPLATIO:</w:t>
      </w:r>
    </w:p>
    <w:p w14:paraId="5E723C43" w14:textId="77777777" w:rsidR="005334F6" w:rsidRPr="001C0223" w:rsidRDefault="0046575A">
      <w:pPr>
        <w:pStyle w:val="Textoindependiente"/>
        <w:spacing w:before="63" w:line="256" w:lineRule="auto"/>
        <w:ind w:right="113"/>
        <w:jc w:val="both"/>
        <w:rPr>
          <w:lang w:val="es-ES"/>
        </w:rPr>
      </w:pPr>
      <w:r w:rsidRPr="001C0223">
        <w:rPr>
          <w:color w:val="231F20"/>
          <w:w w:val="105"/>
          <w:lang w:val="es-ES"/>
        </w:rPr>
        <w:t xml:space="preserve">Los dos textos del Nuevo </w:t>
      </w:r>
      <w:r w:rsidRPr="001C0223">
        <w:rPr>
          <w:color w:val="231F20"/>
          <w:spacing w:val="-3"/>
          <w:w w:val="105"/>
          <w:lang w:val="es-ES"/>
        </w:rPr>
        <w:t xml:space="preserve">Testamento </w:t>
      </w:r>
      <w:r w:rsidRPr="001C0223">
        <w:rPr>
          <w:color w:val="231F20"/>
          <w:w w:val="105"/>
          <w:lang w:val="es-ES"/>
        </w:rPr>
        <w:t>de este día conducen nuestra</w:t>
      </w:r>
      <w:r w:rsidRPr="001C0223">
        <w:rPr>
          <w:color w:val="231F20"/>
          <w:spacing w:val="24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contemplación</w:t>
      </w:r>
      <w:r w:rsidRPr="001C0223">
        <w:rPr>
          <w:color w:val="231F20"/>
          <w:spacing w:val="-2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 xml:space="preserve">a una profundidad </w:t>
      </w:r>
      <w:r w:rsidRPr="001C0223">
        <w:rPr>
          <w:color w:val="231F20"/>
          <w:spacing w:val="-3"/>
          <w:w w:val="105"/>
          <w:lang w:val="es-ES"/>
        </w:rPr>
        <w:t xml:space="preserve">mayor. </w:t>
      </w:r>
      <w:r w:rsidRPr="001C0223">
        <w:rPr>
          <w:color w:val="231F20"/>
          <w:w w:val="105"/>
          <w:lang w:val="es-ES"/>
        </w:rPr>
        <w:t>Hechos 4.32-35 explica cómo dan testimonio los</w:t>
      </w:r>
      <w:r w:rsidRPr="001C0223">
        <w:rPr>
          <w:color w:val="231F20"/>
          <w:spacing w:val="7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apóstoles</w:t>
      </w:r>
      <w:r w:rsidRPr="001C0223">
        <w:rPr>
          <w:color w:val="231F20"/>
          <w:w w:val="99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respecto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la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resurrección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de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Jesucristo.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En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1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Juan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5.1-6,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Juan,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ya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anciano,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re</w:t>
      </w:r>
      <w:r>
        <w:rPr>
          <w:color w:val="231F20"/>
          <w:w w:val="105"/>
        </w:rPr>
        <w:t>ﬂ</w:t>
      </w:r>
      <w:r w:rsidRPr="001C0223">
        <w:rPr>
          <w:color w:val="231F20"/>
          <w:w w:val="105"/>
          <w:lang w:val="es-ES"/>
        </w:rPr>
        <w:t>exiona</w:t>
      </w:r>
      <w:r w:rsidRPr="001C0223">
        <w:rPr>
          <w:color w:val="231F20"/>
          <w:spacing w:val="-35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sobre</w:t>
      </w:r>
      <w:r w:rsidRPr="001C0223">
        <w:rPr>
          <w:color w:val="231F20"/>
          <w:w w:val="102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las consecuencias que tiene aceptar la</w:t>
      </w:r>
      <w:r w:rsidRPr="001C0223">
        <w:rPr>
          <w:color w:val="231F20"/>
          <w:w w:val="105"/>
          <w:lang w:val="es-ES"/>
        </w:rPr>
        <w:t xml:space="preserve"> resurrección de Jesús. Tiene que conducirnos</w:t>
      </w:r>
      <w:r w:rsidRPr="001C0223">
        <w:rPr>
          <w:color w:val="231F20"/>
          <w:spacing w:val="-1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</w:t>
      </w:r>
      <w:r w:rsidRPr="001C0223">
        <w:rPr>
          <w:color w:val="231F20"/>
          <w:w w:val="102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amar</w:t>
      </w:r>
      <w:r w:rsidRPr="001C0223">
        <w:rPr>
          <w:color w:val="231F20"/>
          <w:spacing w:val="-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</w:t>
      </w:r>
      <w:r w:rsidRPr="001C0223">
        <w:rPr>
          <w:color w:val="231F20"/>
          <w:spacing w:val="-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nuestro</w:t>
      </w:r>
      <w:r w:rsidRPr="001C0223">
        <w:rPr>
          <w:color w:val="231F20"/>
          <w:spacing w:val="-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prójimo</w:t>
      </w:r>
      <w:r w:rsidRPr="001C0223">
        <w:rPr>
          <w:color w:val="231F20"/>
          <w:spacing w:val="-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y</w:t>
      </w:r>
      <w:r w:rsidRPr="001C0223">
        <w:rPr>
          <w:color w:val="231F20"/>
          <w:spacing w:val="-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estar</w:t>
      </w:r>
      <w:r w:rsidRPr="001C0223">
        <w:rPr>
          <w:color w:val="231F20"/>
          <w:spacing w:val="-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dispuestos</w:t>
      </w:r>
      <w:r w:rsidRPr="001C0223">
        <w:rPr>
          <w:color w:val="231F20"/>
          <w:spacing w:val="-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a</w:t>
      </w:r>
      <w:r w:rsidRPr="001C0223">
        <w:rPr>
          <w:color w:val="231F20"/>
          <w:spacing w:val="-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compartirlo</w:t>
      </w:r>
      <w:r w:rsidRPr="001C0223">
        <w:rPr>
          <w:color w:val="231F20"/>
          <w:spacing w:val="-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todo</w:t>
      </w:r>
      <w:r w:rsidRPr="001C0223">
        <w:rPr>
          <w:color w:val="231F20"/>
          <w:spacing w:val="-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con</w:t>
      </w:r>
      <w:r w:rsidRPr="001C0223">
        <w:rPr>
          <w:color w:val="231F20"/>
          <w:spacing w:val="-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los</w:t>
      </w:r>
      <w:r w:rsidRPr="001C0223">
        <w:rPr>
          <w:color w:val="231F20"/>
          <w:spacing w:val="-6"/>
          <w:w w:val="105"/>
          <w:lang w:val="es-ES"/>
        </w:rPr>
        <w:t xml:space="preserve"> </w:t>
      </w:r>
      <w:r w:rsidRPr="001C0223">
        <w:rPr>
          <w:color w:val="231F20"/>
          <w:w w:val="105"/>
          <w:lang w:val="es-ES"/>
        </w:rPr>
        <w:t>necesitados.</w:t>
      </w:r>
    </w:p>
    <w:p w14:paraId="5F7ED20B" w14:textId="77777777" w:rsidR="005334F6" w:rsidRPr="001C0223" w:rsidRDefault="005334F6">
      <w:pPr>
        <w:spacing w:line="256" w:lineRule="auto"/>
        <w:jc w:val="both"/>
        <w:rPr>
          <w:lang w:val="es-ES"/>
        </w:rPr>
        <w:sectPr w:rsidR="005334F6" w:rsidRPr="001C0223">
          <w:pgSz w:w="8400" w:h="11910"/>
          <w:pgMar w:top="760" w:right="500" w:bottom="280" w:left="500" w:header="720" w:footer="720" w:gutter="0"/>
          <w:cols w:space="720"/>
        </w:sectPr>
      </w:pPr>
    </w:p>
    <w:p w14:paraId="1F4CEBEE" w14:textId="77777777" w:rsidR="005334F6" w:rsidRPr="001C0223" w:rsidRDefault="005334F6">
      <w:pPr>
        <w:spacing w:before="1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14:paraId="6503CD92" w14:textId="77777777" w:rsidR="005334F6" w:rsidRDefault="0046575A">
      <w:pPr>
        <w:spacing w:line="4050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0"/>
          <w:sz w:val="20"/>
          <w:szCs w:val="20"/>
        </w:rPr>
        <w:drawing>
          <wp:inline distT="0" distB="0" distL="0" distR="0" wp14:anchorId="39C923EB" wp14:editId="7473B686">
            <wp:extent cx="4629149" cy="2571750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49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23826" w14:textId="77777777" w:rsidR="005334F6" w:rsidRPr="001C0223" w:rsidRDefault="0046575A">
      <w:pPr>
        <w:spacing w:before="102" w:line="249" w:lineRule="auto"/>
        <w:ind w:left="106" w:right="160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¡Jesús</w:t>
      </w:r>
      <w:r w:rsidRPr="001C0223">
        <w:rPr>
          <w:rFonts w:ascii="Times New Roman" w:hAnsi="Times New Roman"/>
          <w:b/>
          <w:color w:val="231F20"/>
          <w:spacing w:val="33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nos</w:t>
      </w:r>
      <w:r w:rsidRPr="001C0223">
        <w:rPr>
          <w:rFonts w:ascii="Times New Roman" w:hAnsi="Times New Roman"/>
          <w:b/>
          <w:color w:val="231F20"/>
          <w:spacing w:val="33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envía</w:t>
      </w:r>
      <w:r w:rsidRPr="001C0223">
        <w:rPr>
          <w:rFonts w:ascii="Times New Roman" w:hAnsi="Times New Roman"/>
          <w:b/>
          <w:color w:val="231F20"/>
          <w:spacing w:val="33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a</w:t>
      </w:r>
      <w:r w:rsidRPr="001C0223">
        <w:rPr>
          <w:rFonts w:ascii="Times New Roman" w:hAnsi="Times New Roman"/>
          <w:b/>
          <w:color w:val="231F20"/>
          <w:spacing w:val="33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amar</w:t>
      </w:r>
      <w:r w:rsidRPr="001C0223">
        <w:rPr>
          <w:rFonts w:ascii="Times New Roman" w:hAnsi="Times New Roman"/>
          <w:b/>
          <w:color w:val="231F20"/>
          <w:spacing w:val="28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como</w:t>
      </w:r>
      <w:r w:rsidRPr="001C0223">
        <w:rPr>
          <w:rFonts w:ascii="Times New Roman" w:hAnsi="Times New Roman"/>
          <w:b/>
          <w:color w:val="231F20"/>
          <w:spacing w:val="33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él,</w:t>
      </w:r>
      <w:r w:rsidRPr="001C0223">
        <w:rPr>
          <w:rFonts w:ascii="Times New Roman" w:hAnsi="Times New Roman"/>
          <w:b/>
          <w:color w:val="231F20"/>
          <w:spacing w:val="33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para</w:t>
      </w:r>
      <w:r w:rsidRPr="001C0223">
        <w:rPr>
          <w:rFonts w:ascii="Times New Roman" w:hAnsi="Times New Roman"/>
          <w:b/>
          <w:color w:val="231F20"/>
          <w:spacing w:val="34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hacer</w:t>
      </w:r>
      <w:r w:rsidRPr="001C0223">
        <w:rPr>
          <w:rFonts w:ascii="Times New Roman" w:hAnsi="Times New Roman"/>
          <w:b/>
          <w:color w:val="231F20"/>
          <w:spacing w:val="28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triunfar</w:t>
      </w:r>
      <w:r w:rsidRPr="001C0223">
        <w:rPr>
          <w:rFonts w:ascii="Times New Roman" w:hAnsi="Times New Roman"/>
          <w:b/>
          <w:color w:val="231F20"/>
          <w:spacing w:val="28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la</w:t>
      </w:r>
      <w:r w:rsidRPr="001C0223">
        <w:rPr>
          <w:rFonts w:ascii="Times New Roman" w:hAnsi="Times New Roman"/>
          <w:b/>
          <w:color w:val="231F20"/>
          <w:w w:val="104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verdad,</w:t>
      </w:r>
      <w:r w:rsidRPr="001C0223">
        <w:rPr>
          <w:rFonts w:ascii="Times New Roman" w:hAnsi="Times New Roman"/>
          <w:b/>
          <w:color w:val="231F20"/>
          <w:spacing w:val="49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la</w:t>
      </w:r>
      <w:r w:rsidRPr="001C0223">
        <w:rPr>
          <w:rFonts w:ascii="Times New Roman" w:hAnsi="Times New Roman"/>
          <w:b/>
          <w:color w:val="231F20"/>
          <w:spacing w:val="49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libertad,</w:t>
      </w:r>
      <w:r w:rsidRPr="001C0223">
        <w:rPr>
          <w:rFonts w:ascii="Times New Roman" w:hAnsi="Times New Roman"/>
          <w:b/>
          <w:color w:val="231F20"/>
          <w:spacing w:val="48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la</w:t>
      </w:r>
      <w:r w:rsidRPr="001C0223">
        <w:rPr>
          <w:rFonts w:ascii="Times New Roman" w:hAnsi="Times New Roman"/>
          <w:b/>
          <w:color w:val="231F20"/>
          <w:spacing w:val="49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justicia,</w:t>
      </w:r>
      <w:r w:rsidRPr="001C0223">
        <w:rPr>
          <w:rFonts w:ascii="Times New Roman" w:hAnsi="Times New Roman"/>
          <w:b/>
          <w:color w:val="231F20"/>
          <w:spacing w:val="49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el</w:t>
      </w:r>
      <w:r w:rsidRPr="001C0223">
        <w:rPr>
          <w:rFonts w:ascii="Times New Roman" w:hAnsi="Times New Roman"/>
          <w:b/>
          <w:color w:val="231F20"/>
          <w:spacing w:val="49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bien,</w:t>
      </w:r>
      <w:r w:rsidRPr="001C0223">
        <w:rPr>
          <w:rFonts w:ascii="Times New Roman" w:hAnsi="Times New Roman"/>
          <w:b/>
          <w:color w:val="231F20"/>
          <w:spacing w:val="49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el</w:t>
      </w:r>
      <w:r w:rsidRPr="001C0223">
        <w:rPr>
          <w:rFonts w:ascii="Times New Roman" w:hAnsi="Times New Roman"/>
          <w:b/>
          <w:color w:val="231F20"/>
          <w:spacing w:val="49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progreso</w:t>
      </w:r>
      <w:r w:rsidRPr="001C0223">
        <w:rPr>
          <w:rFonts w:ascii="Times New Roman" w:hAnsi="Times New Roman"/>
          <w:b/>
          <w:color w:val="231F20"/>
          <w:spacing w:val="49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y</w:t>
      </w:r>
      <w:r w:rsidRPr="001C0223">
        <w:rPr>
          <w:rFonts w:ascii="Times New Roman" w:hAnsi="Times New Roman"/>
          <w:b/>
          <w:color w:val="231F20"/>
          <w:spacing w:val="49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la</w:t>
      </w:r>
      <w:r w:rsidRPr="001C0223">
        <w:rPr>
          <w:rFonts w:ascii="Times New Roman" w:hAnsi="Times New Roman"/>
          <w:b/>
          <w:color w:val="231F20"/>
          <w:w w:val="104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vida!</w:t>
      </w:r>
      <w:r w:rsidRPr="001C0223">
        <w:rPr>
          <w:rFonts w:ascii="Times New Roman" w:hAnsi="Times New Roman"/>
          <w:b/>
          <w:color w:val="231F20"/>
          <w:spacing w:val="-14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Y</w:t>
      </w:r>
      <w:r w:rsidRPr="001C0223">
        <w:rPr>
          <w:rFonts w:ascii="Times New Roman" w:hAnsi="Times New Roman"/>
          <w:b/>
          <w:color w:val="231F20"/>
          <w:spacing w:val="-14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para</w:t>
      </w:r>
      <w:r w:rsidRPr="001C0223">
        <w:rPr>
          <w:rFonts w:ascii="Times New Roman" w:hAnsi="Times New Roman"/>
          <w:b/>
          <w:color w:val="231F20"/>
          <w:spacing w:val="-4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que</w:t>
      </w:r>
      <w:r w:rsidRPr="001C0223">
        <w:rPr>
          <w:rFonts w:ascii="Times New Roman" w:hAnsi="Times New Roman"/>
          <w:b/>
          <w:color w:val="231F20"/>
          <w:spacing w:val="-4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podamos</w:t>
      </w:r>
      <w:r w:rsidRPr="001C0223">
        <w:rPr>
          <w:rFonts w:ascii="Times New Roman" w:hAnsi="Times New Roman"/>
          <w:b/>
          <w:color w:val="231F20"/>
          <w:spacing w:val="-4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hacerlo,</w:t>
      </w:r>
      <w:r w:rsidRPr="001C0223">
        <w:rPr>
          <w:rFonts w:ascii="Times New Roman" w:hAnsi="Times New Roman"/>
          <w:b/>
          <w:color w:val="231F20"/>
          <w:spacing w:val="-4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nos</w:t>
      </w:r>
      <w:r w:rsidRPr="001C0223">
        <w:rPr>
          <w:rFonts w:ascii="Times New Roman" w:hAnsi="Times New Roman"/>
          <w:b/>
          <w:color w:val="231F20"/>
          <w:spacing w:val="-4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comunica</w:t>
      </w:r>
      <w:r w:rsidRPr="001C0223">
        <w:rPr>
          <w:rFonts w:ascii="Times New Roman" w:hAnsi="Times New Roman"/>
          <w:b/>
          <w:color w:val="231F20"/>
          <w:spacing w:val="-5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el</w:t>
      </w:r>
      <w:r w:rsidRPr="001C0223">
        <w:rPr>
          <w:rFonts w:ascii="Times New Roman" w:hAnsi="Times New Roman"/>
          <w:b/>
          <w:color w:val="231F20"/>
          <w:spacing w:val="-5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poder</w:t>
      </w:r>
      <w:r w:rsidRPr="001C0223">
        <w:rPr>
          <w:rFonts w:ascii="Times New Roman" w:hAnsi="Times New Roman"/>
          <w:b/>
          <w:color w:val="231F20"/>
          <w:spacing w:val="-1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de</w:t>
      </w:r>
      <w:r w:rsidRPr="001C0223">
        <w:rPr>
          <w:rFonts w:ascii="Times New Roman" w:hAnsi="Times New Roman"/>
          <w:b/>
          <w:color w:val="231F20"/>
          <w:spacing w:val="-16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su</w:t>
      </w:r>
      <w:r w:rsidRPr="001C0223">
        <w:rPr>
          <w:rFonts w:ascii="Times New Roman" w:hAnsi="Times New Roman"/>
          <w:b/>
          <w:color w:val="231F20"/>
          <w:spacing w:val="-16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amor:</w:t>
      </w:r>
      <w:r w:rsidRPr="001C0223">
        <w:rPr>
          <w:rFonts w:ascii="Times New Roman" w:hAnsi="Times New Roman"/>
          <w:b/>
          <w:color w:val="231F20"/>
          <w:spacing w:val="-16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el</w:t>
      </w:r>
      <w:r w:rsidRPr="001C0223">
        <w:rPr>
          <w:rFonts w:ascii="Times New Roman" w:hAnsi="Times New Roman"/>
          <w:b/>
          <w:color w:val="231F20"/>
          <w:spacing w:val="-16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Espíritu</w:t>
      </w:r>
      <w:r w:rsidRPr="001C0223">
        <w:rPr>
          <w:rFonts w:ascii="Times New Roman" w:hAnsi="Times New Roman"/>
          <w:b/>
          <w:color w:val="231F20"/>
          <w:spacing w:val="-16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Santo,</w:t>
      </w:r>
      <w:r w:rsidRPr="001C0223">
        <w:rPr>
          <w:rFonts w:ascii="Times New Roman" w:hAnsi="Times New Roman"/>
          <w:b/>
          <w:color w:val="231F20"/>
          <w:spacing w:val="-16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que</w:t>
      </w:r>
      <w:r w:rsidRPr="001C0223">
        <w:rPr>
          <w:rFonts w:ascii="Times New Roman" w:hAnsi="Times New Roman"/>
          <w:b/>
          <w:color w:val="231F20"/>
          <w:spacing w:val="-16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nos</w:t>
      </w:r>
      <w:r w:rsidRPr="001C0223">
        <w:rPr>
          <w:rFonts w:ascii="Times New Roman" w:hAnsi="Times New Roman"/>
          <w:b/>
          <w:color w:val="231F20"/>
          <w:spacing w:val="-16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ayuda</w:t>
      </w:r>
      <w:r w:rsidRPr="001C0223">
        <w:rPr>
          <w:rFonts w:ascii="Times New Roman" w:hAnsi="Times New Roman"/>
          <w:b/>
          <w:color w:val="231F20"/>
          <w:spacing w:val="-16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a</w:t>
      </w:r>
      <w:r w:rsidRPr="001C0223">
        <w:rPr>
          <w:rFonts w:ascii="Times New Roman" w:hAnsi="Times New Roman"/>
          <w:b/>
          <w:color w:val="231F20"/>
          <w:spacing w:val="-16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vivir</w:t>
      </w:r>
      <w:r w:rsidRPr="001C0223">
        <w:rPr>
          <w:rFonts w:ascii="Times New Roman" w:hAnsi="Times New Roman"/>
          <w:b/>
          <w:color w:val="231F20"/>
          <w:spacing w:val="-22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unidos</w:t>
      </w:r>
      <w:r w:rsidRPr="001C0223">
        <w:rPr>
          <w:rFonts w:ascii="Times New Roman" w:hAnsi="Times New Roman"/>
          <w:b/>
          <w:color w:val="231F20"/>
          <w:spacing w:val="-1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a Dios y a los demás, como los hermanos en los</w:t>
      </w:r>
      <w:r w:rsidRPr="001C0223">
        <w:rPr>
          <w:rFonts w:ascii="Times New Roman" w:hAnsi="Times New Roman"/>
          <w:b/>
          <w:color w:val="231F20"/>
          <w:spacing w:val="11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primeros días de la</w:t>
      </w:r>
      <w:r w:rsidRPr="001C0223">
        <w:rPr>
          <w:rFonts w:ascii="Times New Roman" w:hAnsi="Times New Roman"/>
          <w:b/>
          <w:color w:val="231F20"/>
          <w:spacing w:val="-14"/>
          <w:w w:val="105"/>
          <w:sz w:val="28"/>
          <w:lang w:val="es-ES"/>
        </w:rPr>
        <w:t xml:space="preserve"> </w:t>
      </w:r>
      <w:r w:rsidRPr="001C0223">
        <w:rPr>
          <w:rFonts w:ascii="Times New Roman" w:hAnsi="Times New Roman"/>
          <w:b/>
          <w:color w:val="231F20"/>
          <w:w w:val="105"/>
          <w:sz w:val="28"/>
          <w:lang w:val="es-ES"/>
        </w:rPr>
        <w:t>Iglesia.</w:t>
      </w:r>
    </w:p>
    <w:p w14:paraId="3060E90A" w14:textId="77777777" w:rsidR="005334F6" w:rsidRPr="001C0223" w:rsidRDefault="005334F6">
      <w:pPr>
        <w:spacing w:before="10"/>
        <w:rPr>
          <w:rFonts w:ascii="Times New Roman" w:eastAsia="Times New Roman" w:hAnsi="Times New Roman" w:cs="Times New Roman"/>
          <w:b/>
          <w:bCs/>
          <w:sz w:val="4"/>
          <w:szCs w:val="4"/>
          <w:lang w:val="es-E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5334F6" w14:paraId="6EE0E28D" w14:textId="77777777">
        <w:trPr>
          <w:trHeight w:hRule="exact" w:val="402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 w14:paraId="10D8F94E" w14:textId="77777777" w:rsidR="005334F6" w:rsidRDefault="0046575A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5334F6" w14:paraId="140B6768" w14:textId="77777777">
        <w:trPr>
          <w:trHeight w:hRule="exact" w:val="449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460246C" w14:textId="77777777" w:rsidR="005334F6" w:rsidRDefault="0046575A">
            <w:pPr>
              <w:pStyle w:val="TableParagraph"/>
              <w:spacing w:before="17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12</w:t>
            </w:r>
          </w:p>
        </w:tc>
        <w:tc>
          <w:tcPr>
            <w:tcW w:w="1827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7621DF9" w14:textId="77777777" w:rsidR="005334F6" w:rsidRDefault="0046575A">
            <w:pPr>
              <w:pStyle w:val="TableParagraph"/>
              <w:spacing w:before="17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13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A24B206" w14:textId="77777777" w:rsidR="005334F6" w:rsidRDefault="0046575A">
            <w:pPr>
              <w:pStyle w:val="TableParagraph"/>
              <w:spacing w:before="17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proofErr w:type="spellEnd"/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14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CCE5E7A" w14:textId="77777777" w:rsidR="005334F6" w:rsidRDefault="0046575A">
            <w:pPr>
              <w:pStyle w:val="TableParagraph"/>
              <w:spacing w:before="17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15</w:t>
            </w:r>
          </w:p>
        </w:tc>
      </w:tr>
      <w:tr w:rsidR="005334F6" w14:paraId="642A6CB4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8AC8A4" w14:textId="77777777" w:rsidR="005334F6" w:rsidRPr="001C0223" w:rsidRDefault="0046575A">
            <w:pPr>
              <w:pStyle w:val="TableParagraph"/>
              <w:spacing w:before="27" w:line="249" w:lineRule="auto"/>
              <w:ind w:left="70" w:right="12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Lunes de la II</w:t>
            </w:r>
            <w:r w:rsidRPr="001C0223">
              <w:rPr>
                <w:rFonts w:ascii="Times New Roman"/>
                <w:i/>
                <w:color w:val="231F20"/>
                <w:spacing w:val="-10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semana</w:t>
            </w:r>
            <w:r w:rsidRPr="001C0223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de</w:t>
            </w:r>
            <w:r w:rsidRPr="001C0223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3FF679" w14:textId="77777777" w:rsidR="005334F6" w:rsidRPr="001C0223" w:rsidRDefault="0046575A">
            <w:pPr>
              <w:pStyle w:val="TableParagraph"/>
              <w:spacing w:before="27" w:line="249" w:lineRule="auto"/>
              <w:ind w:left="70" w:right="68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Martes de la II</w:t>
            </w:r>
            <w:r w:rsidRPr="001C0223">
              <w:rPr>
                <w:rFonts w:ascii="Times New Roman"/>
                <w:i/>
                <w:color w:val="231F20"/>
                <w:spacing w:val="-10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semana</w:t>
            </w:r>
            <w:r w:rsidRPr="001C0223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de</w:t>
            </w:r>
            <w:r w:rsidRPr="001C0223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  <w:p w14:paraId="4FDF50F4" w14:textId="77777777" w:rsidR="005334F6" w:rsidRDefault="0046575A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Martín I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31880B" w14:textId="77777777" w:rsidR="005334F6" w:rsidRPr="001C0223" w:rsidRDefault="0046575A">
            <w:pPr>
              <w:pStyle w:val="TableParagraph"/>
              <w:spacing w:before="27" w:line="249" w:lineRule="auto"/>
              <w:ind w:left="70" w:right="37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C0223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Miércoles de la</w:t>
            </w:r>
            <w:r w:rsidRPr="001C0223">
              <w:rPr>
                <w:rFonts w:ascii="Times New Roman" w:hAnsi="Times New Roman"/>
                <w:i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II semana de</w:t>
            </w:r>
            <w:r w:rsidRPr="001C0223">
              <w:rPr>
                <w:rFonts w:ascii="Times New Roman" w:hAnsi="Times New Roman"/>
                <w:i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Pascua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3CDAF3" w14:textId="77777777" w:rsidR="005334F6" w:rsidRPr="001C0223" w:rsidRDefault="0046575A">
            <w:pPr>
              <w:pStyle w:val="TableParagraph"/>
              <w:spacing w:before="27" w:line="249" w:lineRule="auto"/>
              <w:ind w:left="70" w:right="78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Jueves de la II</w:t>
            </w:r>
            <w:r w:rsidRPr="001C0223">
              <w:rPr>
                <w:rFonts w:ascii="Times New Roman"/>
                <w:i/>
                <w:color w:val="231F20"/>
                <w:spacing w:val="-8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semana</w:t>
            </w:r>
            <w:r w:rsidRPr="001C0223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de</w:t>
            </w:r>
            <w:r w:rsidRPr="001C0223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  <w:p w14:paraId="71A864A8" w14:textId="77777777" w:rsidR="005334F6" w:rsidRDefault="0046575A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Santa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231F20"/>
                <w:sz w:val="18"/>
              </w:rPr>
              <w:t>Potenciana</w:t>
            </w:r>
            <w:proofErr w:type="spellEnd"/>
          </w:p>
        </w:tc>
      </w:tr>
      <w:tr w:rsidR="005334F6" w14:paraId="6B95C46D" w14:textId="77777777">
        <w:trPr>
          <w:trHeight w:hRule="exact" w:val="44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A990FFB" w14:textId="77777777" w:rsidR="005334F6" w:rsidRDefault="0046575A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16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D06DACF" w14:textId="77777777" w:rsidR="005334F6" w:rsidRDefault="0046575A">
            <w:pPr>
              <w:pStyle w:val="TableParagraph"/>
              <w:spacing w:before="12"/>
              <w:ind w:lef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Sábado17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B05341B" w14:textId="77777777" w:rsidR="005334F6" w:rsidRDefault="0046575A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18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1ACC1DB" w14:textId="77777777" w:rsidR="005334F6" w:rsidRDefault="005334F6"/>
        </w:tc>
      </w:tr>
      <w:tr w:rsidR="005334F6" w14:paraId="05EC437E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9D6994" w14:textId="77777777" w:rsidR="005334F6" w:rsidRPr="001C0223" w:rsidRDefault="0046575A">
            <w:pPr>
              <w:pStyle w:val="TableParagraph"/>
              <w:spacing w:before="27" w:line="249" w:lineRule="auto"/>
              <w:ind w:left="70" w:right="37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Viernes de la</w:t>
            </w:r>
            <w:r w:rsidRPr="001C0223">
              <w:rPr>
                <w:rFonts w:ascii="Times New Roman"/>
                <w:i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II semana de</w:t>
            </w:r>
            <w:r w:rsidRPr="001C0223">
              <w:rPr>
                <w:rFonts w:ascii="Times New Roman"/>
                <w:i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E846D5" w14:textId="77777777" w:rsidR="005334F6" w:rsidRPr="001C0223" w:rsidRDefault="0046575A">
            <w:pPr>
              <w:pStyle w:val="TableParagraph"/>
              <w:spacing w:before="27" w:line="249" w:lineRule="auto"/>
              <w:ind w:left="70" w:right="155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1C0223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Sábado de la II</w:t>
            </w:r>
            <w:r w:rsidRPr="001C0223">
              <w:rPr>
                <w:rFonts w:ascii="Times New Roman" w:hAnsi="Times New Roman"/>
                <w:i/>
                <w:color w:val="231F20"/>
                <w:spacing w:val="-4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sema- na de</w:t>
            </w:r>
            <w:r w:rsidRPr="001C0223">
              <w:rPr>
                <w:rFonts w:ascii="Times New Roman" w:hAns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1C0223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Pascua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F21ACB" w14:textId="77777777" w:rsidR="005334F6" w:rsidRDefault="0046575A">
            <w:pPr>
              <w:pStyle w:val="TableParagraph"/>
              <w:spacing w:before="27" w:line="249" w:lineRule="auto"/>
              <w:ind w:left="70" w:right="6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III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Pascua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FAA72E" w14:textId="77777777" w:rsidR="005334F6" w:rsidRDefault="0046575A">
            <w:pPr>
              <w:pStyle w:val="TableParagraph"/>
              <w:spacing w:line="1641" w:lineRule="exact"/>
              <w:ind w:left="3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drawing>
                <wp:inline distT="0" distB="0" distL="0" distR="0" wp14:anchorId="162E2FD0" wp14:editId="04ECFF3B">
                  <wp:extent cx="703630" cy="1042416"/>
                  <wp:effectExtent l="0" t="0" r="0" b="0"/>
                  <wp:docPr id="9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E5D997" w14:textId="77777777" w:rsidR="0046575A" w:rsidRDefault="0046575A"/>
    <w:sectPr w:rsidR="0046575A">
      <w:pgSz w:w="8400" w:h="11910"/>
      <w:pgMar w:top="48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Calibri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lemagneStd-Bold">
    <w:altName w:val="Cambria"/>
    <w:panose1 w:val="04020705060702020204"/>
    <w:charset w:val="00"/>
    <w:family w:val="roman"/>
    <w:pitch w:val="variable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D52"/>
    <w:multiLevelType w:val="hybridMultilevel"/>
    <w:tmpl w:val="58867A56"/>
    <w:lvl w:ilvl="0" w:tplc="B61CC9A4">
      <w:start w:val="1"/>
      <w:numFmt w:val="bullet"/>
      <w:lvlText w:val="-"/>
      <w:lvlJc w:val="left"/>
      <w:pPr>
        <w:ind w:left="166" w:hanging="121"/>
      </w:pPr>
      <w:rPr>
        <w:rFonts w:ascii="Times New Roman" w:eastAsia="Times New Roman" w:hAnsi="Times New Roman" w:hint="default"/>
        <w:color w:val="231F20"/>
        <w:w w:val="100"/>
        <w:sz w:val="24"/>
        <w:szCs w:val="24"/>
      </w:rPr>
    </w:lvl>
    <w:lvl w:ilvl="1" w:tplc="3DB260C0">
      <w:start w:val="1"/>
      <w:numFmt w:val="bullet"/>
      <w:lvlText w:val="•"/>
      <w:lvlJc w:val="left"/>
      <w:pPr>
        <w:ind w:left="901" w:hanging="121"/>
      </w:pPr>
      <w:rPr>
        <w:rFonts w:hint="default"/>
      </w:rPr>
    </w:lvl>
    <w:lvl w:ilvl="2" w:tplc="369210D0">
      <w:start w:val="1"/>
      <w:numFmt w:val="bullet"/>
      <w:lvlText w:val="•"/>
      <w:lvlJc w:val="left"/>
      <w:pPr>
        <w:ind w:left="1642" w:hanging="121"/>
      </w:pPr>
      <w:rPr>
        <w:rFonts w:hint="default"/>
      </w:rPr>
    </w:lvl>
    <w:lvl w:ilvl="3" w:tplc="781662F0">
      <w:start w:val="1"/>
      <w:numFmt w:val="bullet"/>
      <w:lvlText w:val="•"/>
      <w:lvlJc w:val="left"/>
      <w:pPr>
        <w:ind w:left="2383" w:hanging="121"/>
      </w:pPr>
      <w:rPr>
        <w:rFonts w:hint="default"/>
      </w:rPr>
    </w:lvl>
    <w:lvl w:ilvl="4" w:tplc="2572FAFC">
      <w:start w:val="1"/>
      <w:numFmt w:val="bullet"/>
      <w:lvlText w:val="•"/>
      <w:lvlJc w:val="left"/>
      <w:pPr>
        <w:ind w:left="3124" w:hanging="121"/>
      </w:pPr>
      <w:rPr>
        <w:rFonts w:hint="default"/>
      </w:rPr>
    </w:lvl>
    <w:lvl w:ilvl="5" w:tplc="493AB74C">
      <w:start w:val="1"/>
      <w:numFmt w:val="bullet"/>
      <w:lvlText w:val="•"/>
      <w:lvlJc w:val="left"/>
      <w:pPr>
        <w:ind w:left="3865" w:hanging="121"/>
      </w:pPr>
      <w:rPr>
        <w:rFonts w:hint="default"/>
      </w:rPr>
    </w:lvl>
    <w:lvl w:ilvl="6" w:tplc="6CDED9F0">
      <w:start w:val="1"/>
      <w:numFmt w:val="bullet"/>
      <w:lvlText w:val="•"/>
      <w:lvlJc w:val="left"/>
      <w:pPr>
        <w:ind w:left="4606" w:hanging="121"/>
      </w:pPr>
      <w:rPr>
        <w:rFonts w:hint="default"/>
      </w:rPr>
    </w:lvl>
    <w:lvl w:ilvl="7" w:tplc="672C95F2">
      <w:start w:val="1"/>
      <w:numFmt w:val="bullet"/>
      <w:lvlText w:val="•"/>
      <w:lvlJc w:val="left"/>
      <w:pPr>
        <w:ind w:left="5347" w:hanging="121"/>
      </w:pPr>
      <w:rPr>
        <w:rFonts w:hint="default"/>
      </w:rPr>
    </w:lvl>
    <w:lvl w:ilvl="8" w:tplc="F10A8F3E">
      <w:start w:val="1"/>
      <w:numFmt w:val="bullet"/>
      <w:lvlText w:val="•"/>
      <w:lvlJc w:val="left"/>
      <w:pPr>
        <w:ind w:left="6088" w:hanging="121"/>
      </w:pPr>
      <w:rPr>
        <w:rFonts w:hint="default"/>
      </w:rPr>
    </w:lvl>
  </w:abstractNum>
  <w:abstractNum w:abstractNumId="1" w15:restartNumberingAfterBreak="0">
    <w:nsid w:val="7A59048E"/>
    <w:multiLevelType w:val="hybridMultilevel"/>
    <w:tmpl w:val="D04435B8"/>
    <w:lvl w:ilvl="0" w:tplc="2D940946">
      <w:start w:val="1"/>
      <w:numFmt w:val="bullet"/>
      <w:lvlText w:val="■"/>
      <w:lvlJc w:val="left"/>
      <w:pPr>
        <w:ind w:left="336" w:hanging="236"/>
      </w:pPr>
      <w:rPr>
        <w:rFonts w:ascii="Zapf Dingbats" w:eastAsia="Zapf Dingbats" w:hAnsi="Zapf Dingbats" w:hint="default"/>
        <w:color w:val="1C553D"/>
        <w:w w:val="98"/>
        <w:position w:val="2"/>
        <w:sz w:val="13"/>
        <w:szCs w:val="13"/>
      </w:rPr>
    </w:lvl>
    <w:lvl w:ilvl="1" w:tplc="15A47242">
      <w:start w:val="1"/>
      <w:numFmt w:val="bullet"/>
      <w:lvlText w:val="•"/>
      <w:lvlJc w:val="left"/>
      <w:pPr>
        <w:ind w:left="1045" w:hanging="236"/>
      </w:pPr>
      <w:rPr>
        <w:rFonts w:hint="default"/>
      </w:rPr>
    </w:lvl>
    <w:lvl w:ilvl="2" w:tplc="C7E05EFA">
      <w:start w:val="1"/>
      <w:numFmt w:val="bullet"/>
      <w:lvlText w:val="•"/>
      <w:lvlJc w:val="left"/>
      <w:pPr>
        <w:ind w:left="1750" w:hanging="236"/>
      </w:pPr>
      <w:rPr>
        <w:rFonts w:hint="default"/>
      </w:rPr>
    </w:lvl>
    <w:lvl w:ilvl="3" w:tplc="1C265884">
      <w:start w:val="1"/>
      <w:numFmt w:val="bullet"/>
      <w:lvlText w:val="•"/>
      <w:lvlJc w:val="left"/>
      <w:pPr>
        <w:ind w:left="2455" w:hanging="236"/>
      </w:pPr>
      <w:rPr>
        <w:rFonts w:hint="default"/>
      </w:rPr>
    </w:lvl>
    <w:lvl w:ilvl="4" w:tplc="5AF4DAB8">
      <w:start w:val="1"/>
      <w:numFmt w:val="bullet"/>
      <w:lvlText w:val="•"/>
      <w:lvlJc w:val="left"/>
      <w:pPr>
        <w:ind w:left="3160" w:hanging="236"/>
      </w:pPr>
      <w:rPr>
        <w:rFonts w:hint="default"/>
      </w:rPr>
    </w:lvl>
    <w:lvl w:ilvl="5" w:tplc="423C61D2">
      <w:start w:val="1"/>
      <w:numFmt w:val="bullet"/>
      <w:lvlText w:val="•"/>
      <w:lvlJc w:val="left"/>
      <w:pPr>
        <w:ind w:left="3865" w:hanging="236"/>
      </w:pPr>
      <w:rPr>
        <w:rFonts w:hint="default"/>
      </w:rPr>
    </w:lvl>
    <w:lvl w:ilvl="6" w:tplc="4A5ABC0E">
      <w:start w:val="1"/>
      <w:numFmt w:val="bullet"/>
      <w:lvlText w:val="•"/>
      <w:lvlJc w:val="left"/>
      <w:pPr>
        <w:ind w:left="4570" w:hanging="236"/>
      </w:pPr>
      <w:rPr>
        <w:rFonts w:hint="default"/>
      </w:rPr>
    </w:lvl>
    <w:lvl w:ilvl="7" w:tplc="DED08B3C">
      <w:start w:val="1"/>
      <w:numFmt w:val="bullet"/>
      <w:lvlText w:val="•"/>
      <w:lvlJc w:val="left"/>
      <w:pPr>
        <w:ind w:left="5275" w:hanging="236"/>
      </w:pPr>
      <w:rPr>
        <w:rFonts w:hint="default"/>
      </w:rPr>
    </w:lvl>
    <w:lvl w:ilvl="8" w:tplc="F13C1EC6">
      <w:start w:val="1"/>
      <w:numFmt w:val="bullet"/>
      <w:lvlText w:val="•"/>
      <w:lvlJc w:val="left"/>
      <w:pPr>
        <w:ind w:left="5980" w:hanging="23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4F6"/>
    <w:rsid w:val="001C0223"/>
    <w:rsid w:val="0046575A"/>
    <w:rsid w:val="0053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5FCC"/>
  <w15:docId w15:val="{9BF50450-0176-0E4E-A13D-C1E4D719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CharlemagneStd-Bold" w:eastAsia="CharlemagneStd-Bold" w:hAnsi="CharlemagneStd-Bold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100" w:firstLine="235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916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2021-04-04T20:38:00Z</dcterms:created>
  <dcterms:modified xsi:type="dcterms:W3CDTF">2021-04-04T20:38:00Z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2021-04-04T00:00:00Z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2021-04-04T00:00:00Z</vt:filetime>
  </property>
</Properties>
</file>