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4629149" cy="200596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49" cy="200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rPr>
          <w:sz w:val="5"/>
        </w:rPr>
      </w:pPr>
    </w:p>
    <w:p>
      <w:pPr>
        <w:pStyle w:val="BodyText"/>
        <w:spacing w:line="68" w:lineRule="exact"/>
        <w:ind w:left="72"/>
        <w:rPr>
          <w:sz w:val="6"/>
        </w:rPr>
      </w:pPr>
      <w:r>
        <w:rPr>
          <w:position w:val="0"/>
          <w:sz w:val="6"/>
        </w:rPr>
        <w:pict>
          <v:group style="width:362.85pt;height:3.4pt;mso-position-horizontal-relative:char;mso-position-vertical-relative:line" coordorigin="0,0" coordsize="7257,68">
            <v:line style="position:absolute" from="0,34" to="7257,34" stroked="true" strokeweight="3.39pt" strokecolor="#231f20">
              <v:stroke dashstyle="solid"/>
            </v:line>
          </v:group>
        </w:pict>
      </w:r>
      <w:r>
        <w:rPr>
          <w:position w:val="0"/>
          <w:sz w:val="6"/>
        </w:rPr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4" w:after="0"/>
        <w:ind w:left="237" w:right="0" w:hanging="131"/>
        <w:jc w:val="both"/>
        <w:rPr>
          <w:sz w:val="26"/>
        </w:rPr>
      </w:pPr>
      <w:r>
        <w:rPr>
          <w:color w:val="231F20"/>
          <w:spacing w:val="-6"/>
          <w:sz w:val="26"/>
        </w:rPr>
        <w:t>Is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42,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9"/>
          <w:sz w:val="26"/>
        </w:rPr>
        <w:t>1-4.</w:t>
      </w:r>
      <w:r>
        <w:rPr>
          <w:color w:val="231F20"/>
          <w:spacing w:val="-20"/>
          <w:sz w:val="26"/>
        </w:rPr>
        <w:t> </w:t>
      </w:r>
      <w:r>
        <w:rPr>
          <w:color w:val="231F20"/>
          <w:spacing w:val="-9"/>
          <w:sz w:val="26"/>
        </w:rPr>
        <w:t>6-7.</w:t>
      </w:r>
      <w:r>
        <w:rPr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Mirad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z w:val="26"/>
        </w:rPr>
        <w:t>a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mi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siervo,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en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quien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me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complazco</w:t>
      </w:r>
      <w:r>
        <w:rPr>
          <w:color w:val="231F20"/>
          <w:spacing w:val="-10"/>
          <w:sz w:val="26"/>
        </w:rPr>
        <w:t>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98" w:after="0"/>
        <w:ind w:left="237" w:right="0" w:hanging="131"/>
        <w:jc w:val="both"/>
        <w:rPr>
          <w:rFonts w:ascii="TimesNewRomanPS-BoldItalicMT" w:hAnsi="TimesNewRomanPS-BoldItalicMT"/>
          <w:b/>
          <w:i/>
          <w:sz w:val="26"/>
        </w:rPr>
      </w:pPr>
      <w:r>
        <w:rPr>
          <w:color w:val="231F20"/>
          <w:spacing w:val="-8"/>
          <w:sz w:val="26"/>
        </w:rPr>
        <w:t>Sal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28.</w:t>
      </w:r>
      <w:r>
        <w:rPr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R.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El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Señor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bendice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z w:val="26"/>
        </w:rPr>
        <w:t>a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su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pueblo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con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la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paz.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98" w:after="0"/>
        <w:ind w:left="237" w:right="0" w:hanging="131"/>
        <w:jc w:val="both"/>
        <w:rPr>
          <w:rFonts w:ascii="TimesNewRomanPS-BoldItalicMT" w:hAnsi="TimesNewRomanPS-BoldItalicMT"/>
          <w:b/>
          <w:i/>
          <w:sz w:val="26"/>
        </w:rPr>
      </w:pPr>
      <w:r>
        <w:rPr>
          <w:color w:val="231F20"/>
          <w:spacing w:val="-8"/>
          <w:sz w:val="26"/>
        </w:rPr>
        <w:t>Hch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10,</w:t>
      </w:r>
      <w:r>
        <w:rPr>
          <w:color w:val="231F20"/>
          <w:spacing w:val="-20"/>
          <w:sz w:val="26"/>
        </w:rPr>
        <w:t> </w:t>
      </w:r>
      <w:r>
        <w:rPr>
          <w:color w:val="231F20"/>
          <w:spacing w:val="-10"/>
          <w:sz w:val="26"/>
        </w:rPr>
        <w:t>34-38.</w:t>
      </w:r>
      <w:r>
        <w:rPr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Ungido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por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Dios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con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la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fuerza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del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Espíritu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Santo.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97" w:after="0"/>
        <w:ind w:left="237" w:right="0" w:hanging="131"/>
        <w:jc w:val="both"/>
        <w:rPr>
          <w:rFonts w:ascii="TimesNewRomanPS-BoldItalicMT" w:hAnsi="TimesNewRomanPS-BoldItalicMT"/>
          <w:b/>
          <w:i/>
          <w:sz w:val="26"/>
        </w:rPr>
      </w:pPr>
      <w:r>
        <w:rPr/>
        <w:pict>
          <v:line style="position:absolute;mso-position-horizontal-relative:page;mso-position-vertical-relative:paragraph;z-index:-1000;mso-wrap-distance-left:0;mso-wrap-distance-right:0" from="28.346001pt,25.139729pt" to="391.181001pt,25.139729pt" stroked="true" strokeweight="3.39pt" strokecolor="#231f20">
            <v:stroke dashstyle="solid"/>
            <w10:wrap type="topAndBottom"/>
          </v:line>
        </w:pict>
      </w:r>
      <w:r>
        <w:rPr>
          <w:color w:val="231F20"/>
          <w:spacing w:val="-6"/>
          <w:sz w:val="26"/>
        </w:rPr>
        <w:t>Mc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6"/>
          <w:sz w:val="26"/>
        </w:rPr>
        <w:t>1,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11"/>
          <w:sz w:val="26"/>
        </w:rPr>
        <w:t>7-11.</w:t>
      </w:r>
      <w:r>
        <w:rPr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Tú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eres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mi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Hijo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amado,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ti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me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complazco.</w:t>
      </w:r>
    </w:p>
    <w:p>
      <w:pPr>
        <w:pStyle w:val="BodyText"/>
        <w:spacing w:line="249" w:lineRule="auto" w:before="23" w:after="41"/>
        <w:ind w:right="144"/>
        <w:jc w:val="both"/>
      </w:pPr>
      <w:r>
        <w:rPr>
          <w:color w:val="231F20"/>
        </w:rPr>
        <w:t>Con esta fiesta termina el ciclo litúrgico de Navidad-Epifanía. </w:t>
      </w:r>
      <w:r>
        <w:rPr>
          <w:color w:val="231F20"/>
          <w:spacing w:val="-7"/>
        </w:rPr>
        <w:t>Hoy, </w:t>
      </w:r>
      <w:r>
        <w:rPr>
          <w:color w:val="231F20"/>
        </w:rPr>
        <w:t>en su bautismo,</w:t>
      </w:r>
      <w:r>
        <w:rPr>
          <w:color w:val="231F20"/>
          <w:spacing w:val="-15"/>
        </w:rPr>
        <w:t> </w:t>
      </w:r>
      <w:r>
        <w:rPr>
          <w:color w:val="231F20"/>
        </w:rPr>
        <w:t>Jesús</w:t>
      </w:r>
      <w:r>
        <w:rPr>
          <w:color w:val="231F20"/>
          <w:spacing w:val="-15"/>
        </w:rPr>
        <w:t> </w:t>
      </w:r>
      <w:r>
        <w:rPr>
          <w:color w:val="231F20"/>
        </w:rPr>
        <w:t>es</w:t>
      </w:r>
      <w:r>
        <w:rPr>
          <w:color w:val="231F20"/>
          <w:spacing w:val="-15"/>
        </w:rPr>
        <w:t> </w:t>
      </w:r>
      <w:r>
        <w:rPr>
          <w:color w:val="231F20"/>
        </w:rPr>
        <w:t>revelado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Padre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«Hijo</w:t>
      </w:r>
      <w:r>
        <w:rPr>
          <w:color w:val="231F20"/>
          <w:spacing w:val="-15"/>
        </w:rPr>
        <w:t> </w:t>
      </w:r>
      <w:r>
        <w:rPr>
          <w:color w:val="231F20"/>
        </w:rPr>
        <w:t>amado,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ti</w:t>
      </w:r>
      <w:r>
        <w:rPr>
          <w:color w:val="231F20"/>
          <w:spacing w:val="-14"/>
        </w:rPr>
        <w:t> </w:t>
      </w:r>
      <w:r>
        <w:rPr>
          <w:color w:val="231F20"/>
        </w:rPr>
        <w:t>me</w:t>
      </w:r>
      <w:r>
        <w:rPr>
          <w:color w:val="231F20"/>
          <w:spacing w:val="-15"/>
        </w:rPr>
        <w:t> </w:t>
      </w:r>
      <w:r>
        <w:rPr>
          <w:color w:val="231F20"/>
        </w:rPr>
        <w:t>com- plazco» </w:t>
      </w:r>
      <w:r>
        <w:rPr>
          <w:color w:val="231F20"/>
          <w:spacing w:val="-4"/>
        </w:rPr>
        <w:t>(Ev.). </w:t>
      </w:r>
      <w:r>
        <w:rPr>
          <w:color w:val="231F20"/>
        </w:rPr>
        <w:t>Y es ungido por el Espíritu </w:t>
      </w:r>
      <w:r>
        <w:rPr>
          <w:color w:val="231F20"/>
          <w:spacing w:val="-3"/>
        </w:rPr>
        <w:t>Santo, </w:t>
      </w:r>
      <w:r>
        <w:rPr>
          <w:color w:val="231F20"/>
        </w:rPr>
        <w:t>que descendió en forma de paloma,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reconocido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Cristo,</w:t>
      </w:r>
      <w:r>
        <w:rPr>
          <w:color w:val="231F20"/>
          <w:spacing w:val="-12"/>
        </w:rPr>
        <w:t> </w:t>
      </w:r>
      <w:r>
        <w:rPr>
          <w:color w:val="231F20"/>
        </w:rPr>
        <w:t>enviado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evangelizar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pobres (cf. Pf.). Y así, pasado el tiempo del bautismo de </w:t>
      </w:r>
      <w:r>
        <w:rPr>
          <w:color w:val="231F20"/>
          <w:spacing w:val="-3"/>
        </w:rPr>
        <w:t>Juan, </w:t>
      </w:r>
      <w:r>
        <w:rPr>
          <w:color w:val="231F20"/>
        </w:rPr>
        <w:t>nosotros hemos sido bautizados por Cristo con el Espíritu Santo por el que somos hijos de Dios. Pidamos</w:t>
      </w:r>
      <w:r>
        <w:rPr>
          <w:color w:val="231F20"/>
          <w:spacing w:val="-10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Padre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escuchemos</w:t>
      </w:r>
      <w:r>
        <w:rPr>
          <w:color w:val="231F20"/>
          <w:spacing w:val="-9"/>
        </w:rPr>
        <w:t> </w:t>
      </w:r>
      <w:r>
        <w:rPr>
          <w:color w:val="231F20"/>
        </w:rPr>
        <w:t>fielmente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palabra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Unigénito,</w:t>
      </w:r>
      <w:r>
        <w:rPr>
          <w:color w:val="231F20"/>
          <w:spacing w:val="-9"/>
        </w:rPr>
        <w:t> </w:t>
      </w:r>
      <w:r>
        <w:rPr>
          <w:color w:val="231F20"/>
        </w:rPr>
        <w:t>para que de verdad nos llamemos y seamos hijos suyos (cf. orac. después de la comunión).</w:t>
      </w:r>
    </w:p>
    <w:p>
      <w:pPr>
        <w:pStyle w:val="BodyText"/>
        <w:spacing w:line="68" w:lineRule="exact"/>
        <w:ind w:left="72"/>
        <w:rPr>
          <w:sz w:val="6"/>
        </w:rPr>
      </w:pPr>
      <w:r>
        <w:rPr>
          <w:position w:val="0"/>
          <w:sz w:val="6"/>
        </w:rPr>
        <w:pict>
          <v:group style="width:362.85pt;height:3.4pt;mso-position-horizontal-relative:char;mso-position-vertical-relative:line" coordorigin="0,0" coordsize="7257,68">
            <v:line style="position:absolute" from="0,34" to="7257,34" stroked="true" strokeweight="3.39pt" strokecolor="#231f20">
              <v:stroke dashstyle="solid"/>
            </v:line>
          </v:group>
        </w:pict>
      </w:r>
      <w:r>
        <w:rPr>
          <w:position w:val="0"/>
          <w:sz w:val="6"/>
        </w:rPr>
      </w:r>
    </w:p>
    <w:p>
      <w:pPr>
        <w:pStyle w:val="BodyText"/>
        <w:spacing w:before="15"/>
        <w:ind w:left="926"/>
      </w:pPr>
      <w:r>
        <w:rPr>
          <w:color w:val="231F20"/>
        </w:rPr>
        <w:t>Hoy no se permiten las misas de difuntos, excepto la exequial.</w:t>
      </w:r>
    </w:p>
    <w:p>
      <w:pPr>
        <w:pStyle w:val="BodyText"/>
        <w:ind w:left="70"/>
        <w:rPr>
          <w:sz w:val="20"/>
        </w:rPr>
      </w:pPr>
      <w:r>
        <w:rPr>
          <w:sz w:val="20"/>
        </w:rPr>
        <w:pict>
          <v:group style="width:363.35pt;height:137.15pt;mso-position-horizontal-relative:char;mso-position-vertical-relative:line" coordorigin="0,0" coordsize="7267,2743">
            <v:shape style="position:absolute;left:5;top:5;width:7257;height:2733" type="#_x0000_t75" stroked="false">
              <v:imagedata r:id="rId6" o:title=""/>
            </v:shape>
            <v:rect style="position:absolute;left:1396;top:54;width:4421;height:598" filled="true" fillcolor="#ffffff" stroked="false">
              <v:fill opacity="49152f" type="solid"/>
            </v:rect>
            <v:rect style="position:absolute;left:1468;top:97;width:4392;height:627" filled="true" fillcolor="#231f20" stroked="false">
              <v:fill opacity="49152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;top:5;width:7257;height:2733" type="#_x0000_t202" filled="false" stroked="true" strokeweight=".5pt" strokecolor="#231f20">
              <v:textbox inset="0,0,0,0">
                <w:txbxContent>
                  <w:p>
                    <w:pPr>
                      <w:spacing w:before="93"/>
                      <w:ind w:left="1523" w:right="0" w:firstLine="0"/>
                      <w:jc w:val="left"/>
                      <w:rPr>
                        <w:rFonts w:ascii="Arial Narrow"/>
                        <w:b/>
                        <w:sz w:val="42"/>
                      </w:rPr>
                    </w:pPr>
                    <w:hyperlink r:id="rId7">
                      <w:r>
                        <w:rPr>
                          <w:rFonts w:ascii="Arial Narrow"/>
                          <w:b/>
                          <w:color w:val="FFFFFF"/>
                          <w:sz w:val="42"/>
                        </w:rPr>
                        <w:t>www.donoamiiglesia.com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8400" w:h="11910"/>
          <w:pgMar w:top="560" w:bottom="280" w:left="460" w:right="420"/>
        </w:sectPr>
      </w:pPr>
    </w:p>
    <w:p>
      <w:pPr>
        <w:spacing w:before="96"/>
        <w:ind w:left="106" w:right="0" w:firstLine="0"/>
        <w:jc w:val="left"/>
        <w:rPr>
          <w:sz w:val="37"/>
        </w:rPr>
      </w:pPr>
      <w:r>
        <w:rPr>
          <w:color w:val="231F20"/>
          <w:w w:val="105"/>
          <w:sz w:val="37"/>
        </w:rPr>
        <w:t>DIOS</w:t>
      </w:r>
      <w:r>
        <w:rPr>
          <w:color w:val="231F20"/>
          <w:spacing w:val="-21"/>
          <w:w w:val="105"/>
          <w:sz w:val="37"/>
        </w:rPr>
        <w:t> </w:t>
      </w:r>
      <w:r>
        <w:rPr>
          <w:color w:val="231F20"/>
          <w:w w:val="105"/>
          <w:sz w:val="37"/>
        </w:rPr>
        <w:t>MANIFIESTA</w:t>
      </w:r>
      <w:r>
        <w:rPr>
          <w:color w:val="231F20"/>
          <w:spacing w:val="-21"/>
          <w:w w:val="105"/>
          <w:sz w:val="37"/>
        </w:rPr>
        <w:t> </w:t>
      </w:r>
      <w:r>
        <w:rPr>
          <w:color w:val="231F20"/>
          <w:w w:val="105"/>
          <w:sz w:val="37"/>
        </w:rPr>
        <w:t>A</w:t>
      </w:r>
      <w:r>
        <w:rPr>
          <w:color w:val="231F20"/>
          <w:spacing w:val="-20"/>
          <w:w w:val="105"/>
          <w:sz w:val="37"/>
        </w:rPr>
        <w:t> </w:t>
      </w:r>
      <w:r>
        <w:rPr>
          <w:color w:val="231F20"/>
          <w:w w:val="105"/>
          <w:sz w:val="37"/>
        </w:rPr>
        <w:t>SU</w:t>
      </w:r>
      <w:r>
        <w:rPr>
          <w:color w:val="231F20"/>
          <w:spacing w:val="-21"/>
          <w:w w:val="105"/>
          <w:sz w:val="37"/>
        </w:rPr>
        <w:t> </w:t>
      </w:r>
      <w:r>
        <w:rPr>
          <w:color w:val="231F20"/>
          <w:w w:val="105"/>
          <w:sz w:val="37"/>
        </w:rPr>
        <w:t>HIJO</w:t>
      </w:r>
    </w:p>
    <w:p>
      <w:pPr>
        <w:pStyle w:val="BodyText"/>
        <w:spacing w:before="4"/>
        <w:ind w:left="0"/>
        <w:rPr>
          <w:sz w:val="41"/>
        </w:rPr>
      </w:pPr>
    </w:p>
    <w:p>
      <w:pPr>
        <w:pStyle w:val="BodyText"/>
      </w:pPr>
      <w:r>
        <w:rPr>
          <w:color w:val="231F20"/>
        </w:rPr>
        <w:t>+ Lectura del santo Evangelio según San Marcos.</w:t>
      </w:r>
    </w:p>
    <w:p>
      <w:pPr>
        <w:pStyle w:val="BodyText"/>
        <w:spacing w:before="126"/>
      </w:pPr>
      <w:r>
        <w:rPr>
          <w:color w:val="231F20"/>
        </w:rPr>
        <w:t>R. Gloria a ti, Señor.</w:t>
      </w:r>
    </w:p>
    <w:p>
      <w:pPr>
        <w:pStyle w:val="BodyText"/>
        <w:spacing w:before="125"/>
      </w:pPr>
      <w:r>
        <w:rPr>
          <w:color w:val="231F20"/>
        </w:rPr>
        <w:t>En aquel tiempo, proclamaba Juan:</w:t>
      </w:r>
    </w:p>
    <w:p>
      <w:pPr>
        <w:pStyle w:val="BodyText"/>
        <w:ind w:left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</w:pPr>
      <w:r>
        <w:rPr>
          <w:color w:val="231F20"/>
        </w:rPr>
        <w:t>Mc 1, 7-11.</w:t>
      </w:r>
    </w:p>
    <w:p>
      <w:pPr>
        <w:spacing w:after="0"/>
        <w:sectPr>
          <w:pgSz w:w="8400" w:h="11910"/>
          <w:pgMar w:top="440" w:bottom="280" w:left="460" w:right="420"/>
          <w:cols w:num="2" w:equalWidth="0">
            <w:col w:w="5334" w:space="849"/>
            <w:col w:w="1337"/>
          </w:cols>
        </w:sectPr>
      </w:pPr>
    </w:p>
    <w:p>
      <w:pPr>
        <w:pStyle w:val="BodyText"/>
        <w:spacing w:line="249" w:lineRule="auto" w:before="126"/>
        <w:ind w:right="143"/>
        <w:jc w:val="both"/>
      </w:pPr>
      <w:r>
        <w:rPr>
          <w:color w:val="231F20"/>
        </w:rPr>
        <w:t>«Detrás de mí viene el que es más fuerte que yo y no merezco agacharme para desatarle la correa de sus sandalias. Yo os he bautizado con agua, pero él os bautizará con Espíritu Santo».</w:t>
      </w:r>
    </w:p>
    <w:p>
      <w:pPr>
        <w:pStyle w:val="BodyText"/>
        <w:spacing w:line="249" w:lineRule="auto" w:before="116"/>
        <w:ind w:right="146"/>
        <w:jc w:val="both"/>
      </w:pPr>
      <w:r>
        <w:rPr>
          <w:color w:val="231F20"/>
        </w:rPr>
        <w:t>Y sucedió que por aquellos días llegó Jesús desde Nazaret de Galilea y fue bautizado por Juan en el Jordán.</w:t>
      </w:r>
    </w:p>
    <w:p>
      <w:pPr>
        <w:pStyle w:val="BodyText"/>
        <w:spacing w:line="249" w:lineRule="auto" w:before="115"/>
        <w:ind w:right="145"/>
        <w:jc w:val="both"/>
      </w:pPr>
      <w:r>
        <w:rPr>
          <w:color w:val="231F20"/>
        </w:rPr>
        <w:t>Apenas salió del agua, vio rasgarse los cielos y al Espíritu que bajaba hacia él como una paloma. Se oyó una voz desde los cielos:</w:t>
      </w:r>
    </w:p>
    <w:p>
      <w:pPr>
        <w:pStyle w:val="BodyText"/>
        <w:spacing w:line="348" w:lineRule="auto" w:before="116"/>
        <w:ind w:right="2888"/>
      </w:pPr>
      <w:r>
        <w:rPr>
          <w:color w:val="231F20"/>
        </w:rPr>
        <w:t>«Tú eres mi Hijo amado, en ti me complazco». Palabra del Señor.</w:t>
      </w:r>
    </w:p>
    <w:p>
      <w:pPr>
        <w:pStyle w:val="BodyText"/>
        <w:spacing w:before="2"/>
        <w:jc w:val="both"/>
      </w:pPr>
      <w:r>
        <w:rPr>
          <w:color w:val="231F20"/>
        </w:rPr>
        <w:t>R. Gloria a ti, Señor Jesús.</w:t>
      </w:r>
    </w:p>
    <w:p>
      <w:pPr>
        <w:pStyle w:val="BodyText"/>
        <w:spacing w:before="8"/>
        <w:ind w:left="0"/>
        <w:rPr>
          <w:sz w:val="21"/>
        </w:rPr>
      </w:pPr>
      <w:r>
        <w:rPr/>
        <w:pict>
          <v:shape style="position:absolute;margin-left:28.809999pt;margin-top:14.431226pt;width:358.05pt;height:23.4pt;mso-position-horizontal-relative:page;mso-position-vertical-relative:paragraph;z-index:-904;mso-wrap-distance-left:0;mso-wrap-distance-right:0" coordorigin="576,289" coordsize="7161,468" path="m3939,471l3910,471,3884,475,3871,479,3810,507,3764,549,3737,597,3732,649,3732,651,3752,695,3788,729,3836,751,3893,757,3913,757,3932,755,3952,751,3972,745,3994,737,3890,737,3841,731,3802,715,3773,687,3758,651,3758,645,3761,605,3786,561,3828,523,3883,499,3895,495,3916,491,4056,491,4049,487,3989,485,3984,485,3982,483,3982,483,3969,477,3954,473,3939,471xm4150,407l4120,407,4127,413,4132,421,4138,429,4119,461,4108,495,4103,527,4102,531,4104,563,4104,563,4105,565,4108,579,4112,591,4117,603,4123,615,4092,651,4054,681,4010,707,3960,727,3924,735,3907,737,3994,737,4022,727,4067,701,4106,671,4138,637,4165,637,4163,635,4158,627,4152,619,4168,591,4138,591,4135,583,4132,573,4130,563,4128,535,4131,509,4139,483,4151,455,4177,455,4173,443,4167,431,4187,409,4152,409,4150,407xm4224,679l4183,679,4218,699,4257,713,4299,723,4344,725,4373,725,4427,717,4454,711,4476,705,4343,705,4304,703,4269,695,4236,685,4224,679xm4698,547l4667,547,4690,567,4717,585,4749,597,4788,605,4693,627,4603,649,4443,691,4417,697,4392,701,4343,705,4476,705,4512,695,4572,679,4637,663,4705,647,4776,631,4850,613,4984,589,4825,589,4775,585,4737,573,4707,555,4698,547xm4165,637l4138,637,4143,645,4149,651,4154,657,4132,679,4125,685,4119,691,4136,695,4148,691,4160,687,4172,683,4183,679,4224,679,4207,671,4219,665,4231,661,4241,655,4251,649,4263,641,4170,641,4165,637xm3921,509l3913,513,3904,519,3895,527,3886,537,3875,551,3865,567,3854,587,3844,611,3834,633,3826,649,3820,663,3815,671,3832,671,3860,653,3884,635,3905,617,3921,599,3936,579,3945,559,3950,541,3951,521,3940,515,3930,511,3921,509xm4283,567l4274,567,4262,571,4250,577,4238,585,4222,595,4206,607,4189,623,4170,641,4263,641,4272,635,4289,619,4301,603,4308,585,4300,575,4292,569,4283,567xm4577,445l4583,463,4595,485,4610,511,4628,533,4632,539,4637,541,4642,545,4635,545,4628,549,4621,553,4594,579,4573,603,4559,623,4554,631,4586,623,4606,617,4624,607,4648,591,4659,581,4666,569,4668,559,4665,551,4665,549,4663,547,4698,547,4682,533,4684,525,4683,513,4679,503,4672,493,4656,479,4640,467,4623,459,4608,451,4577,445xm4056,491l3940,491,3952,493,3962,497,3960,509,3961,519,3964,529,3973,543,3993,563,4024,589,4066,621,4080,543,4077,503,4056,491xm3559,459l3461,459,3511,463,3549,475,3579,491,3604,513,3602,523,3603,533,3607,545,3614,553,3630,567,3646,579,3663,589,3678,597,3709,603,3703,585,3691,561,3676,537,3658,513,3653,509,3649,505,3644,503,3651,503,3654,501,3619,501,3596,481,3570,463,3559,459xm4177,455l4151,455,4155,465,4158,473,4160,483,4160,485,4162,511,4159,539,4151,565,4138,591,4168,591,4170,587,4182,553,4188,519,4186,485,4185,483,4182,469,4178,457,4177,455xm7736,513l5539,513,5377,521,5299,527,5147,543,5074,553,4933,577,4902,581,4874,585,4825,589,4984,589,5090,571,5175,559,5263,549,5353,541,5445,535,5539,533,7736,531,7736,513xm4224,427l4210,505,4213,545,4241,559,4301,563,4308,563,4321,569,4336,573,4367,577,4379,577,4406,573,4419,569,4449,555,4350,555,4338,553,4327,551,4330,539,4329,529,4326,519,4317,505,4297,485,4266,459,4224,427xm3565,503l3553,505,3541,511,3523,527,3510,545,3500,563,3494,575,3514,575,3529,573,3545,567,3562,559,3578,549,3587,541,3591,531,3591,519,3586,511,3576,505,3565,503xm4488,311l4400,311,4449,317,4488,333,4516,361,4532,397,4532,401,4529,443,4504,485,4462,523,4407,549,4395,551,4384,555,4449,555,4480,541,4526,499,4553,451,4558,399,4558,397,4538,351,4502,317,4488,311xm4772,471l4757,475,4740,481,4723,489,4707,499,4699,507,4694,517,4695,527,4700,537,4709,543,4721,545,4733,543,4745,537,4762,519,4776,501,4786,485,4792,473,4772,471xm4475,375l4458,377,4430,395,4406,413,4385,431,4369,449,4354,469,4345,487,4339,507,4339,525,4350,533,4360,537,4369,537,4377,535,4386,529,4395,521,4404,511,4415,497,4425,479,4436,459,4446,437,4464,397,4470,385,4475,375xm3946,321l3943,321,3890,325,3863,329,3836,337,3778,351,3717,367,3653,385,3585,401,3514,417,3363,449,3200,477,3115,489,3027,499,2937,507,2751,515,576,515,576,533,2753,533,2837,531,2918,527,3154,503,3228,493,3301,481,3371,467,3397,463,3441,459,3559,459,3538,451,3500,441,3596,421,3686,399,3847,357,3898,345,3923,343,4061,343,4033,333,3991,325,3946,321xm3731,417l3700,423,3679,429,3661,439,3637,457,3626,467,3620,477,3618,489,3621,497,3621,497,3623,499,3622,499,3620,501,3654,501,3658,499,3692,469,3713,445,3727,425,3731,417xm4061,343l3947,343,3986,345,4021,351,4054,363,4083,377,4071,381,4059,387,4049,393,4039,397,4018,413,4001,429,3989,445,3982,461,3990,471,3998,477,4007,481,4016,479,4028,477,4040,471,4052,463,4068,453,4084,439,4101,425,4120,407,4150,407,4147,403,4141,397,4135,391,4158,369,4160,367,4107,367,4072,347,4061,343xm4397,289l4377,289,4318,301,4268,321,4223,345,4184,375,4152,409,4187,409,4198,397,4236,367,4280,341,4330,321,4366,313,4383,311,4488,311,4454,297,4397,289xm4154,353l4142,357,4130,359,4118,363,4107,367,4160,367,4165,361,4171,357,4154,353xe" filled="true" fillcolor="#09554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Heading1"/>
        <w:spacing w:before="99"/>
        <w:ind w:left="998"/>
      </w:pPr>
      <w:r>
        <w:rPr/>
        <w:pict>
          <v:group style="position:absolute;margin-left:28.993999pt;margin-top:-3.441107pt;width:38.25pt;height:35.5pt;mso-position-horizontal-relative:page;mso-position-vertical-relative:paragraph;z-index:1168" coordorigin="580,-69" coordsize="765,710">
            <v:shape style="position:absolute;left:734;top:154;width:2;height:2" coordorigin="735,154" coordsize="0,1" path="m735,154l735,154e" filled="true" fillcolor="#231f20" stroked="false">
              <v:path arrowok="t"/>
              <v:fill type="solid"/>
            </v:shape>
            <v:shape style="position:absolute;left:579;top:-69;width:765;height:710" type="#_x0000_t75" stroked="false">
              <v:imagedata r:id="rId8" o:title=""/>
            </v:shape>
            <w10:wrap type="none"/>
          </v:group>
        </w:pict>
      </w:r>
      <w:r>
        <w:rPr>
          <w:color w:val="095540"/>
          <w:w w:val="120"/>
        </w:rPr>
        <w:t>LECTIO:</w:t>
      </w:r>
    </w:p>
    <w:p>
      <w:pPr>
        <w:pStyle w:val="BodyText"/>
        <w:spacing w:line="249" w:lineRule="auto" w:before="292"/>
        <w:ind w:right="144"/>
        <w:jc w:val="both"/>
      </w:pPr>
      <w:r>
        <w:rPr>
          <w:color w:val="231F20"/>
        </w:rPr>
        <w:t>El ministerio de Jesús como predicador del Reino de Dios comienza con un acontecimiento que puede resultar sorprendente: su </w:t>
      </w:r>
      <w:r>
        <w:rPr>
          <w:color w:val="231F20"/>
          <w:spacing w:val="-3"/>
        </w:rPr>
        <w:t>propio </w:t>
      </w:r>
      <w:r>
        <w:rPr>
          <w:color w:val="231F20"/>
        </w:rPr>
        <w:t>bautismo. </w:t>
      </w:r>
      <w:r>
        <w:rPr>
          <w:color w:val="231F20"/>
          <w:spacing w:val="-3"/>
        </w:rPr>
        <w:t>Juan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Bautista</w:t>
      </w:r>
      <w:r>
        <w:rPr>
          <w:color w:val="231F20"/>
          <w:spacing w:val="-15"/>
        </w:rPr>
        <w:t> </w:t>
      </w:r>
      <w:r>
        <w:rPr>
          <w:color w:val="231F20"/>
        </w:rPr>
        <w:t>sabe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Jesús</w:t>
      </w:r>
      <w:r>
        <w:rPr>
          <w:color w:val="231F20"/>
          <w:spacing w:val="-14"/>
        </w:rPr>
        <w:t> </w:t>
      </w:r>
      <w:r>
        <w:rPr>
          <w:color w:val="231F20"/>
        </w:rPr>
        <w:t>es</w:t>
      </w:r>
      <w:r>
        <w:rPr>
          <w:color w:val="231F20"/>
          <w:spacing w:val="-15"/>
        </w:rPr>
        <w:t> </w:t>
      </w:r>
      <w:r>
        <w:rPr>
          <w:color w:val="231F20"/>
        </w:rPr>
        <w:t>mucho</w:t>
      </w:r>
      <w:r>
        <w:rPr>
          <w:color w:val="231F20"/>
          <w:spacing w:val="-15"/>
        </w:rPr>
        <w:t> </w:t>
      </w:r>
      <w:r>
        <w:rPr>
          <w:color w:val="231F20"/>
        </w:rPr>
        <w:t>más</w:t>
      </w:r>
      <w:r>
        <w:rPr>
          <w:color w:val="231F20"/>
          <w:spacing w:val="-15"/>
        </w:rPr>
        <w:t> </w:t>
      </w:r>
      <w:r>
        <w:rPr>
          <w:color w:val="231F20"/>
        </w:rPr>
        <w:t>grande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él,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tiene</w:t>
      </w:r>
      <w:r>
        <w:rPr>
          <w:color w:val="231F20"/>
          <w:spacing w:val="-14"/>
        </w:rPr>
        <w:t> </w:t>
      </w:r>
      <w:r>
        <w:rPr>
          <w:color w:val="231F20"/>
        </w:rPr>
        <w:t>pecado alguno.</w:t>
      </w:r>
    </w:p>
    <w:p>
      <w:pPr>
        <w:pStyle w:val="BodyText"/>
        <w:spacing w:line="249" w:lineRule="auto" w:before="61"/>
        <w:ind w:right="144"/>
        <w:jc w:val="both"/>
      </w:pPr>
      <w:r>
        <w:rPr>
          <w:color w:val="231F20"/>
        </w:rPr>
        <w:t>Por Mateo 3, 13-15 sabemos que Juan intentó convencer a Jesús de que no necesitaba bautizarse. Sin embargo, cuando Jesús le dice que Dios lo exige, Juan accede a bautizarle.</w:t>
      </w:r>
    </w:p>
    <w:p>
      <w:pPr>
        <w:pStyle w:val="BodyText"/>
        <w:spacing w:line="249" w:lineRule="auto" w:before="59"/>
        <w:ind w:right="144"/>
        <w:jc w:val="both"/>
      </w:pPr>
      <w:r>
        <w:rPr>
          <w:color w:val="231F20"/>
        </w:rPr>
        <w:t>Dios</w:t>
      </w:r>
      <w:r>
        <w:rPr>
          <w:color w:val="231F20"/>
          <w:spacing w:val="-14"/>
        </w:rPr>
        <w:t> </w:t>
      </w:r>
      <w:r>
        <w:rPr>
          <w:color w:val="231F20"/>
        </w:rPr>
        <w:t>Padre</w:t>
      </w:r>
      <w:r>
        <w:rPr>
          <w:color w:val="231F20"/>
          <w:spacing w:val="-13"/>
        </w:rPr>
        <w:t> </w:t>
      </w:r>
      <w:r>
        <w:rPr>
          <w:color w:val="231F20"/>
        </w:rPr>
        <w:t>responde</w:t>
      </w:r>
      <w:r>
        <w:rPr>
          <w:color w:val="231F20"/>
          <w:spacing w:val="-13"/>
        </w:rPr>
        <w:t> </w:t>
      </w:r>
      <w:r>
        <w:rPr>
          <w:color w:val="231F20"/>
        </w:rPr>
        <w:t>inmediatamente</w:t>
      </w:r>
      <w:r>
        <w:rPr>
          <w:color w:val="231F20"/>
          <w:spacing w:val="-13"/>
        </w:rPr>
        <w:t> </w:t>
      </w:r>
      <w:r>
        <w:rPr>
          <w:color w:val="231F20"/>
        </w:rPr>
        <w:t>revelando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identidad</w:t>
      </w:r>
      <w:r>
        <w:rPr>
          <w:color w:val="231F20"/>
          <w:spacing w:val="-13"/>
        </w:rPr>
        <w:t> </w:t>
      </w:r>
      <w:r>
        <w:rPr>
          <w:color w:val="231F20"/>
        </w:rPr>
        <w:t>divina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Jesús: declara que Jesús es su </w:t>
      </w:r>
      <w:r>
        <w:rPr>
          <w:color w:val="231F20"/>
          <w:spacing w:val="-3"/>
        </w:rPr>
        <w:t>propio </w:t>
      </w:r>
      <w:r>
        <w:rPr>
          <w:color w:val="231F20"/>
        </w:rPr>
        <w:t>Hijo amado y afirma que se complace en él. El Padre también ofrece a Jesús una visión del cielo y al Espíritu Santo que desciende sobre él como una paloma. El ministerio de Jesús está a punto de comenzar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confirma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profunda</w:t>
      </w:r>
      <w:r>
        <w:rPr>
          <w:color w:val="231F20"/>
          <w:spacing w:val="-8"/>
        </w:rPr>
        <w:t> </w:t>
      </w:r>
      <w:r>
        <w:rPr>
          <w:color w:val="231F20"/>
        </w:rPr>
        <w:t>unidad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Padre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Espíritu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Santo.</w:t>
      </w:r>
    </w:p>
    <w:p>
      <w:pPr>
        <w:spacing w:after="0" w:line="249" w:lineRule="auto"/>
        <w:jc w:val="both"/>
        <w:sectPr>
          <w:type w:val="continuous"/>
          <w:pgSz w:w="8400" w:h="11910"/>
          <w:pgMar w:top="560" w:bottom="280" w:left="460" w:right="420"/>
        </w:sectPr>
      </w:pPr>
    </w:p>
    <w:p>
      <w:pPr>
        <w:pStyle w:val="BodyText"/>
        <w:spacing w:line="249" w:lineRule="auto" w:before="92"/>
        <w:ind w:left="121"/>
      </w:pPr>
      <w:r>
        <w:rPr>
          <w:color w:val="231F20"/>
        </w:rPr>
        <w:t>Juan también nos manifiesta que mientras que él bautizaba con agua, Jesús bautizaría con el Espíritu Santo.</w:t>
      </w:r>
    </w:p>
    <w:p>
      <w:pPr>
        <w:pStyle w:val="Heading1"/>
        <w:spacing w:before="164"/>
      </w:pPr>
      <w:r>
        <w:rPr>
          <w:b w:val="0"/>
          <w:position w:val="-23"/>
        </w:rPr>
        <w:drawing>
          <wp:inline distT="0" distB="0" distL="0" distR="0">
            <wp:extent cx="487768" cy="476008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68" cy="4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b w:val="0"/>
          <w:sz w:val="20"/>
        </w:rPr>
        <w:t> </w:t>
      </w:r>
      <w:r>
        <w:rPr>
          <w:b w:val="0"/>
          <w:spacing w:val="13"/>
          <w:sz w:val="20"/>
        </w:rPr>
        <w:t> </w:t>
      </w:r>
      <w:r>
        <w:rPr>
          <w:color w:val="095540"/>
          <w:spacing w:val="-10"/>
          <w:w w:val="130"/>
        </w:rPr>
        <w:t>MEDITATIO: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9" w:lineRule="auto" w:before="99" w:after="0"/>
        <w:ind w:left="277" w:right="158" w:hanging="171"/>
        <w:jc w:val="both"/>
        <w:rPr>
          <w:sz w:val="24"/>
        </w:rPr>
      </w:pPr>
      <w:r>
        <w:rPr>
          <w:color w:val="231F20"/>
          <w:sz w:val="24"/>
        </w:rPr>
        <w:t>Considera por qué quería Dios que Jesús se bautizara. ¿Qué pensaría de todo aquello el pueblo que lo observaba? Jesús es al mismo tiempo Hijo de Dios e Hijo del </w:t>
      </w:r>
      <w:r>
        <w:rPr>
          <w:color w:val="231F20"/>
          <w:spacing w:val="-4"/>
          <w:sz w:val="24"/>
        </w:rPr>
        <w:t>Hombre. </w:t>
      </w:r>
      <w:r>
        <w:rPr>
          <w:color w:val="231F20"/>
          <w:sz w:val="24"/>
        </w:rPr>
        <w:t>¿Al someterse al bautismo de </w:t>
      </w:r>
      <w:r>
        <w:rPr>
          <w:color w:val="231F20"/>
          <w:spacing w:val="-3"/>
          <w:sz w:val="24"/>
        </w:rPr>
        <w:t>Juan, </w:t>
      </w:r>
      <w:r>
        <w:rPr>
          <w:color w:val="231F20"/>
          <w:sz w:val="24"/>
        </w:rPr>
        <w:t>Jesús se identifica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humano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pecador?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desarrollo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plan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salvífico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 Dios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Jesús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verá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finalmente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llamado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ofrecer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su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vida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pecadores.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5" w:after="0"/>
        <w:ind w:left="277" w:right="0" w:hanging="171"/>
        <w:jc w:val="left"/>
        <w:rPr>
          <w:sz w:val="24"/>
        </w:rPr>
      </w:pPr>
      <w:r>
        <w:rPr>
          <w:color w:val="231F20"/>
          <w:sz w:val="24"/>
        </w:rPr>
        <w:t>Da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gracias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obediencia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Jesús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voluntad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Dios.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9" w:lineRule="auto" w:before="12" w:after="0"/>
        <w:ind w:left="277" w:right="157" w:hanging="171"/>
        <w:jc w:val="both"/>
        <w:rPr>
          <w:sz w:val="24"/>
        </w:rPr>
      </w:pPr>
      <w:r>
        <w:rPr>
          <w:color w:val="231F20"/>
          <w:sz w:val="24"/>
        </w:rPr>
        <w:t>Jesús y </w:t>
      </w:r>
      <w:r>
        <w:rPr>
          <w:color w:val="231F20"/>
          <w:spacing w:val="-3"/>
          <w:sz w:val="24"/>
        </w:rPr>
        <w:t>Juan  </w:t>
      </w:r>
      <w:r>
        <w:rPr>
          <w:color w:val="231F20"/>
          <w:sz w:val="24"/>
        </w:rPr>
        <w:t>nos muestran con toda claridad que necesitamos obedecer   a Dios aun cuando los demás puedan interpretar mal nuestras acciones. Piensa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qué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manera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podrías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agradar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Dios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día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hoy.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¿Te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estorban de algún modo las opiniones de los demás? ¿Hasta qué punto estás dis- puesto a confiar en Dios y</w:t>
      </w:r>
      <w:r>
        <w:rPr>
          <w:color w:val="231F20"/>
          <w:spacing w:val="-39"/>
          <w:sz w:val="24"/>
        </w:rPr>
        <w:t> </w:t>
      </w:r>
      <w:r>
        <w:rPr>
          <w:color w:val="231F20"/>
          <w:sz w:val="24"/>
        </w:rPr>
        <w:t>obedecerle?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9" w:lineRule="auto" w:before="5" w:after="0"/>
        <w:ind w:left="277" w:right="158" w:hanging="171"/>
        <w:jc w:val="both"/>
        <w:rPr>
          <w:sz w:val="24"/>
        </w:rPr>
      </w:pPr>
      <w:r>
        <w:rPr>
          <w:color w:val="231F20"/>
          <w:sz w:val="24"/>
        </w:rPr>
        <w:t>Dios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dice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Jesús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complace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él.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Considera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hoy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si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hay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alguien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 quien podrías dar una palabra de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aliento.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9" w:lineRule="auto" w:before="2" w:after="0"/>
        <w:ind w:left="277" w:right="158" w:hanging="171"/>
        <w:jc w:val="both"/>
        <w:rPr>
          <w:sz w:val="24"/>
        </w:rPr>
      </w:pPr>
      <w:r>
        <w:rPr/>
        <w:pict>
          <v:group style="position:absolute;margin-left:28.928499pt;margin-top:37.643227pt;width:38.2pt;height:37.4pt;mso-position-horizontal-relative:page;mso-position-vertical-relative:paragraph;z-index:1192" coordorigin="579,753" coordsize="764,748">
            <v:shape style="position:absolute;left:710;top:752;width:633;height:748" type="#_x0000_t75" stroked="false">
              <v:imagedata r:id="rId10" o:title=""/>
            </v:shape>
            <v:shape style="position:absolute;left:578;top:787;width:764;height:713" type="#_x0000_t75" stroked="false">
              <v:imagedata r:id="rId11" o:title=""/>
            </v:shape>
            <w10:wrap type="none"/>
          </v:group>
        </w:pict>
      </w:r>
      <w:r>
        <w:rPr>
          <w:color w:val="231F20"/>
          <w:spacing w:val="-6"/>
          <w:sz w:val="24"/>
        </w:rPr>
        <w:t>Tómate </w:t>
      </w:r>
      <w:r>
        <w:rPr>
          <w:color w:val="231F20"/>
          <w:sz w:val="24"/>
        </w:rPr>
        <w:t>unos momentos para meditar en el amor que Dios te tiene y en la gracia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recibido.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3"/>
          <w:sz w:val="24"/>
        </w:rPr>
        <w:t>Aprovecha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tiempo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darle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gracias.</w:t>
      </w:r>
    </w:p>
    <w:p>
      <w:pPr>
        <w:pStyle w:val="BodyText"/>
        <w:spacing w:before="3"/>
        <w:ind w:left="0"/>
        <w:rPr>
          <w:sz w:val="33"/>
        </w:rPr>
      </w:pPr>
    </w:p>
    <w:p>
      <w:pPr>
        <w:pStyle w:val="Heading1"/>
        <w:ind w:left="996"/>
      </w:pPr>
      <w:r>
        <w:rPr>
          <w:color w:val="095540"/>
          <w:w w:val="125"/>
        </w:rPr>
        <w:t>ORATIO:</w:t>
      </w:r>
    </w:p>
    <w:p>
      <w:pPr>
        <w:pStyle w:val="BodyText"/>
        <w:spacing w:line="249" w:lineRule="auto" w:before="289"/>
      </w:pPr>
      <w:r>
        <w:rPr>
          <w:color w:val="231F20"/>
        </w:rPr>
        <w:t>Considera estas palabras de Isaías 12: “Dios es quien me salva; tengo con- fianza, no temo. El Señor es mi refugio y mi fuerza.”</w:t>
      </w:r>
    </w:p>
    <w:p>
      <w:pPr>
        <w:pStyle w:val="BodyText"/>
        <w:spacing w:line="249" w:lineRule="auto" w:before="2"/>
      </w:pPr>
      <w:r>
        <w:rPr>
          <w:color w:val="231F20"/>
        </w:rPr>
        <w:t>Estas</w:t>
      </w:r>
      <w:r>
        <w:rPr>
          <w:color w:val="231F20"/>
          <w:spacing w:val="-6"/>
        </w:rPr>
        <w:t> </w:t>
      </w:r>
      <w:r>
        <w:rPr>
          <w:color w:val="231F20"/>
        </w:rPr>
        <w:t>palabras</w:t>
      </w:r>
      <w:r>
        <w:rPr>
          <w:color w:val="231F20"/>
          <w:spacing w:val="-5"/>
        </w:rPr>
        <w:t> </w:t>
      </w:r>
      <w:r>
        <w:rPr>
          <w:color w:val="231F20"/>
        </w:rPr>
        <w:t>reflejan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confianza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Jesús</w:t>
      </w:r>
      <w:r>
        <w:rPr>
          <w:color w:val="231F20"/>
          <w:spacing w:val="-6"/>
        </w:rPr>
        <w:t> </w:t>
      </w:r>
      <w:r>
        <w:rPr>
          <w:color w:val="231F20"/>
        </w:rPr>
        <w:t>tenía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Padre.</w:t>
      </w:r>
      <w:r>
        <w:rPr>
          <w:color w:val="231F20"/>
          <w:spacing w:val="-5"/>
        </w:rPr>
        <w:t> </w:t>
      </w:r>
      <w:r>
        <w:rPr>
          <w:color w:val="231F20"/>
        </w:rPr>
        <w:t>¿Puedes</w:t>
      </w:r>
      <w:r>
        <w:rPr>
          <w:color w:val="231F20"/>
          <w:spacing w:val="-5"/>
        </w:rPr>
        <w:t> </w:t>
      </w:r>
      <w:r>
        <w:rPr>
          <w:color w:val="231F20"/>
        </w:rPr>
        <w:t>lo- grar que esta respuesta sea tu </w:t>
      </w:r>
      <w:r>
        <w:rPr>
          <w:color w:val="231F20"/>
          <w:spacing w:val="-3"/>
        </w:rPr>
        <w:t>propia</w:t>
      </w:r>
      <w:r>
        <w:rPr>
          <w:color w:val="231F20"/>
          <w:spacing w:val="-40"/>
        </w:rPr>
        <w:t> </w:t>
      </w:r>
      <w:r>
        <w:rPr>
          <w:color w:val="231F20"/>
        </w:rPr>
        <w:t>oración?</w:t>
      </w:r>
    </w:p>
    <w:p>
      <w:pPr>
        <w:pStyle w:val="Heading1"/>
        <w:spacing w:before="192"/>
        <w:ind w:left="118"/>
      </w:pPr>
      <w:r>
        <w:rPr>
          <w:b w:val="0"/>
          <w:position w:val="-23"/>
        </w:rPr>
        <w:drawing>
          <wp:inline distT="0" distB="0" distL="0" distR="0">
            <wp:extent cx="499046" cy="460692"/>
            <wp:effectExtent l="0" t="0" r="0" b="0"/>
            <wp:docPr id="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46" cy="46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b w:val="0"/>
          <w:sz w:val="20"/>
        </w:rPr>
        <w:t> </w:t>
      </w:r>
      <w:r>
        <w:rPr>
          <w:b w:val="0"/>
          <w:spacing w:val="14"/>
          <w:sz w:val="20"/>
        </w:rPr>
        <w:t> </w:t>
      </w:r>
      <w:r>
        <w:rPr>
          <w:color w:val="095540"/>
          <w:spacing w:val="-6"/>
          <w:w w:val="125"/>
        </w:rPr>
        <w:t>CONTEMPLATIO:</w:t>
      </w:r>
    </w:p>
    <w:p>
      <w:pPr>
        <w:pStyle w:val="BodyText"/>
        <w:spacing w:line="249" w:lineRule="auto" w:before="144"/>
        <w:ind w:right="157"/>
        <w:jc w:val="both"/>
      </w:pPr>
      <w:r>
        <w:rPr>
          <w:color w:val="231F20"/>
          <w:spacing w:val="-3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ayudarnos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comprender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riqueza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lectura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Evangelio,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litur- gia</w:t>
      </w:r>
      <w:r>
        <w:rPr>
          <w:color w:val="231F20"/>
          <w:spacing w:val="-9"/>
        </w:rPr>
        <w:t> </w:t>
      </w:r>
      <w:r>
        <w:rPr>
          <w:color w:val="231F20"/>
        </w:rPr>
        <w:t>incluye</w:t>
      </w:r>
      <w:r>
        <w:rPr>
          <w:color w:val="231F20"/>
          <w:spacing w:val="-9"/>
        </w:rPr>
        <w:t> </w:t>
      </w:r>
      <w:r>
        <w:rPr>
          <w:color w:val="231F20"/>
        </w:rPr>
        <w:t>otros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textos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Escritura.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primero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bellísimo</w:t>
      </w:r>
      <w:r>
        <w:rPr>
          <w:color w:val="231F20"/>
          <w:spacing w:val="-9"/>
        </w:rPr>
        <w:t> </w:t>
      </w:r>
      <w:r>
        <w:rPr>
          <w:color w:val="231F20"/>
        </w:rPr>
        <w:t>himno de</w:t>
      </w:r>
      <w:r>
        <w:rPr>
          <w:color w:val="231F20"/>
          <w:spacing w:val="-7"/>
        </w:rPr>
        <w:t> </w:t>
      </w:r>
      <w:r>
        <w:rPr>
          <w:color w:val="231F20"/>
        </w:rPr>
        <w:t>Isaías</w:t>
      </w:r>
      <w:r>
        <w:rPr>
          <w:color w:val="231F20"/>
          <w:spacing w:val="-6"/>
        </w:rPr>
        <w:t> </w:t>
      </w:r>
      <w:r>
        <w:rPr>
          <w:color w:val="231F20"/>
        </w:rPr>
        <w:t>55,</w:t>
      </w:r>
      <w:r>
        <w:rPr>
          <w:color w:val="231F20"/>
          <w:spacing w:val="-6"/>
        </w:rPr>
        <w:t> </w:t>
      </w:r>
      <w:r>
        <w:rPr>
          <w:color w:val="231F20"/>
        </w:rPr>
        <w:t>1-11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describe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bendiciones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dará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el Mesías. En la segunda, de 1 </w:t>
      </w:r>
      <w:r>
        <w:rPr>
          <w:color w:val="231F20"/>
          <w:spacing w:val="-3"/>
        </w:rPr>
        <w:t>Juan </w:t>
      </w:r>
      <w:r>
        <w:rPr>
          <w:color w:val="231F20"/>
        </w:rPr>
        <w:t>5, 1-9, el </w:t>
      </w:r>
      <w:r>
        <w:rPr>
          <w:color w:val="231F20"/>
          <w:spacing w:val="-3"/>
        </w:rPr>
        <w:t>autor </w:t>
      </w:r>
      <w:r>
        <w:rPr>
          <w:color w:val="231F20"/>
        </w:rPr>
        <w:t>insiste en la necesidad de creer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Jesús.</w:t>
      </w:r>
      <w:r>
        <w:rPr>
          <w:color w:val="231F20"/>
          <w:spacing w:val="-8"/>
        </w:rPr>
        <w:t> </w:t>
      </w:r>
      <w:r>
        <w:rPr>
          <w:color w:val="231F20"/>
        </w:rPr>
        <w:t>Quien</w:t>
      </w:r>
      <w:r>
        <w:rPr>
          <w:color w:val="231F20"/>
          <w:spacing w:val="-7"/>
        </w:rPr>
        <w:t> </w:t>
      </w:r>
      <w:r>
        <w:rPr>
          <w:color w:val="231F20"/>
        </w:rPr>
        <w:t>cree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Mesías</w:t>
      </w:r>
      <w:r>
        <w:rPr>
          <w:color w:val="231F20"/>
          <w:spacing w:val="-8"/>
        </w:rPr>
        <w:t> </w:t>
      </w:r>
      <w:r>
        <w:rPr>
          <w:color w:val="231F20"/>
        </w:rPr>
        <w:t>cree</w:t>
      </w:r>
      <w:r>
        <w:rPr>
          <w:color w:val="231F20"/>
          <w:spacing w:val="-7"/>
        </w:rPr>
        <w:t> </w:t>
      </w:r>
      <w:r>
        <w:rPr>
          <w:color w:val="231F20"/>
        </w:rPr>
        <w:t>también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Dios,</w:t>
      </w:r>
      <w:r>
        <w:rPr>
          <w:color w:val="231F20"/>
          <w:spacing w:val="-8"/>
        </w:rPr>
        <w:t> </w:t>
      </w:r>
      <w:r>
        <w:rPr>
          <w:color w:val="231F20"/>
        </w:rPr>
        <w:t>pero quien le rechaza, rechaza a Dios</w:t>
      </w:r>
      <w:r>
        <w:rPr>
          <w:color w:val="231F20"/>
          <w:spacing w:val="-38"/>
        </w:rPr>
        <w:t> </w:t>
      </w:r>
      <w:r>
        <w:rPr>
          <w:color w:val="231F20"/>
        </w:rPr>
        <w:t>mismo.</w:t>
      </w:r>
    </w:p>
    <w:p>
      <w:pPr>
        <w:spacing w:after="0" w:line="249" w:lineRule="auto"/>
        <w:jc w:val="both"/>
        <w:sectPr>
          <w:pgSz w:w="8400" w:h="11910"/>
          <w:pgMar w:top="420" w:bottom="280" w:left="460" w:right="420"/>
        </w:sect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w:pict>
          <v:group style="width:362.85pt;height:206.95pt;mso-position-horizontal-relative:char;mso-position-vertical-relative:line" coordorigin="0,0" coordsize="7257,4139">
            <v:shape style="position:absolute;left:2;top:2;width:7252;height:4134" type="#_x0000_t75" stroked="false">
              <v:imagedata r:id="rId13" o:title=""/>
            </v:shape>
            <v:rect style="position:absolute;left:2;top:2;width:7252;height:4134" filled="false" stroked="true" strokeweight=".25pt" strokecolor="#231f2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line="249" w:lineRule="auto" w:before="26"/>
        <w:ind w:left="114" w:right="125"/>
        <w:jc w:val="both"/>
      </w:pPr>
      <w:r>
        <w:rPr>
          <w:color w:val="231F20"/>
        </w:rPr>
        <w:t>Infancia Misionera es una Obra del </w:t>
      </w:r>
      <w:r>
        <w:rPr>
          <w:color w:val="231F20"/>
          <w:spacing w:val="-3"/>
        </w:rPr>
        <w:t>Papa </w:t>
      </w:r>
      <w:r>
        <w:rPr>
          <w:color w:val="231F20"/>
        </w:rPr>
        <w:t>que promueve la ayuda recíproca entre los niños del </w:t>
      </w:r>
      <w:r>
        <w:rPr>
          <w:color w:val="231F20"/>
          <w:spacing w:val="-3"/>
        </w:rPr>
        <w:t>mundo. </w:t>
      </w:r>
      <w:r>
        <w:rPr>
          <w:color w:val="231F20"/>
        </w:rPr>
        <w:t>IM promueve actividades misioneras en colegios y catequesis con las que educar a los niños en la fe y la solidaridad con la misión. Invita a los niños a colaborar personalmente con sus ahorros para los niños de las misiones. Los niños ayudan a los niños. IM contribuyó con más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19</w:t>
      </w:r>
      <w:r>
        <w:rPr>
          <w:color w:val="231F20"/>
          <w:spacing w:val="-13"/>
        </w:rPr>
        <w:t> </w:t>
      </w:r>
      <w:r>
        <w:rPr>
          <w:color w:val="231F20"/>
        </w:rPr>
        <w:t>millones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euros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3"/>
        </w:rPr>
        <w:t> </w:t>
      </w:r>
      <w:r>
        <w:rPr>
          <w:color w:val="231F20"/>
        </w:rPr>
        <w:t>niños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mundo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2018,</w:t>
      </w:r>
      <w:r>
        <w:rPr>
          <w:color w:val="231F20"/>
          <w:spacing w:val="-13"/>
        </w:rPr>
        <w:t> </w:t>
      </w:r>
      <w:r>
        <w:rPr>
          <w:color w:val="231F20"/>
        </w:rPr>
        <w:t>2.943</w:t>
      </w:r>
      <w:r>
        <w:rPr>
          <w:color w:val="231F20"/>
          <w:spacing w:val="-12"/>
        </w:rPr>
        <w:t> </w:t>
      </w:r>
      <w:r>
        <w:rPr>
          <w:color w:val="231F20"/>
        </w:rPr>
        <w:t>proyectos.</w:t>
      </w:r>
    </w:p>
    <w:p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61" w:hRule="atLeast"/>
        </w:trPr>
        <w:tc>
          <w:tcPr>
            <w:tcW w:w="7254" w:type="dxa"/>
            <w:gridSpan w:val="4"/>
            <w:tcBorders>
              <w:bottom w:val="double" w:sz="3" w:space="0" w:color="231F20"/>
            </w:tcBorders>
          </w:tcPr>
          <w:p>
            <w:pPr>
              <w:pStyle w:val="TableParagraph"/>
              <w:spacing w:before="29"/>
              <w:ind w:left="3127" w:right="312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>
        <w:trPr>
          <w:trHeight w:val="408" w:hRule="atLeast"/>
        </w:trPr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0" w:right="44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Lunes 11</w:t>
            </w:r>
          </w:p>
        </w:tc>
        <w:tc>
          <w:tcPr>
            <w:tcW w:w="1827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430"/>
              <w:rPr>
                <w:sz w:val="24"/>
              </w:rPr>
            </w:pPr>
            <w:r>
              <w:rPr>
                <w:color w:val="231F20"/>
                <w:sz w:val="24"/>
              </w:rPr>
              <w:t>Martes 12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254" w:right="23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Miércoles 13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435"/>
              <w:rPr>
                <w:sz w:val="24"/>
              </w:rPr>
            </w:pPr>
            <w:r>
              <w:rPr>
                <w:color w:val="231F20"/>
                <w:sz w:val="24"/>
              </w:rPr>
              <w:t>Jueves 14</w:t>
            </w:r>
          </w:p>
        </w:tc>
      </w:tr>
      <w:tr>
        <w:trPr>
          <w:trHeight w:val="1553" w:hRule="atLeast"/>
        </w:trPr>
        <w:tc>
          <w:tcPr>
            <w:tcW w:w="1809" w:type="dxa"/>
          </w:tcPr>
          <w:p>
            <w:pPr>
              <w:pStyle w:val="TableParagraph"/>
              <w:spacing w:line="249" w:lineRule="auto"/>
              <w:ind w:right="15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Lunes de la semana I del TO</w:t>
            </w:r>
          </w:p>
        </w:tc>
        <w:tc>
          <w:tcPr>
            <w:tcW w:w="1827" w:type="dxa"/>
          </w:tcPr>
          <w:p>
            <w:pPr>
              <w:pStyle w:val="TableParagraph"/>
              <w:spacing w:line="249" w:lineRule="auto"/>
              <w:ind w:right="9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Martes de la semana I del TO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Miércoles de la </w:t>
            </w:r>
            <w:r>
              <w:rPr>
                <w:i/>
                <w:color w:val="231F20"/>
                <w:spacing w:val="-5"/>
                <w:sz w:val="18"/>
              </w:rPr>
              <w:t>sema- </w:t>
            </w:r>
            <w:r>
              <w:rPr>
                <w:i/>
                <w:color w:val="231F20"/>
                <w:sz w:val="18"/>
              </w:rPr>
              <w:t>na I del</w:t>
            </w:r>
            <w:r>
              <w:rPr>
                <w:i/>
                <w:color w:val="231F20"/>
                <w:spacing w:val="-1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TO</w:t>
            </w:r>
          </w:p>
          <w:p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</w:t>
            </w:r>
            <w:r>
              <w:rPr>
                <w:i/>
                <w:color w:val="231F20"/>
                <w:spacing w:val="-7"/>
                <w:sz w:val="18"/>
              </w:rPr>
              <w:t> </w:t>
            </w:r>
            <w:r>
              <w:rPr>
                <w:i/>
                <w:color w:val="231F20"/>
                <w:sz w:val="18"/>
              </w:rPr>
              <w:t>Hilario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ind w:right="10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Jueves de la semana I del TO</w:t>
            </w:r>
          </w:p>
        </w:tc>
      </w:tr>
      <w:tr>
        <w:trPr>
          <w:trHeight w:val="428" w:hRule="atLeast"/>
        </w:trPr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12"/>
              <w:ind w:left="0" w:right="36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Viernes 15</w:t>
            </w:r>
          </w:p>
        </w:tc>
        <w:tc>
          <w:tcPr>
            <w:tcW w:w="1827" w:type="dxa"/>
            <w:shd w:val="clear" w:color="auto" w:fill="C7C8CA"/>
          </w:tcPr>
          <w:p>
            <w:pPr>
              <w:pStyle w:val="TableParagraph"/>
              <w:spacing w:before="12"/>
              <w:ind w:left="410"/>
              <w:rPr>
                <w:sz w:val="24"/>
              </w:rPr>
            </w:pPr>
            <w:r>
              <w:rPr>
                <w:color w:val="231F20"/>
                <w:sz w:val="24"/>
              </w:rPr>
              <w:t>Sábado 16</w:t>
            </w:r>
          </w:p>
        </w:tc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12"/>
              <w:ind w:left="254" w:right="23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Domingo 17</w:t>
            </w:r>
          </w:p>
        </w:tc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662" w:hRule="atLeast"/>
        </w:trPr>
        <w:tc>
          <w:tcPr>
            <w:tcW w:w="1809" w:type="dxa"/>
          </w:tcPr>
          <w:p>
            <w:pPr>
              <w:pStyle w:val="TableParagraph"/>
              <w:spacing w:line="249" w:lineRule="auto"/>
              <w:ind w:right="12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Viernes de la semana I del TO</w:t>
            </w:r>
          </w:p>
        </w:tc>
        <w:tc>
          <w:tcPr>
            <w:tcW w:w="1827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 Eulogio de Cór- doba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Domingo II del Tiem- po Ordinario</w:t>
            </w:r>
          </w:p>
        </w:tc>
        <w:tc>
          <w:tcPr>
            <w:tcW w:w="1809" w:type="dxa"/>
          </w:tcPr>
          <w:p>
            <w:pPr>
              <w:pStyle w:val="TableParagraph"/>
              <w:spacing w:before="8"/>
              <w:ind w:left="0"/>
              <w:rPr>
                <w:sz w:val="3"/>
              </w:rPr>
            </w:pPr>
          </w:p>
          <w:p>
            <w:pPr>
              <w:pStyle w:val="TableParagraph"/>
              <w:spacing w:before="0"/>
              <w:ind w:left="3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3630" cy="1018032"/>
                  <wp:effectExtent l="0" t="0" r="0" b="0"/>
                  <wp:docPr id="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sectPr>
      <w:pgSz w:w="8400" w:h="11910"/>
      <w:pgMar w:top="66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77" w:hanging="171"/>
      </w:pPr>
      <w:rPr>
        <w:rFonts w:hint="default" w:ascii="Times New Roman" w:hAnsi="Times New Roman" w:eastAsia="Times New Roman" w:cs="Times New Roman"/>
        <w:color w:val="231F20"/>
        <w:w w:val="111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003" w:hanging="17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726" w:hanging="17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449" w:hanging="17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172" w:hanging="17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895" w:hanging="17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4618" w:hanging="17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341" w:hanging="17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6064" w:hanging="171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7" w:hanging="131"/>
      </w:pPr>
      <w:rPr>
        <w:rFonts w:hint="default" w:ascii="Times New Roman" w:hAnsi="Times New Roman" w:eastAsia="Times New Roman" w:cs="Times New Roman"/>
        <w:color w:val="231F20"/>
        <w:w w:val="100"/>
        <w:sz w:val="26"/>
        <w:szCs w:val="26"/>
        <w:lang w:val="es-es" w:eastAsia="es-es" w:bidi="es-es"/>
      </w:rPr>
    </w:lvl>
    <w:lvl w:ilvl="1">
      <w:start w:val="0"/>
      <w:numFmt w:val="bullet"/>
      <w:lvlText w:val="•"/>
      <w:lvlJc w:val="left"/>
      <w:pPr>
        <w:ind w:left="967" w:hanging="13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694" w:hanging="13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421" w:hanging="13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148" w:hanging="13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875" w:hanging="13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4602" w:hanging="13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329" w:hanging="13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6056" w:hanging="131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5"/>
      <w:ind w:left="277" w:hanging="171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27"/>
      <w:ind w:left="80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donoamiiglesia.com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2021-01-03T19:03:56Z</dcterms:created>
  <dcterms:modified xsi:type="dcterms:W3CDTF">2021-01-03T19:03:56Z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2021-01-03T00:00:00Z</vt:filetime>
  </property>
</Properties>
</file>