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787C0" w14:textId="77777777" w:rsidR="00AD341E" w:rsidRDefault="00AD341E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08EF90D1" w14:textId="77777777" w:rsidR="00AD341E" w:rsidRDefault="003B6B28">
      <w:pPr>
        <w:spacing w:line="3089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</w:rPr>
        <w:pict w14:anchorId="25F5EF21">
          <v:group id="_x0000_s1036" alt="" style="width:366.75pt;height:154.5pt;mso-position-horizontal-relative:char;mso-position-vertical-relative:line" coordsize="7335,30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alt="" style="position:absolute;left:20;top:8;width:1738;height:2985">
              <v:imagedata r:id="rId5" o:title=""/>
            </v:shape>
            <v:shape id="_x0000_s1042" type="#_x0000_t75" alt="" style="position:absolute;left:991;top:8;width:6285;height:2985">
              <v:imagedata r:id="rId6" o:title=""/>
            </v:shape>
            <v:group id="_x0000_s1040" alt="" style="position:absolute;left:224;top:51;width:2920;height:2901" coordorigin="224,51" coordsize="2920,2901">
              <v:shape id="_x0000_s1041" alt="" style="position:absolute;left:224;top:51;width:2920;height:2901" coordorigin="224,51" coordsize="2920,2901" path="m1684,51r-120,4l1447,70,1333,93r-111,31l1115,165r-102,47l915,268r-94,62l734,400r-83,75l575,557r-70,87l443,737r-56,97l339,936r-41,106l266,1152r-23,113l229,1382r-5,119l229,1620r14,116l266,1849r32,110l339,2065r48,102l443,2264r62,93l575,2444r76,82l734,2602r87,69l915,2733r98,56l1115,2837r107,40l1333,2908r114,24l1564,2946r120,5l1803,2946r117,-14l2034,2908r111,-31l2252,2837r102,-48l2452,2733r94,-62l2633,2602r83,-76l2792,2444r70,-87l2925,2264r55,-97l3029,2065r40,-106l3101,1849r23,-113l3138,1620r5,-119l3138,1382r-14,-117l3101,1152r-32,-110l3029,936,2980,834r-55,-97l2862,644r-70,-87l2716,475r-83,-75l2546,330r-94,-62l2354,212,2252,165,2145,124,2034,93,1920,70,1803,55,1684,51xe" fillcolor="#40ad49" stroked="f">
                <v:path arrowok="t"/>
              </v:shape>
            </v:group>
            <v:group id="_x0000_s1037" alt="" style="position:absolute;left:485;top:882;width:2391;height:1448" coordorigin="485,882" coordsize="2391,1448">
              <v:shape id="_x0000_s1039" alt="" style="position:absolute;left:485;top:882;width:2391;height:1448" coordorigin="485,882" coordsize="2391,1448" path="m485,882r2390,l2875,2329r-2390,l485,882xe" fillcolor="#231f20" stroked="f">
                <v:path arrowok="t"/>
              </v:shape>
              <v:shape id="_x0000_s1038" type="#_x0000_t75" alt="" style="position:absolute;width:7335;height:3090">
                <v:imagedata r:id="rId7" o:title=""/>
              </v:shape>
            </v:group>
            <w10:anchorlock/>
          </v:group>
        </w:pict>
      </w:r>
    </w:p>
    <w:p w14:paraId="69936103" w14:textId="77777777" w:rsidR="00AD341E" w:rsidRPr="003B6B28" w:rsidRDefault="003B6B28">
      <w:pPr>
        <w:pStyle w:val="Prrafodelista"/>
        <w:numPr>
          <w:ilvl w:val="0"/>
          <w:numId w:val="1"/>
        </w:numPr>
        <w:tabs>
          <w:tab w:val="left" w:pos="299"/>
        </w:tabs>
        <w:spacing w:before="26"/>
        <w:ind w:right="330" w:firstLine="0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>
        <w:rPr>
          <w:noProof/>
        </w:rPr>
        <w:pict w14:anchorId="4331B521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alt="" style="position:absolute;left:0;text-align:left;margin-left:27.65pt;margin-top:-154.45pt;width:365.75pt;height:151.1pt;z-index:-58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85FBDA7" w14:textId="77777777" w:rsidR="00AD341E" w:rsidRDefault="00AD341E">
                  <w:pPr>
                    <w:rPr>
                      <w:rFonts w:ascii="Minion Pro" w:eastAsia="Minion Pro" w:hAnsi="Minion Pro" w:cs="Minion Pro"/>
                      <w:sz w:val="48"/>
                      <w:szCs w:val="48"/>
                    </w:rPr>
                  </w:pPr>
                </w:p>
                <w:p w14:paraId="1BFB8FCE" w14:textId="77777777" w:rsidR="00AD341E" w:rsidRDefault="000361B6">
                  <w:pPr>
                    <w:spacing w:before="413" w:line="189" w:lineRule="auto"/>
                    <w:ind w:left="556" w:right="4571"/>
                    <w:jc w:val="center"/>
                    <w:rPr>
                      <w:rFonts w:ascii="Abadi MT Condensed Extra Bold" w:eastAsia="Abadi MT Condensed Extra Bold" w:hAnsi="Abadi MT Condensed Extra Bold" w:cs="Abadi MT Condensed Extra Bold"/>
                      <w:sz w:val="48"/>
                      <w:szCs w:val="48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96"/>
                      <w:sz w:val="48"/>
                    </w:rPr>
                    <w:t>Domin</w:t>
                  </w:r>
                  <w:r>
                    <w:rPr>
                      <w:rFonts w:ascii="Abadi MT Condensed Extra Bold"/>
                      <w:b/>
                      <w:color w:val="FFFFFF"/>
                      <w:spacing w:val="-7"/>
                      <w:w w:val="96"/>
                      <w:sz w:val="48"/>
                    </w:rPr>
                    <w:t>g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b/>
                      <w:color w:val="FFFFFF"/>
                      <w:spacing w:val="-5"/>
                      <w:sz w:val="48"/>
                    </w:rPr>
                    <w:t xml:space="preserve"> 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 xml:space="preserve">XX </w:t>
                  </w:r>
                  <w:r>
                    <w:rPr>
                      <w:rFonts w:ascii="Abadi MT Condensed Extra Bold"/>
                      <w:b/>
                      <w:color w:val="FFFFFF"/>
                      <w:sz w:val="48"/>
                    </w:rPr>
                    <w:t>del</w:t>
                  </w:r>
                  <w:r>
                    <w:rPr>
                      <w:rFonts w:ascii="Abadi MT Condensed Extra Bold"/>
                      <w:b/>
                      <w:color w:val="FFFFFF"/>
                      <w:spacing w:val="-1"/>
                      <w:sz w:val="48"/>
                    </w:rPr>
                    <w:t xml:space="preserve"> </w:t>
                  </w:r>
                  <w:r>
                    <w:rPr>
                      <w:rFonts w:ascii="Abadi MT Condensed Extra Bold"/>
                      <w:b/>
                      <w:color w:val="FFFFFF"/>
                      <w:spacing w:val="-14"/>
                      <w:sz w:val="48"/>
                    </w:rPr>
                    <w:t>T</w:t>
                  </w:r>
                  <w:r>
                    <w:rPr>
                      <w:rFonts w:ascii="Abadi MT Condensed Extra Bold"/>
                      <w:b/>
                      <w:color w:val="FFFFFF"/>
                      <w:sz w:val="48"/>
                    </w:rPr>
                    <w:t>O</w:t>
                  </w:r>
                </w:p>
                <w:p w14:paraId="1CC8870A" w14:textId="77777777" w:rsidR="00AD341E" w:rsidRDefault="000361B6">
                  <w:pPr>
                    <w:spacing w:before="9"/>
                    <w:ind w:right="4015"/>
                    <w:jc w:val="center"/>
                    <w:rPr>
                      <w:rFonts w:ascii="Abadi MT Condensed Extra Bold" w:eastAsia="Abadi MT Condensed Extra Bold" w:hAnsi="Abadi MT Condensed Extra Bold" w:cs="Abadi MT Condensed Extra Bold"/>
                      <w:sz w:val="37"/>
                      <w:szCs w:val="37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sz w:val="37"/>
                    </w:rPr>
                    <w:t>16-8-2020</w:t>
                  </w:r>
                </w:p>
              </w:txbxContent>
            </v:textbox>
            <w10:wrap anchorx="page"/>
          </v:shape>
        </w:pict>
      </w:r>
      <w:r w:rsidR="000361B6" w:rsidRPr="003B6B28">
        <w:rPr>
          <w:rFonts w:ascii="Times New Roman" w:hAnsi="Times New Roman"/>
          <w:color w:val="231F20"/>
          <w:sz w:val="26"/>
          <w:lang w:val="es-ES"/>
        </w:rPr>
        <w:t xml:space="preserve">Is 56, 1. 6-7. </w:t>
      </w:r>
      <w:r w:rsidR="000361B6" w:rsidRPr="003B6B28">
        <w:rPr>
          <w:rFonts w:ascii="Times New Roman" w:hAnsi="Times New Roman"/>
          <w:b/>
          <w:i/>
          <w:color w:val="231F20"/>
          <w:sz w:val="26"/>
          <w:lang w:val="es-ES"/>
        </w:rPr>
        <w:t>A los extranjeros los traeré a mi monte</w:t>
      </w:r>
      <w:r w:rsidR="000361B6" w:rsidRPr="003B6B28">
        <w:rPr>
          <w:rFonts w:ascii="Times New Roman" w:hAnsi="Times New Roman"/>
          <w:b/>
          <w:i/>
          <w:color w:val="231F20"/>
          <w:spacing w:val="-24"/>
          <w:sz w:val="26"/>
          <w:lang w:val="es-ES"/>
        </w:rPr>
        <w:t xml:space="preserve"> </w:t>
      </w:r>
      <w:r w:rsidR="000361B6" w:rsidRPr="003B6B28">
        <w:rPr>
          <w:rFonts w:ascii="Times New Roman" w:hAnsi="Times New Roman"/>
          <w:b/>
          <w:i/>
          <w:color w:val="231F20"/>
          <w:sz w:val="26"/>
          <w:lang w:val="es-ES"/>
        </w:rPr>
        <w:t>santo.</w:t>
      </w:r>
    </w:p>
    <w:p w14:paraId="55FDAE0B" w14:textId="77777777" w:rsidR="00AD341E" w:rsidRPr="003B6B28" w:rsidRDefault="000361B6">
      <w:pPr>
        <w:pStyle w:val="Prrafodelista"/>
        <w:numPr>
          <w:ilvl w:val="0"/>
          <w:numId w:val="1"/>
        </w:numPr>
        <w:tabs>
          <w:tab w:val="left" w:pos="299"/>
        </w:tabs>
        <w:spacing w:before="41" w:line="273" w:lineRule="auto"/>
        <w:ind w:right="330" w:firstLine="0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3B6B28">
        <w:rPr>
          <w:rFonts w:ascii="Times New Roman"/>
          <w:color w:val="231F20"/>
          <w:sz w:val="26"/>
          <w:lang w:val="es-ES"/>
        </w:rPr>
        <w:t xml:space="preserve">Sal 66. </w:t>
      </w:r>
      <w:r w:rsidRPr="003B6B28">
        <w:rPr>
          <w:rFonts w:ascii="Times New Roman"/>
          <w:b/>
          <w:i/>
          <w:color w:val="231F20"/>
          <w:sz w:val="26"/>
          <w:lang w:val="es-ES"/>
        </w:rPr>
        <w:t>R. Oh, Dios, que te alaben los pueblos, que todos los</w:t>
      </w:r>
      <w:r w:rsidRPr="003B6B28">
        <w:rPr>
          <w:rFonts w:ascii="Times New Roman"/>
          <w:b/>
          <w:i/>
          <w:color w:val="231F20"/>
          <w:spacing w:val="-12"/>
          <w:sz w:val="26"/>
          <w:lang w:val="es-ES"/>
        </w:rPr>
        <w:t xml:space="preserve"> </w:t>
      </w:r>
      <w:r w:rsidRPr="003B6B28">
        <w:rPr>
          <w:rFonts w:ascii="Times New Roman"/>
          <w:b/>
          <w:i/>
          <w:color w:val="231F20"/>
          <w:sz w:val="26"/>
          <w:lang w:val="es-ES"/>
        </w:rPr>
        <w:t>pue- blos te alaben.</w:t>
      </w:r>
    </w:p>
    <w:p w14:paraId="000AC2CD" w14:textId="77777777" w:rsidR="00AD341E" w:rsidRPr="003B6B28" w:rsidRDefault="000361B6">
      <w:pPr>
        <w:pStyle w:val="Prrafodelista"/>
        <w:numPr>
          <w:ilvl w:val="0"/>
          <w:numId w:val="1"/>
        </w:numPr>
        <w:tabs>
          <w:tab w:val="left" w:pos="299"/>
        </w:tabs>
        <w:spacing w:line="273" w:lineRule="auto"/>
        <w:ind w:right="276" w:firstLine="0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3B6B28">
        <w:rPr>
          <w:rFonts w:ascii="Times New Roman"/>
          <w:color w:val="231F20"/>
          <w:sz w:val="26"/>
          <w:lang w:val="es-ES"/>
        </w:rPr>
        <w:t xml:space="preserve">Rom </w:t>
      </w:r>
      <w:r w:rsidRPr="003B6B28">
        <w:rPr>
          <w:rFonts w:ascii="Times New Roman"/>
          <w:color w:val="231F20"/>
          <w:spacing w:val="-4"/>
          <w:sz w:val="26"/>
          <w:lang w:val="es-ES"/>
        </w:rPr>
        <w:t xml:space="preserve">11, </w:t>
      </w:r>
      <w:r w:rsidRPr="003B6B28">
        <w:rPr>
          <w:rFonts w:ascii="Times New Roman"/>
          <w:color w:val="231F20"/>
          <w:sz w:val="26"/>
          <w:lang w:val="es-ES"/>
        </w:rPr>
        <w:t xml:space="preserve">13-15. 29-32. </w:t>
      </w:r>
      <w:r w:rsidRPr="003B6B28">
        <w:rPr>
          <w:rFonts w:ascii="Times New Roman"/>
          <w:b/>
          <w:i/>
          <w:color w:val="231F20"/>
          <w:sz w:val="26"/>
          <w:lang w:val="es-ES"/>
        </w:rPr>
        <w:t>Los dones y la llamada de Dios son</w:t>
      </w:r>
      <w:r w:rsidRPr="003B6B28">
        <w:rPr>
          <w:rFonts w:ascii="Times New Roman"/>
          <w:b/>
          <w:i/>
          <w:color w:val="231F20"/>
          <w:spacing w:val="-5"/>
          <w:sz w:val="26"/>
          <w:lang w:val="es-ES"/>
        </w:rPr>
        <w:t xml:space="preserve"> </w:t>
      </w:r>
      <w:r w:rsidRPr="003B6B28">
        <w:rPr>
          <w:rFonts w:ascii="Times New Roman"/>
          <w:b/>
          <w:i/>
          <w:color w:val="231F20"/>
          <w:sz w:val="26"/>
          <w:lang w:val="es-ES"/>
        </w:rPr>
        <w:t>irrevo- cables para</w:t>
      </w:r>
      <w:r w:rsidRPr="003B6B28">
        <w:rPr>
          <w:rFonts w:ascii="Times New Roman"/>
          <w:b/>
          <w:i/>
          <w:color w:val="231F20"/>
          <w:spacing w:val="-3"/>
          <w:sz w:val="26"/>
          <w:lang w:val="es-ES"/>
        </w:rPr>
        <w:t xml:space="preserve"> </w:t>
      </w:r>
      <w:r w:rsidRPr="003B6B28">
        <w:rPr>
          <w:rFonts w:ascii="Times New Roman"/>
          <w:b/>
          <w:i/>
          <w:color w:val="231F20"/>
          <w:sz w:val="26"/>
          <w:lang w:val="es-ES"/>
        </w:rPr>
        <w:t>Israel.</w:t>
      </w:r>
    </w:p>
    <w:p w14:paraId="37DFEE0B" w14:textId="77777777" w:rsidR="00AD341E" w:rsidRPr="003B6B28" w:rsidRDefault="000361B6">
      <w:pPr>
        <w:pStyle w:val="Prrafodelista"/>
        <w:numPr>
          <w:ilvl w:val="0"/>
          <w:numId w:val="1"/>
        </w:numPr>
        <w:tabs>
          <w:tab w:val="left" w:pos="299"/>
        </w:tabs>
        <w:ind w:left="298" w:right="330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3B6B28">
        <w:rPr>
          <w:rFonts w:ascii="Times New Roman" w:hAnsi="Times New Roman"/>
          <w:color w:val="231F20"/>
          <w:sz w:val="26"/>
          <w:lang w:val="es-ES"/>
        </w:rPr>
        <w:t xml:space="preserve">Mt 15, 21-28. </w:t>
      </w:r>
      <w:r w:rsidRPr="003B6B28">
        <w:rPr>
          <w:rFonts w:ascii="Times New Roman" w:hAnsi="Times New Roman"/>
          <w:b/>
          <w:i/>
          <w:color w:val="231F20"/>
          <w:spacing w:val="-4"/>
          <w:sz w:val="26"/>
          <w:lang w:val="es-ES"/>
        </w:rPr>
        <w:t xml:space="preserve">Mujer, </w:t>
      </w:r>
      <w:r w:rsidRPr="003B6B28">
        <w:rPr>
          <w:rFonts w:ascii="Times New Roman" w:hAnsi="Times New Roman"/>
          <w:b/>
          <w:i/>
          <w:color w:val="231F20"/>
          <w:sz w:val="26"/>
          <w:lang w:val="es-ES"/>
        </w:rPr>
        <w:t>qué grande es tu</w:t>
      </w:r>
      <w:r w:rsidRPr="003B6B28">
        <w:rPr>
          <w:rFonts w:ascii="Times New Roman" w:hAnsi="Times New Roman"/>
          <w:b/>
          <w:i/>
          <w:color w:val="231F20"/>
          <w:spacing w:val="1"/>
          <w:sz w:val="26"/>
          <w:lang w:val="es-ES"/>
        </w:rPr>
        <w:t xml:space="preserve"> </w:t>
      </w:r>
      <w:r w:rsidRPr="003B6B28">
        <w:rPr>
          <w:rFonts w:ascii="Times New Roman" w:hAnsi="Times New Roman"/>
          <w:b/>
          <w:i/>
          <w:color w:val="231F20"/>
          <w:sz w:val="26"/>
          <w:lang w:val="es-ES"/>
        </w:rPr>
        <w:t>fe.</w:t>
      </w:r>
    </w:p>
    <w:p w14:paraId="24BBDEFC" w14:textId="77777777" w:rsidR="00AD341E" w:rsidRPr="003B6B28" w:rsidRDefault="00AD341E">
      <w:pPr>
        <w:spacing w:before="6"/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"/>
        </w:rPr>
      </w:pPr>
    </w:p>
    <w:p w14:paraId="5666397F" w14:textId="77777777" w:rsidR="00AD341E" w:rsidRDefault="003B6B28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w:pict w14:anchorId="1619BF6C">
          <v:group id="_x0000_s1032" alt="" style="width:366.25pt;height:3.4pt;mso-position-horizontal-relative:char;mso-position-vertical-relative:line" coordsize="7325,68">
            <v:group id="_x0000_s1033" alt="" style="position:absolute;left:34;top:34;width:7257;height:2" coordorigin="34,34" coordsize="7257,2">
              <v:shape id="_x0000_s1034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2AB88FB6" w14:textId="77777777" w:rsidR="00AD341E" w:rsidRPr="003B6B28" w:rsidRDefault="000361B6">
      <w:pPr>
        <w:spacing w:before="26"/>
        <w:ind w:left="132" w:right="158"/>
        <w:jc w:val="both"/>
        <w:rPr>
          <w:rFonts w:ascii="Minion Pro" w:eastAsia="Minion Pro" w:hAnsi="Minion Pro" w:cs="Minion Pro"/>
          <w:sz w:val="24"/>
          <w:szCs w:val="24"/>
          <w:lang w:val="es-ES"/>
        </w:rPr>
      </w:pPr>
      <w:r w:rsidRPr="003B6B28">
        <w:rPr>
          <w:rFonts w:ascii="Minion Pro" w:hAnsi="Minion Pro"/>
          <w:color w:val="231F20"/>
          <w:sz w:val="24"/>
          <w:lang w:val="es-ES"/>
        </w:rPr>
        <w:t>Lo que salva es la fe, con independencia de raza, pueblo o nación. Así</w:t>
      </w:r>
      <w:r w:rsidRPr="003B6B28">
        <w:rPr>
          <w:rFonts w:ascii="Minion Pro" w:hAnsi="Minion Pro"/>
          <w:color w:val="231F20"/>
          <w:spacing w:val="3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 xml:space="preserve">apa- rece ya en el Antiguo </w:t>
      </w:r>
      <w:r w:rsidRPr="003B6B28">
        <w:rPr>
          <w:rFonts w:ascii="Minion Pro" w:hAnsi="Minion Pro"/>
          <w:color w:val="231F20"/>
          <w:spacing w:val="-4"/>
          <w:sz w:val="24"/>
          <w:lang w:val="es-ES"/>
        </w:rPr>
        <w:t xml:space="preserve">Testamento, </w:t>
      </w:r>
      <w:r w:rsidRPr="003B6B28">
        <w:rPr>
          <w:rFonts w:ascii="Minion Pro" w:hAnsi="Minion Pro"/>
          <w:color w:val="231F20"/>
          <w:sz w:val="24"/>
          <w:lang w:val="es-ES"/>
        </w:rPr>
        <w:t>cunado Isaías anuncia que Dios traerá</w:t>
      </w:r>
      <w:r w:rsidRPr="003B6B28">
        <w:rPr>
          <w:rFonts w:ascii="Minion Pro" w:hAnsi="Minion Pro"/>
          <w:color w:val="231F20"/>
          <w:spacing w:val="36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a los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extranjeros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a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su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pacing w:val="-3"/>
          <w:sz w:val="24"/>
          <w:lang w:val="es-ES"/>
        </w:rPr>
        <w:t>monte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pacing w:val="-3"/>
          <w:sz w:val="24"/>
          <w:lang w:val="es-ES"/>
        </w:rPr>
        <w:t>santo,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porque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su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casa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es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casa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de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oración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y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así</w:t>
      </w:r>
      <w:r w:rsidRPr="003B6B28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la llamarán todos los pueblos (1 lect.). El salmo responsorial va en la misma</w:t>
      </w:r>
      <w:r w:rsidRPr="003B6B28">
        <w:rPr>
          <w:rFonts w:ascii="Minion Pro" w:hAnsi="Minion Pro"/>
          <w:color w:val="231F20"/>
          <w:spacing w:val="-38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lí- nea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del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mensaje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universal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de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salvación: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«Oh,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Dios,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que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te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alaben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los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pueblos, que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todos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los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pueblos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te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alaben».Y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la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segunda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lectura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relaciona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la</w:t>
      </w:r>
      <w:r w:rsidRPr="003B6B28">
        <w:rPr>
          <w:rFonts w:ascii="Minion Pro" w:hAnsi="Minion Pro"/>
          <w:color w:val="231F20"/>
          <w:spacing w:val="-11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conversión de l</w:t>
      </w:r>
      <w:r w:rsidRPr="003B6B28">
        <w:rPr>
          <w:rFonts w:ascii="Minion Pro" w:hAnsi="Minion Pro"/>
          <w:color w:val="231F20"/>
          <w:sz w:val="24"/>
          <w:lang w:val="es-ES"/>
        </w:rPr>
        <w:t>os gentiles con la esperanza de la conversión de Israel a Jesucristo. En</w:t>
      </w:r>
      <w:r w:rsidRPr="003B6B28">
        <w:rPr>
          <w:rFonts w:ascii="Minion Pro" w:hAnsi="Minion Pro"/>
          <w:color w:val="231F20"/>
          <w:spacing w:val="32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el Evangelio, Jesús ensalza la fe de una mujer cananea, por tanto gentil, y</w:t>
      </w:r>
      <w:r w:rsidRPr="003B6B28">
        <w:rPr>
          <w:rFonts w:ascii="Minion Pro" w:hAnsi="Minion Pro"/>
          <w:color w:val="231F20"/>
          <w:spacing w:val="30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cura a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su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hija.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Desde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aquí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tenemos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que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renovar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nuestro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compromiso</w:t>
      </w:r>
      <w:r w:rsidRPr="003B6B28">
        <w:rPr>
          <w:rFonts w:ascii="Minion Pro" w:hAnsi="Minion Pro"/>
          <w:color w:val="231F20"/>
          <w:spacing w:val="-7"/>
          <w:sz w:val="24"/>
          <w:lang w:val="es-ES"/>
        </w:rPr>
        <w:t xml:space="preserve"> </w:t>
      </w:r>
      <w:r w:rsidRPr="003B6B28">
        <w:rPr>
          <w:rFonts w:ascii="Minion Pro" w:hAnsi="Minion Pro"/>
          <w:color w:val="231F20"/>
          <w:sz w:val="24"/>
          <w:lang w:val="es-ES"/>
        </w:rPr>
        <w:t>misionero.</w:t>
      </w:r>
    </w:p>
    <w:p w14:paraId="056DF30A" w14:textId="77777777" w:rsidR="00AD341E" w:rsidRPr="003B6B28" w:rsidRDefault="003B6B28">
      <w:pPr>
        <w:spacing w:before="144"/>
        <w:ind w:left="146"/>
        <w:jc w:val="both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>
        <w:rPr>
          <w:noProof/>
        </w:rPr>
        <w:pict w14:anchorId="1B5249F5">
          <v:group id="_x0000_s1030" alt="" style="position:absolute;left:0;text-align:left;margin-left:28.35pt;margin-top:7.2pt;width:362.85pt;height:.1pt;z-index:-5776;mso-position-horizontal-relative:page" coordorigin="567,144" coordsize="7257,2">
            <v:shape id="_x0000_s1031" alt="" style="position:absolute;left:567;top:144;width:7257;height:2" coordorigin="567,144" coordsize="7257,0" path="m567,144r7257,e" filled="f" strokecolor="#231f20" strokeweight="1.2499mm">
              <v:path arrowok="t"/>
            </v:shape>
            <w10:wrap anchorx="page"/>
          </v:group>
        </w:pict>
      </w:r>
      <w:r w:rsidR="000361B6" w:rsidRPr="003B6B28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="000361B6" w:rsidRPr="003B6B28">
        <w:rPr>
          <w:rFonts w:ascii="Times New Roman" w:hAnsi="Times New Roman"/>
          <w:b/>
          <w:color w:val="231F20"/>
          <w:w w:val="125"/>
          <w:sz w:val="32"/>
          <w:lang w:val="es-ES"/>
        </w:rPr>
        <w:t>orresponsabilidad</w:t>
      </w:r>
      <w:r w:rsidR="000361B6" w:rsidRPr="003B6B28">
        <w:rPr>
          <w:rFonts w:ascii="Times New Roman" w:hAnsi="Times New Roman"/>
          <w:color w:val="231F20"/>
          <w:w w:val="125"/>
          <w:sz w:val="46"/>
          <w:lang w:val="es-ES"/>
        </w:rPr>
        <w:t xml:space="preserve">, </w:t>
      </w:r>
      <w:r w:rsidR="000361B6" w:rsidRPr="003B6B28">
        <w:rPr>
          <w:rFonts w:ascii="Times New Roman" w:hAnsi="Times New Roman"/>
          <w:color w:val="231F20"/>
          <w:w w:val="125"/>
          <w:sz w:val="32"/>
          <w:lang w:val="es-ES"/>
        </w:rPr>
        <w:t>signo de</w:t>
      </w:r>
      <w:r w:rsidR="000361B6" w:rsidRPr="003B6B28">
        <w:rPr>
          <w:rFonts w:ascii="Times New Roman" w:hAnsi="Times New Roman"/>
          <w:color w:val="231F20"/>
          <w:spacing w:val="31"/>
          <w:w w:val="125"/>
          <w:sz w:val="32"/>
          <w:lang w:val="es-ES"/>
        </w:rPr>
        <w:t xml:space="preserve"> </w:t>
      </w:r>
      <w:r w:rsidR="000361B6" w:rsidRPr="003B6B28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="000361B6" w:rsidRPr="003B6B28">
        <w:rPr>
          <w:rFonts w:ascii="Times New Roman" w:hAnsi="Times New Roman"/>
          <w:b/>
          <w:color w:val="231F20"/>
          <w:w w:val="125"/>
          <w:sz w:val="32"/>
          <w:lang w:val="es-ES"/>
        </w:rPr>
        <w:t>omunión</w:t>
      </w:r>
    </w:p>
    <w:p w14:paraId="661189C4" w14:textId="77777777" w:rsidR="00AD341E" w:rsidRPr="003B6B28" w:rsidRDefault="003B6B28">
      <w:pPr>
        <w:pStyle w:val="Ttulo1"/>
        <w:spacing w:before="187"/>
        <w:ind w:firstLine="0"/>
        <w:jc w:val="center"/>
        <w:rPr>
          <w:lang w:val="es-ES"/>
        </w:rPr>
      </w:pPr>
      <w:r>
        <w:rPr>
          <w:noProof/>
        </w:rPr>
        <w:pict w14:anchorId="7C0FD632">
          <v:shape id="_x0000_s1029" type="#_x0000_t75" alt="" style="position:absolute;left:0;text-align:left;margin-left:28.35pt;margin-top:13.5pt;width:91.05pt;height:82.5pt;z-index:1120;mso-wrap-edited:f;mso-width-percent:0;mso-height-percent:0;mso-position-horizontal-relative:page;mso-width-percent:0;mso-height-percent:0">
            <v:imagedata r:id="rId8" o:title=""/>
            <w10:wrap anchorx="page"/>
          </v:shape>
        </w:pict>
      </w:r>
      <w:r w:rsidR="000361B6" w:rsidRPr="003B6B28">
        <w:rPr>
          <w:color w:val="231F20"/>
          <w:w w:val="120"/>
          <w:lang w:val="es-ES"/>
        </w:rPr>
        <w:t>¿Cómo</w:t>
      </w:r>
      <w:r w:rsidR="000361B6" w:rsidRPr="003B6B28">
        <w:rPr>
          <w:color w:val="231F20"/>
          <w:spacing w:val="-36"/>
          <w:w w:val="120"/>
          <w:lang w:val="es-ES"/>
        </w:rPr>
        <w:t xml:space="preserve"> </w:t>
      </w:r>
      <w:r w:rsidR="000361B6" w:rsidRPr="003B6B28">
        <w:rPr>
          <w:color w:val="231F20"/>
          <w:w w:val="120"/>
          <w:lang w:val="es-ES"/>
        </w:rPr>
        <w:t>podemos</w:t>
      </w:r>
      <w:r w:rsidR="000361B6" w:rsidRPr="003B6B28">
        <w:rPr>
          <w:color w:val="231F20"/>
          <w:spacing w:val="-36"/>
          <w:w w:val="120"/>
          <w:lang w:val="es-ES"/>
        </w:rPr>
        <w:t xml:space="preserve"> </w:t>
      </w:r>
      <w:r w:rsidR="000361B6" w:rsidRPr="003B6B28">
        <w:rPr>
          <w:color w:val="231F20"/>
          <w:w w:val="120"/>
          <w:lang w:val="es-ES"/>
        </w:rPr>
        <w:t>colaborar?</w:t>
      </w:r>
    </w:p>
    <w:p w14:paraId="49DF1AD0" w14:textId="77777777" w:rsidR="00AD341E" w:rsidRPr="003B6B28" w:rsidRDefault="000361B6">
      <w:pPr>
        <w:spacing w:before="6" w:line="244" w:lineRule="auto"/>
        <w:ind w:left="2066" w:right="237" w:hanging="1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 w:rsidRPr="003B6B28">
        <w:rPr>
          <w:rFonts w:ascii="Minion Pro" w:hAnsi="Minion Pro"/>
          <w:color w:val="231F20"/>
          <w:w w:val="120"/>
          <w:sz w:val="29"/>
          <w:lang w:val="es-ES"/>
        </w:rPr>
        <w:t>Sintiéndonos</w:t>
      </w:r>
      <w:r w:rsidRPr="003B6B28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todos</w:t>
      </w:r>
      <w:r w:rsidRPr="003B6B28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invitados</w:t>
      </w:r>
      <w:r w:rsidRPr="003B6B28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3B6B28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vi-</w:t>
      </w:r>
      <w:r w:rsidRPr="003B6B28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vir</w:t>
      </w:r>
      <w:r w:rsidRPr="003B6B28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en</w:t>
      </w:r>
      <w:r w:rsidRPr="003B6B28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comunión</w:t>
      </w:r>
      <w:r w:rsidRPr="003B6B28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3B6B28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ser</w:t>
      </w:r>
      <w:r w:rsidRPr="003B6B28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co-responsables</w:t>
      </w:r>
      <w:r w:rsidRPr="003B6B28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3B6B28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anunciar</w:t>
      </w:r>
      <w:r w:rsidRPr="003B6B28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el</w:t>
      </w:r>
      <w:r w:rsidRPr="003B6B28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Evangelio</w:t>
      </w:r>
      <w:r w:rsidRPr="003B6B28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3B6B28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a</w:t>
      </w:r>
      <w:r w:rsidRPr="003B6B28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spacing w:val="-3"/>
          <w:w w:val="120"/>
          <w:sz w:val="29"/>
          <w:lang w:val="es-ES"/>
        </w:rPr>
        <w:t>ayudar-</w:t>
      </w:r>
      <w:r w:rsidRPr="003B6B28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w w:val="120"/>
          <w:sz w:val="29"/>
          <w:lang w:val="es-ES"/>
        </w:rPr>
        <w:t>nos</w:t>
      </w:r>
      <w:r w:rsidRPr="003B6B28">
        <w:rPr>
          <w:rFonts w:ascii="Minion Pro" w:hAnsi="Minion Pro"/>
          <w:color w:val="231F20"/>
          <w:spacing w:val="-42"/>
          <w:w w:val="120"/>
          <w:sz w:val="29"/>
          <w:lang w:val="es-ES"/>
        </w:rPr>
        <w:t xml:space="preserve"> </w:t>
      </w:r>
      <w:r w:rsidRPr="003B6B28">
        <w:rPr>
          <w:rFonts w:ascii="Minion Pro" w:hAnsi="Minion Pro"/>
          <w:color w:val="231F20"/>
          <w:spacing w:val="-3"/>
          <w:w w:val="120"/>
          <w:sz w:val="29"/>
          <w:lang w:val="es-ES"/>
        </w:rPr>
        <w:t>mutuamente.</w:t>
      </w:r>
    </w:p>
    <w:p w14:paraId="0F148C03" w14:textId="77777777" w:rsidR="00AD341E" w:rsidRPr="003B6B28" w:rsidRDefault="00AD341E">
      <w:pPr>
        <w:spacing w:before="11"/>
        <w:rPr>
          <w:rFonts w:ascii="Minion Pro" w:eastAsia="Minion Pro" w:hAnsi="Minion Pro" w:cs="Minion Pro"/>
          <w:sz w:val="17"/>
          <w:szCs w:val="17"/>
          <w:lang w:val="es-ES"/>
        </w:rPr>
      </w:pPr>
    </w:p>
    <w:p w14:paraId="224BF887" w14:textId="77777777" w:rsidR="00AD341E" w:rsidRDefault="003B6B28">
      <w:pPr>
        <w:spacing w:line="70" w:lineRule="exact"/>
        <w:ind w:left="11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noProof/>
          <w:sz w:val="7"/>
          <w:szCs w:val="7"/>
        </w:rPr>
        <w:pict w14:anchorId="41B31C9E">
          <v:group id="_x0000_s1026" alt="" style="width:366.4pt;height:3.55pt;mso-position-horizontal-relative:char;mso-position-vertical-relative:line" coordsize="7328,71">
            <v:group id="_x0000_s1027" alt="" style="position:absolute;left:35;top:35;width:7257;height:2" coordorigin="35,35" coordsize="7257,2">
              <v:shape id="_x0000_s1028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14:paraId="578A17AD" w14:textId="77777777" w:rsidR="00AD341E" w:rsidRDefault="00AD341E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AD341E">
          <w:type w:val="continuous"/>
          <w:pgSz w:w="8400" w:h="11910"/>
          <w:pgMar w:top="460" w:right="420" w:bottom="280" w:left="420" w:header="720" w:footer="720" w:gutter="0"/>
          <w:cols w:space="720"/>
        </w:sectPr>
      </w:pPr>
    </w:p>
    <w:p w14:paraId="67BB305F" w14:textId="77777777" w:rsidR="00AD341E" w:rsidRPr="003B6B28" w:rsidRDefault="000361B6">
      <w:pPr>
        <w:spacing w:before="10"/>
        <w:ind w:left="228"/>
        <w:rPr>
          <w:rFonts w:ascii="Minion Pro" w:eastAsia="Minion Pro" w:hAnsi="Minion Pro" w:cs="Minion Pro"/>
          <w:sz w:val="32"/>
          <w:szCs w:val="32"/>
          <w:lang w:val="es-ES"/>
        </w:rPr>
      </w:pPr>
      <w:r w:rsidRPr="003B6B28">
        <w:rPr>
          <w:rFonts w:ascii="Minion Pro"/>
          <w:color w:val="0E275F"/>
          <w:spacing w:val="-2"/>
          <w:sz w:val="32"/>
          <w:lang w:val="es-ES"/>
        </w:rPr>
        <w:t xml:space="preserve">UNA </w:t>
      </w:r>
      <w:r w:rsidRPr="003B6B28">
        <w:rPr>
          <w:rFonts w:ascii="Minion Pro"/>
          <w:color w:val="0E275F"/>
          <w:sz w:val="32"/>
          <w:lang w:val="es-ES"/>
        </w:rPr>
        <w:t>FE</w:t>
      </w:r>
      <w:r w:rsidRPr="003B6B28">
        <w:rPr>
          <w:rFonts w:ascii="Minion Pro"/>
          <w:color w:val="0E275F"/>
          <w:spacing w:val="11"/>
          <w:sz w:val="32"/>
          <w:lang w:val="es-ES"/>
        </w:rPr>
        <w:t xml:space="preserve"> </w:t>
      </w:r>
      <w:r w:rsidRPr="003B6B28">
        <w:rPr>
          <w:rFonts w:ascii="Minion Pro"/>
          <w:color w:val="0E275F"/>
          <w:spacing w:val="2"/>
          <w:sz w:val="32"/>
          <w:lang w:val="es-ES"/>
        </w:rPr>
        <w:t>GRANDE</w:t>
      </w:r>
    </w:p>
    <w:p w14:paraId="133B9544" w14:textId="77777777" w:rsidR="00AD341E" w:rsidRPr="003B6B28" w:rsidRDefault="00AD341E">
      <w:pPr>
        <w:spacing w:before="8"/>
        <w:rPr>
          <w:rFonts w:ascii="Minion Pro" w:eastAsia="Minion Pro" w:hAnsi="Minion Pro" w:cs="Minion Pro"/>
          <w:sz w:val="26"/>
          <w:szCs w:val="26"/>
          <w:lang w:val="es-ES"/>
        </w:rPr>
      </w:pPr>
    </w:p>
    <w:p w14:paraId="6FDA02A1" w14:textId="77777777" w:rsidR="00AD341E" w:rsidRPr="003B6B28" w:rsidRDefault="000361B6">
      <w:pPr>
        <w:pStyle w:val="Textoindependiente"/>
        <w:spacing w:before="0"/>
        <w:rPr>
          <w:lang w:val="es-ES"/>
        </w:rPr>
      </w:pPr>
      <w:r w:rsidRPr="003B6B28">
        <w:rPr>
          <w:color w:val="231F20"/>
          <w:lang w:val="es-ES"/>
        </w:rPr>
        <w:t>+ Lectura del santo Evangelio según san</w:t>
      </w:r>
      <w:r w:rsidRPr="003B6B28">
        <w:rPr>
          <w:color w:val="231F20"/>
          <w:spacing w:val="-20"/>
          <w:lang w:val="es-ES"/>
        </w:rPr>
        <w:t xml:space="preserve"> </w:t>
      </w:r>
      <w:r w:rsidRPr="003B6B28">
        <w:rPr>
          <w:color w:val="231F20"/>
          <w:spacing w:val="-3"/>
          <w:lang w:val="es-ES"/>
        </w:rPr>
        <w:t>Mateo.</w:t>
      </w:r>
    </w:p>
    <w:p w14:paraId="19A3CBC8" w14:textId="77777777" w:rsidR="00AD341E" w:rsidRPr="003B6B28" w:rsidRDefault="000361B6">
      <w:pPr>
        <w:pStyle w:val="Textoindependiente"/>
        <w:spacing w:before="36"/>
        <w:rPr>
          <w:lang w:val="es-ES"/>
        </w:rPr>
      </w:pPr>
      <w:r w:rsidRPr="003B6B28">
        <w:rPr>
          <w:color w:val="231F20"/>
          <w:lang w:val="es-ES"/>
        </w:rPr>
        <w:t>En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aquel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tiempo,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Jesús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salió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y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se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retiró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a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la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región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Tiro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y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Sidón.</w:t>
      </w:r>
    </w:p>
    <w:p w14:paraId="3BCD83B6" w14:textId="77777777" w:rsidR="00AD341E" w:rsidRPr="003B6B28" w:rsidRDefault="000361B6">
      <w:pPr>
        <w:rPr>
          <w:rFonts w:ascii="Minion Pro" w:eastAsia="Minion Pro" w:hAnsi="Minion Pro" w:cs="Minion Pro"/>
          <w:sz w:val="20"/>
          <w:szCs w:val="20"/>
          <w:lang w:val="es-ES"/>
        </w:rPr>
      </w:pPr>
      <w:r w:rsidRPr="003B6B28">
        <w:rPr>
          <w:lang w:val="es-ES"/>
        </w:rPr>
        <w:br w:type="column"/>
      </w:r>
    </w:p>
    <w:p w14:paraId="56429E9A" w14:textId="77777777" w:rsidR="00AD341E" w:rsidRPr="003B6B28" w:rsidRDefault="00AD341E">
      <w:pPr>
        <w:rPr>
          <w:rFonts w:ascii="Minion Pro" w:eastAsia="Minion Pro" w:hAnsi="Minion Pro" w:cs="Minion Pro"/>
          <w:sz w:val="16"/>
          <w:szCs w:val="16"/>
          <w:lang w:val="es-ES"/>
        </w:rPr>
      </w:pPr>
    </w:p>
    <w:p w14:paraId="54CB70B5" w14:textId="77777777" w:rsidR="00AD341E" w:rsidRPr="003B6B28" w:rsidRDefault="000361B6">
      <w:pPr>
        <w:ind w:left="22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3B6B28">
        <w:rPr>
          <w:rFonts w:ascii="Times New Roman"/>
          <w:color w:val="231F20"/>
          <w:sz w:val="20"/>
          <w:lang w:val="es-ES"/>
        </w:rPr>
        <w:t>Mt 15,</w:t>
      </w:r>
      <w:r w:rsidRPr="003B6B28">
        <w:rPr>
          <w:rFonts w:ascii="Times New Roman"/>
          <w:color w:val="231F20"/>
          <w:spacing w:val="-1"/>
          <w:sz w:val="20"/>
          <w:lang w:val="es-ES"/>
        </w:rPr>
        <w:t xml:space="preserve"> </w:t>
      </w:r>
      <w:r w:rsidRPr="003B6B28">
        <w:rPr>
          <w:rFonts w:ascii="Times New Roman"/>
          <w:color w:val="231F20"/>
          <w:sz w:val="20"/>
          <w:lang w:val="es-ES"/>
        </w:rPr>
        <w:t>21-28</w:t>
      </w:r>
    </w:p>
    <w:p w14:paraId="1BAFA5C6" w14:textId="77777777" w:rsidR="00AD341E" w:rsidRPr="003B6B28" w:rsidRDefault="00AD341E">
      <w:pPr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AD341E" w:rsidRPr="003B6B28">
          <w:pgSz w:w="8400" w:h="11910"/>
          <w:pgMar w:top="600" w:right="460" w:bottom="280" w:left="340" w:header="720" w:footer="720" w:gutter="0"/>
          <w:cols w:num="2" w:space="720" w:equalWidth="0">
            <w:col w:w="5988" w:space="219"/>
            <w:col w:w="1393"/>
          </w:cols>
        </w:sectPr>
      </w:pPr>
    </w:p>
    <w:p w14:paraId="3C77647D" w14:textId="77777777" w:rsidR="00AD341E" w:rsidRPr="003B6B28" w:rsidRDefault="000361B6">
      <w:pPr>
        <w:pStyle w:val="Textoindependiente"/>
        <w:spacing w:before="36" w:line="273" w:lineRule="auto"/>
        <w:ind w:right="1"/>
        <w:rPr>
          <w:lang w:val="es-ES"/>
        </w:rPr>
      </w:pPr>
      <w:r w:rsidRPr="003B6B28">
        <w:rPr>
          <w:color w:val="231F20"/>
          <w:lang w:val="es-ES"/>
        </w:rPr>
        <w:t>Entonces una mujer cananea, saliendo de uno de aquellos lugares, se puso a</w:t>
      </w:r>
      <w:r w:rsidRPr="003B6B28">
        <w:rPr>
          <w:color w:val="231F20"/>
          <w:spacing w:val="-28"/>
          <w:lang w:val="es-ES"/>
        </w:rPr>
        <w:t xml:space="preserve"> </w:t>
      </w:r>
      <w:r w:rsidRPr="003B6B28">
        <w:rPr>
          <w:color w:val="231F20"/>
          <w:lang w:val="es-ES"/>
        </w:rPr>
        <w:t xml:space="preserve">gri- tarle: </w:t>
      </w:r>
      <w:r w:rsidRPr="003B6B28">
        <w:rPr>
          <w:color w:val="231F20"/>
          <w:spacing w:val="-6"/>
          <w:lang w:val="es-ES"/>
        </w:rPr>
        <w:t xml:space="preserve">«Ten </w:t>
      </w:r>
      <w:r w:rsidRPr="003B6B28">
        <w:rPr>
          <w:color w:val="231F20"/>
          <w:lang w:val="es-ES"/>
        </w:rPr>
        <w:t>compasión de mí, Señor Hijo de David. Mi hija tiene un demonio</w:t>
      </w:r>
      <w:r w:rsidRPr="003B6B28">
        <w:rPr>
          <w:color w:val="231F20"/>
          <w:spacing w:val="-25"/>
          <w:lang w:val="es-ES"/>
        </w:rPr>
        <w:t xml:space="preserve"> </w:t>
      </w:r>
      <w:r w:rsidRPr="003B6B28">
        <w:rPr>
          <w:color w:val="231F20"/>
          <w:spacing w:val="-3"/>
          <w:lang w:val="es-ES"/>
        </w:rPr>
        <w:t>muy</w:t>
      </w:r>
      <w:r w:rsidRPr="003B6B28">
        <w:rPr>
          <w:color w:val="231F20"/>
          <w:lang w:val="es-ES"/>
        </w:rPr>
        <w:t xml:space="preserve"> malo».</w:t>
      </w:r>
    </w:p>
    <w:p w14:paraId="4B56D4CB" w14:textId="77777777" w:rsidR="00AD341E" w:rsidRPr="003B6B28" w:rsidRDefault="000361B6">
      <w:pPr>
        <w:pStyle w:val="Textoindependiente"/>
        <w:spacing w:line="273" w:lineRule="auto"/>
        <w:ind w:right="1"/>
        <w:rPr>
          <w:lang w:val="es-ES"/>
        </w:rPr>
      </w:pPr>
      <w:r w:rsidRPr="003B6B28">
        <w:rPr>
          <w:color w:val="231F20"/>
          <w:lang w:val="es-ES"/>
        </w:rPr>
        <w:t>Él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no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le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respondió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nada.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Entonces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los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discípulos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se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le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acercaron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a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decirle: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«Atién-</w:t>
      </w:r>
      <w:r w:rsidRPr="003B6B28">
        <w:rPr>
          <w:color w:val="231F20"/>
          <w:lang w:val="es-ES"/>
        </w:rPr>
        <w:t xml:space="preserve"> </w:t>
      </w:r>
      <w:proofErr w:type="gramStart"/>
      <w:r w:rsidRPr="003B6B28">
        <w:rPr>
          <w:color w:val="231F20"/>
          <w:lang w:val="es-ES"/>
        </w:rPr>
        <w:t>dela</w:t>
      </w:r>
      <w:proofErr w:type="gramEnd"/>
      <w:r w:rsidRPr="003B6B28">
        <w:rPr>
          <w:color w:val="231F20"/>
          <w:lang w:val="es-ES"/>
        </w:rPr>
        <w:t>, que viene detrás</w:t>
      </w:r>
      <w:r w:rsidRPr="003B6B28">
        <w:rPr>
          <w:color w:val="231F20"/>
          <w:spacing w:val="-8"/>
          <w:lang w:val="es-ES"/>
        </w:rPr>
        <w:t xml:space="preserve"> </w:t>
      </w:r>
      <w:r w:rsidRPr="003B6B28">
        <w:rPr>
          <w:color w:val="231F20"/>
          <w:lang w:val="es-ES"/>
        </w:rPr>
        <w:t>gritando».</w:t>
      </w:r>
    </w:p>
    <w:p w14:paraId="5D2E513A" w14:textId="77777777" w:rsidR="00AD341E" w:rsidRPr="003B6B28" w:rsidRDefault="000361B6">
      <w:pPr>
        <w:pStyle w:val="Textoindependiente"/>
        <w:spacing w:line="273" w:lineRule="auto"/>
        <w:ind w:right="714"/>
        <w:rPr>
          <w:lang w:val="es-ES"/>
        </w:rPr>
      </w:pPr>
      <w:r w:rsidRPr="003B6B28">
        <w:rPr>
          <w:color w:val="231F20"/>
          <w:lang w:val="es-ES"/>
        </w:rPr>
        <w:t>Él les contestó: «Solo he sido enviado a las ovejas descarriadas de</w:t>
      </w:r>
      <w:r w:rsidRPr="003B6B28">
        <w:rPr>
          <w:color w:val="231F20"/>
          <w:spacing w:val="-32"/>
          <w:lang w:val="es-ES"/>
        </w:rPr>
        <w:t xml:space="preserve"> </w:t>
      </w:r>
      <w:r w:rsidRPr="003B6B28">
        <w:rPr>
          <w:color w:val="231F20"/>
          <w:lang w:val="es-ES"/>
        </w:rPr>
        <w:t xml:space="preserve">Israel». Ella se acercó y se postró </w:t>
      </w:r>
      <w:r w:rsidRPr="003B6B28">
        <w:rPr>
          <w:color w:val="231F20"/>
          <w:spacing w:val="-3"/>
          <w:lang w:val="es-ES"/>
        </w:rPr>
        <w:t xml:space="preserve">ante </w:t>
      </w:r>
      <w:r w:rsidRPr="003B6B28">
        <w:rPr>
          <w:color w:val="231F20"/>
          <w:lang w:val="es-ES"/>
        </w:rPr>
        <w:t xml:space="preserve">él diciendo: </w:t>
      </w:r>
      <w:r w:rsidRPr="003B6B28">
        <w:rPr>
          <w:color w:val="231F20"/>
          <w:spacing w:val="-3"/>
          <w:lang w:val="es-ES"/>
        </w:rPr>
        <w:t>«Señor,</w:t>
      </w:r>
      <w:r w:rsidRPr="003B6B28">
        <w:rPr>
          <w:color w:val="231F20"/>
          <w:spacing w:val="1"/>
          <w:lang w:val="es-ES"/>
        </w:rPr>
        <w:t xml:space="preserve"> </w:t>
      </w:r>
      <w:r w:rsidRPr="003B6B28">
        <w:rPr>
          <w:color w:val="231F20"/>
          <w:lang w:val="es-ES"/>
        </w:rPr>
        <w:t>ayúdame».</w:t>
      </w:r>
    </w:p>
    <w:p w14:paraId="54EF03F9" w14:textId="77777777" w:rsidR="00AD341E" w:rsidRPr="003B6B28" w:rsidRDefault="000361B6">
      <w:pPr>
        <w:pStyle w:val="Textoindependiente"/>
        <w:spacing w:line="273" w:lineRule="auto"/>
        <w:ind w:right="1"/>
        <w:rPr>
          <w:lang w:val="es-ES"/>
        </w:rPr>
      </w:pPr>
      <w:r w:rsidRPr="003B6B28">
        <w:rPr>
          <w:color w:val="231F20"/>
          <w:lang w:val="es-ES"/>
        </w:rPr>
        <w:t>Él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le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contestó: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«No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está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bien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tomar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el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pan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los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hijos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y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echárselo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a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los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perrito</w:t>
      </w:r>
      <w:r w:rsidRPr="003B6B28">
        <w:rPr>
          <w:color w:val="231F20"/>
          <w:lang w:val="es-ES"/>
        </w:rPr>
        <w:t xml:space="preserve">s». </w:t>
      </w:r>
      <w:r w:rsidRPr="003B6B28">
        <w:rPr>
          <w:color w:val="231F20"/>
          <w:spacing w:val="-3"/>
          <w:lang w:val="es-ES"/>
        </w:rPr>
        <w:t xml:space="preserve">Pero </w:t>
      </w:r>
      <w:r w:rsidRPr="003B6B28">
        <w:rPr>
          <w:color w:val="231F20"/>
          <w:lang w:val="es-ES"/>
        </w:rPr>
        <w:t>ella repuso: «Tienes razón, Señor; pero también los perritos se comen</w:t>
      </w:r>
      <w:r w:rsidRPr="003B6B28">
        <w:rPr>
          <w:color w:val="231F20"/>
          <w:spacing w:val="-15"/>
          <w:lang w:val="es-ES"/>
        </w:rPr>
        <w:t xml:space="preserve"> </w:t>
      </w:r>
      <w:r w:rsidRPr="003B6B28">
        <w:rPr>
          <w:color w:val="231F20"/>
          <w:lang w:val="es-ES"/>
        </w:rPr>
        <w:t>las migajas que caen de la mesa de los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amos».</w:t>
      </w:r>
    </w:p>
    <w:p w14:paraId="7078427E" w14:textId="77777777" w:rsidR="00AD341E" w:rsidRPr="003B6B28" w:rsidRDefault="000361B6">
      <w:pPr>
        <w:pStyle w:val="Textoindependiente"/>
        <w:spacing w:line="273" w:lineRule="auto"/>
        <w:ind w:right="353"/>
        <w:rPr>
          <w:lang w:val="es-ES"/>
        </w:rPr>
      </w:pPr>
      <w:r w:rsidRPr="003B6B28">
        <w:rPr>
          <w:color w:val="231F20"/>
          <w:lang w:val="es-ES"/>
        </w:rPr>
        <w:t xml:space="preserve">Jesús le respondió: </w:t>
      </w:r>
      <w:r w:rsidRPr="003B6B28">
        <w:rPr>
          <w:color w:val="231F20"/>
          <w:spacing w:val="-4"/>
          <w:lang w:val="es-ES"/>
        </w:rPr>
        <w:t xml:space="preserve">«Mujer, </w:t>
      </w:r>
      <w:r w:rsidRPr="003B6B28">
        <w:rPr>
          <w:color w:val="231F20"/>
          <w:lang w:val="es-ES"/>
        </w:rPr>
        <w:t>qué grande es tu fe: que se cumpla lo que deseas».</w:t>
      </w:r>
      <w:r w:rsidRPr="003B6B28">
        <w:rPr>
          <w:color w:val="231F20"/>
          <w:spacing w:val="-28"/>
          <w:lang w:val="es-ES"/>
        </w:rPr>
        <w:t xml:space="preserve"> </w:t>
      </w:r>
      <w:r w:rsidRPr="003B6B28">
        <w:rPr>
          <w:color w:val="231F20"/>
          <w:lang w:val="es-ES"/>
        </w:rPr>
        <w:t>En aquel momento quedó curada su hija. Los de la bar</w:t>
      </w:r>
      <w:r w:rsidRPr="003B6B28">
        <w:rPr>
          <w:color w:val="231F20"/>
          <w:lang w:val="es-ES"/>
        </w:rPr>
        <w:t xml:space="preserve">ca se postraron </w:t>
      </w:r>
      <w:r w:rsidRPr="003B6B28">
        <w:rPr>
          <w:color w:val="231F20"/>
          <w:spacing w:val="-3"/>
          <w:lang w:val="es-ES"/>
        </w:rPr>
        <w:t xml:space="preserve">ante </w:t>
      </w:r>
      <w:r w:rsidRPr="003B6B28">
        <w:rPr>
          <w:color w:val="231F20"/>
          <w:lang w:val="es-ES"/>
        </w:rPr>
        <w:t>él</w:t>
      </w:r>
      <w:r w:rsidRPr="003B6B28">
        <w:rPr>
          <w:color w:val="231F20"/>
          <w:spacing w:val="-19"/>
          <w:lang w:val="es-ES"/>
        </w:rPr>
        <w:t xml:space="preserve"> </w:t>
      </w:r>
      <w:r w:rsidRPr="003B6B28">
        <w:rPr>
          <w:color w:val="231F20"/>
          <w:lang w:val="es-ES"/>
        </w:rPr>
        <w:t>di- ciendo: «Realmente eres Hijo de</w:t>
      </w:r>
      <w:r w:rsidRPr="003B6B28">
        <w:rPr>
          <w:color w:val="231F20"/>
          <w:spacing w:val="-16"/>
          <w:lang w:val="es-ES"/>
        </w:rPr>
        <w:t xml:space="preserve"> </w:t>
      </w:r>
      <w:r w:rsidRPr="003B6B28">
        <w:rPr>
          <w:color w:val="231F20"/>
          <w:lang w:val="es-ES"/>
        </w:rPr>
        <w:t>Dios».</w:t>
      </w:r>
    </w:p>
    <w:p w14:paraId="509BD036" w14:textId="77777777" w:rsidR="00AD341E" w:rsidRDefault="000361B6">
      <w:pPr>
        <w:pStyle w:val="Textoindependiente"/>
        <w:ind w:right="1"/>
      </w:pPr>
      <w:r>
        <w:rPr>
          <w:color w:val="231F20"/>
        </w:rPr>
        <w:t>Palabra del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3"/>
        </w:rPr>
        <w:t>Señor</w:t>
      </w:r>
      <w:proofErr w:type="spellEnd"/>
      <w:r>
        <w:rPr>
          <w:color w:val="231F20"/>
          <w:spacing w:val="-3"/>
        </w:rPr>
        <w:t>.</w:t>
      </w:r>
    </w:p>
    <w:p w14:paraId="048F8BF3" w14:textId="77777777" w:rsidR="00AD341E" w:rsidRDefault="00AD341E">
      <w:pPr>
        <w:rPr>
          <w:rFonts w:ascii="Minion Pro" w:eastAsia="Minion Pro" w:hAnsi="Minion Pro" w:cs="Minion Pro"/>
          <w:sz w:val="25"/>
          <w:szCs w:val="25"/>
        </w:rPr>
      </w:pPr>
    </w:p>
    <w:p w14:paraId="11F8A513" w14:textId="77777777" w:rsidR="00AD341E" w:rsidRDefault="000361B6">
      <w:pPr>
        <w:spacing w:line="688" w:lineRule="exact"/>
        <w:ind w:left="107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3"/>
          <w:sz w:val="20"/>
          <w:szCs w:val="20"/>
        </w:rPr>
        <w:drawing>
          <wp:inline distT="0" distB="0" distL="0" distR="0" wp14:anchorId="17BDA7D4" wp14:editId="61DC280F">
            <wp:extent cx="1344208" cy="437388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08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17B6F" w14:textId="77777777" w:rsidR="00AD341E" w:rsidRPr="003B6B28" w:rsidRDefault="000361B6">
      <w:pPr>
        <w:pStyle w:val="Textoindependiente"/>
        <w:spacing w:before="122" w:line="273" w:lineRule="auto"/>
        <w:ind w:right="107"/>
        <w:jc w:val="both"/>
        <w:rPr>
          <w:lang w:val="es-ES"/>
        </w:rPr>
      </w:pPr>
      <w:r w:rsidRPr="003B6B28">
        <w:rPr>
          <w:color w:val="231F20"/>
          <w:lang w:val="es-ES"/>
        </w:rPr>
        <w:t xml:space="preserve">La oposición de los fariseos y maestros de la ley hace que Jesús se retire y </w:t>
      </w:r>
      <w:proofErr w:type="gramStart"/>
      <w:r w:rsidRPr="003B6B28">
        <w:rPr>
          <w:color w:val="231F20"/>
          <w:lang w:val="es-ES"/>
        </w:rPr>
        <w:t xml:space="preserve">se 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dirija</w:t>
      </w:r>
      <w:proofErr w:type="gramEnd"/>
      <w:r w:rsidRPr="003B6B28">
        <w:rPr>
          <w:color w:val="231F20"/>
          <w:lang w:val="es-ES"/>
        </w:rPr>
        <w:t xml:space="preserve"> a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territorio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pagano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(Tiro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y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Sidón),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para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hacer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llegar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la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salvación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a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sus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habitantes. El relato del milagro realizado por Jesús se ha convertido para Marcos, y más</w:t>
      </w:r>
      <w:r w:rsidRPr="003B6B28">
        <w:rPr>
          <w:color w:val="231F20"/>
          <w:spacing w:val="3"/>
          <w:lang w:val="es-ES"/>
        </w:rPr>
        <w:t xml:space="preserve"> </w:t>
      </w:r>
      <w:r w:rsidRPr="003B6B28">
        <w:rPr>
          <w:color w:val="231F20"/>
          <w:lang w:val="es-ES"/>
        </w:rPr>
        <w:t xml:space="preserve">para </w:t>
      </w:r>
      <w:r w:rsidRPr="003B6B28">
        <w:rPr>
          <w:color w:val="231F20"/>
          <w:spacing w:val="-3"/>
          <w:lang w:val="es-ES"/>
        </w:rPr>
        <w:t xml:space="preserve">Mateo, </w:t>
      </w:r>
      <w:r w:rsidRPr="003B6B28">
        <w:rPr>
          <w:color w:val="231F20"/>
          <w:lang w:val="es-ES"/>
        </w:rPr>
        <w:t>en un motivo para mostrar la llegada del evangelio a los paganos. El</w:t>
      </w:r>
      <w:r w:rsidRPr="003B6B28">
        <w:rPr>
          <w:color w:val="231F20"/>
          <w:spacing w:val="13"/>
          <w:lang w:val="es-ES"/>
        </w:rPr>
        <w:t xml:space="preserve"> </w:t>
      </w:r>
      <w:r w:rsidRPr="003B6B28">
        <w:rPr>
          <w:color w:val="231F20"/>
          <w:lang w:val="es-ES"/>
        </w:rPr>
        <w:t>apela- tivo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cananea,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que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Mateo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da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a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la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spacing w:val="-4"/>
          <w:lang w:val="es-ES"/>
        </w:rPr>
        <w:t>mujer,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designa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en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el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Antiguo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spacing w:val="-4"/>
          <w:lang w:val="es-ES"/>
        </w:rPr>
        <w:t>Testamento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a</w:t>
      </w:r>
      <w:r w:rsidRPr="003B6B28">
        <w:rPr>
          <w:color w:val="231F20"/>
          <w:spacing w:val="9"/>
          <w:lang w:val="es-ES"/>
        </w:rPr>
        <w:t xml:space="preserve"> </w:t>
      </w:r>
      <w:r w:rsidRPr="003B6B28">
        <w:rPr>
          <w:color w:val="231F20"/>
          <w:lang w:val="es-ES"/>
        </w:rPr>
        <w:t>los paganos;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y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lo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mismo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sucede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con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la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palabra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perro,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que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los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judíos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aplicaban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forma despectiva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a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quienes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no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pertenecían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al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pueblo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elegido.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Mateo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subraya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el</w:t>
      </w:r>
      <w:r w:rsidRPr="003B6B28">
        <w:rPr>
          <w:color w:val="231F20"/>
          <w:spacing w:val="21"/>
          <w:lang w:val="es-ES"/>
        </w:rPr>
        <w:t xml:space="preserve"> </w:t>
      </w:r>
      <w:r w:rsidRPr="003B6B28">
        <w:rPr>
          <w:color w:val="231F20"/>
          <w:lang w:val="es-ES"/>
        </w:rPr>
        <w:t>diálogo entre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Jesús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y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esta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mujer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pagana,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que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por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tres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veces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solicita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su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>ayuda,</w:t>
      </w:r>
      <w:r w:rsidRPr="003B6B28">
        <w:rPr>
          <w:color w:val="231F20"/>
          <w:spacing w:val="-10"/>
          <w:lang w:val="es-ES"/>
        </w:rPr>
        <w:t xml:space="preserve"> </w:t>
      </w:r>
      <w:r w:rsidRPr="003B6B28">
        <w:rPr>
          <w:color w:val="231F20"/>
          <w:lang w:val="es-ES"/>
        </w:rPr>
        <w:t xml:space="preserve">reconociéndole de palabra como Hijo de David </w:t>
      </w:r>
      <w:r w:rsidRPr="003B6B28">
        <w:rPr>
          <w:color w:val="231F20"/>
          <w:spacing w:val="-3"/>
          <w:lang w:val="es-ES"/>
        </w:rPr>
        <w:t xml:space="preserve">(Mt </w:t>
      </w:r>
      <w:r w:rsidRPr="003B6B28">
        <w:rPr>
          <w:color w:val="231F20"/>
          <w:lang w:val="es-ES"/>
        </w:rPr>
        <w:t xml:space="preserve">15, 22), y adorándole como Dios </w:t>
      </w:r>
      <w:r w:rsidRPr="003B6B28">
        <w:rPr>
          <w:color w:val="231F20"/>
          <w:spacing w:val="-3"/>
          <w:lang w:val="es-ES"/>
        </w:rPr>
        <w:t xml:space="preserve">(Mt </w:t>
      </w:r>
      <w:r w:rsidRPr="003B6B28">
        <w:rPr>
          <w:color w:val="231F20"/>
          <w:lang w:val="es-ES"/>
        </w:rPr>
        <w:t>15,</w:t>
      </w:r>
      <w:r w:rsidRPr="003B6B28">
        <w:rPr>
          <w:color w:val="231F20"/>
          <w:spacing w:val="30"/>
          <w:lang w:val="es-ES"/>
        </w:rPr>
        <w:t xml:space="preserve"> </w:t>
      </w:r>
      <w:r w:rsidRPr="003B6B28">
        <w:rPr>
          <w:color w:val="231F20"/>
          <w:lang w:val="es-ES"/>
        </w:rPr>
        <w:t>25). En este diálogo va apareciendo progresivamente la intercesión de los discípulos,</w:t>
      </w:r>
      <w:r w:rsidRPr="003B6B28">
        <w:rPr>
          <w:color w:val="231F20"/>
          <w:spacing w:val="16"/>
          <w:lang w:val="es-ES"/>
        </w:rPr>
        <w:t xml:space="preserve"> </w:t>
      </w:r>
      <w:r w:rsidRPr="003B6B28">
        <w:rPr>
          <w:color w:val="231F20"/>
          <w:lang w:val="es-ES"/>
        </w:rPr>
        <w:t>la objeción de Jesús, enviado sólo a las ovejas de Israel, el tema del pan,</w:t>
      </w:r>
      <w:r w:rsidRPr="003B6B28">
        <w:rPr>
          <w:color w:val="231F20"/>
          <w:spacing w:val="32"/>
          <w:lang w:val="es-ES"/>
        </w:rPr>
        <w:t xml:space="preserve"> </w:t>
      </w:r>
      <w:r w:rsidRPr="003B6B28">
        <w:rPr>
          <w:color w:val="231F20"/>
          <w:lang w:val="es-ES"/>
        </w:rPr>
        <w:t>relac</w:t>
      </w:r>
      <w:r w:rsidRPr="003B6B28">
        <w:rPr>
          <w:color w:val="231F20"/>
          <w:lang w:val="es-ES"/>
        </w:rPr>
        <w:t xml:space="preserve">ionado con los relatos de la multiplicación, y sobre todo la fe de esta </w:t>
      </w:r>
      <w:r w:rsidRPr="003B6B28">
        <w:rPr>
          <w:color w:val="231F20"/>
          <w:spacing w:val="-4"/>
          <w:lang w:val="es-ES"/>
        </w:rPr>
        <w:t xml:space="preserve">mujer, </w:t>
      </w:r>
      <w:r w:rsidRPr="003B6B28">
        <w:rPr>
          <w:color w:val="231F20"/>
          <w:lang w:val="es-ES"/>
        </w:rPr>
        <w:t>que</w:t>
      </w:r>
      <w:r w:rsidRPr="003B6B28">
        <w:rPr>
          <w:color w:val="231F20"/>
          <w:spacing w:val="43"/>
          <w:lang w:val="es-ES"/>
        </w:rPr>
        <w:t xml:space="preserve"> </w:t>
      </w:r>
      <w:r w:rsidRPr="003B6B28">
        <w:rPr>
          <w:color w:val="231F20"/>
          <w:lang w:val="es-ES"/>
        </w:rPr>
        <w:t>contrasta con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el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rechazo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y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la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incomprensión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su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pueblo.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Esta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fe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es,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precisamente,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la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que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hace posible el</w:t>
      </w:r>
      <w:r w:rsidRPr="003B6B28">
        <w:rPr>
          <w:color w:val="231F20"/>
          <w:spacing w:val="-13"/>
          <w:lang w:val="es-ES"/>
        </w:rPr>
        <w:t xml:space="preserve"> </w:t>
      </w:r>
      <w:r w:rsidRPr="003B6B28">
        <w:rPr>
          <w:color w:val="231F20"/>
          <w:lang w:val="es-ES"/>
        </w:rPr>
        <w:t>milagro.</w:t>
      </w:r>
    </w:p>
    <w:p w14:paraId="07490747" w14:textId="77777777" w:rsidR="00AD341E" w:rsidRPr="003B6B28" w:rsidRDefault="00AD341E">
      <w:pPr>
        <w:spacing w:line="273" w:lineRule="auto"/>
        <w:jc w:val="both"/>
        <w:rPr>
          <w:lang w:val="es-ES"/>
        </w:rPr>
        <w:sectPr w:rsidR="00AD341E" w:rsidRPr="003B6B28">
          <w:type w:val="continuous"/>
          <w:pgSz w:w="8400" w:h="11910"/>
          <w:pgMar w:top="460" w:right="460" w:bottom="280" w:left="340" w:header="720" w:footer="720" w:gutter="0"/>
          <w:cols w:space="720"/>
        </w:sectPr>
      </w:pPr>
    </w:p>
    <w:p w14:paraId="17A8D9E1" w14:textId="77777777" w:rsidR="00AD341E" w:rsidRPr="003B6B28" w:rsidRDefault="000361B6">
      <w:pPr>
        <w:pStyle w:val="Textoindependiente"/>
        <w:spacing w:before="37" w:line="273" w:lineRule="auto"/>
        <w:ind w:left="266" w:right="104"/>
        <w:jc w:val="both"/>
        <w:rPr>
          <w:lang w:val="es-ES"/>
        </w:rPr>
      </w:pPr>
      <w:r w:rsidRPr="003B6B28">
        <w:rPr>
          <w:color w:val="231F20"/>
          <w:lang w:val="es-ES"/>
        </w:rPr>
        <w:t xml:space="preserve">A través de este relato Mateo responde a </w:t>
      </w:r>
      <w:r w:rsidRPr="003B6B28">
        <w:rPr>
          <w:color w:val="231F20"/>
          <w:lang w:val="es-ES"/>
        </w:rPr>
        <w:t>una situación concreta de su</w:t>
      </w:r>
      <w:r w:rsidRPr="003B6B28">
        <w:rPr>
          <w:color w:val="231F20"/>
          <w:spacing w:val="27"/>
          <w:lang w:val="es-ES"/>
        </w:rPr>
        <w:t xml:space="preserve"> </w:t>
      </w:r>
      <w:r w:rsidRPr="003B6B28">
        <w:rPr>
          <w:color w:val="231F20"/>
          <w:lang w:val="es-ES"/>
        </w:rPr>
        <w:t>comunidad. Se dirige a los sectores que aceptaban con dificultad la entrada de los paganos en</w:t>
      </w:r>
      <w:r w:rsidRPr="003B6B28">
        <w:rPr>
          <w:color w:val="231F20"/>
          <w:spacing w:val="-28"/>
          <w:lang w:val="es-ES"/>
        </w:rPr>
        <w:t xml:space="preserve"> </w:t>
      </w:r>
      <w:r w:rsidRPr="003B6B28">
        <w:rPr>
          <w:color w:val="231F20"/>
          <w:lang w:val="es-ES"/>
        </w:rPr>
        <w:t>la iglesia, y apoyaban su postura en las palabras de Jesús: Dios me ha enviado sólo</w:t>
      </w:r>
      <w:r w:rsidRPr="003B6B28">
        <w:rPr>
          <w:color w:val="231F20"/>
          <w:spacing w:val="28"/>
          <w:lang w:val="es-ES"/>
        </w:rPr>
        <w:t xml:space="preserve"> </w:t>
      </w:r>
      <w:r w:rsidRPr="003B6B28">
        <w:rPr>
          <w:color w:val="231F20"/>
          <w:lang w:val="es-ES"/>
        </w:rPr>
        <w:t>a las ovejas perdidas de la casa de Israel. Les r</w:t>
      </w:r>
      <w:r w:rsidRPr="003B6B28">
        <w:rPr>
          <w:color w:val="231F20"/>
          <w:lang w:val="es-ES"/>
        </w:rPr>
        <w:t>ecuerda que Jesús también se acercó</w:t>
      </w:r>
      <w:r w:rsidRPr="003B6B28">
        <w:rPr>
          <w:color w:val="231F20"/>
          <w:spacing w:val="29"/>
          <w:lang w:val="es-ES"/>
        </w:rPr>
        <w:t xml:space="preserve"> </w:t>
      </w:r>
      <w:r w:rsidRPr="003B6B28">
        <w:rPr>
          <w:color w:val="231F20"/>
          <w:lang w:val="es-ES"/>
        </w:rPr>
        <w:t xml:space="preserve">a los paganos y descubrió en ellos una fe ejemplar (véase </w:t>
      </w:r>
      <w:r w:rsidRPr="003B6B28">
        <w:rPr>
          <w:color w:val="231F20"/>
          <w:spacing w:val="-4"/>
          <w:lang w:val="es-ES"/>
        </w:rPr>
        <w:t xml:space="preserve">Mt </w:t>
      </w:r>
      <w:r w:rsidRPr="003B6B28">
        <w:rPr>
          <w:color w:val="231F20"/>
          <w:lang w:val="es-ES"/>
        </w:rPr>
        <w:t>8, 10), anunciando</w:t>
      </w:r>
      <w:r w:rsidRPr="003B6B28">
        <w:rPr>
          <w:color w:val="231F20"/>
          <w:spacing w:val="8"/>
          <w:lang w:val="es-ES"/>
        </w:rPr>
        <w:t xml:space="preserve"> </w:t>
      </w:r>
      <w:r w:rsidRPr="003B6B28">
        <w:rPr>
          <w:color w:val="231F20"/>
          <w:lang w:val="es-ES"/>
        </w:rPr>
        <w:t>con aquellos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encuentros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la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conversión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a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la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fe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todos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los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pueblos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y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su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entrada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>en</w:t>
      </w:r>
      <w:r w:rsidRPr="003B6B28">
        <w:rPr>
          <w:color w:val="231F20"/>
          <w:spacing w:val="19"/>
          <w:lang w:val="es-ES"/>
        </w:rPr>
        <w:t xml:space="preserve"> </w:t>
      </w:r>
      <w:r w:rsidRPr="003B6B28">
        <w:rPr>
          <w:color w:val="231F20"/>
          <w:lang w:val="es-ES"/>
        </w:rPr>
        <w:t xml:space="preserve">la iglesia </w:t>
      </w:r>
      <w:r w:rsidRPr="003B6B28">
        <w:rPr>
          <w:color w:val="231F20"/>
          <w:spacing w:val="-3"/>
          <w:lang w:val="es-ES"/>
        </w:rPr>
        <w:t xml:space="preserve">(Mt </w:t>
      </w:r>
      <w:r w:rsidRPr="003B6B28">
        <w:rPr>
          <w:color w:val="231F20"/>
          <w:lang w:val="es-ES"/>
        </w:rPr>
        <w:t>8, 11-13; 28,</w:t>
      </w:r>
      <w:r w:rsidRPr="003B6B28">
        <w:rPr>
          <w:color w:val="231F20"/>
          <w:spacing w:val="5"/>
          <w:lang w:val="es-ES"/>
        </w:rPr>
        <w:t xml:space="preserve"> </w:t>
      </w:r>
      <w:r w:rsidRPr="003B6B28">
        <w:rPr>
          <w:color w:val="231F20"/>
          <w:lang w:val="es-ES"/>
        </w:rPr>
        <w:t>16-20).</w:t>
      </w:r>
    </w:p>
    <w:p w14:paraId="43BB5139" w14:textId="77777777" w:rsidR="00AD341E" w:rsidRPr="003B6B28" w:rsidRDefault="00AD341E">
      <w:pPr>
        <w:spacing w:before="10"/>
        <w:rPr>
          <w:rFonts w:ascii="Minion Pro" w:eastAsia="Minion Pro" w:hAnsi="Minion Pro" w:cs="Minion Pro"/>
          <w:sz w:val="13"/>
          <w:szCs w:val="13"/>
          <w:lang w:val="es-ES"/>
        </w:rPr>
      </w:pPr>
    </w:p>
    <w:p w14:paraId="0427D24D" w14:textId="77777777" w:rsidR="00AD341E" w:rsidRDefault="000361B6">
      <w:pPr>
        <w:spacing w:line="701" w:lineRule="exact"/>
        <w:ind w:left="108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3"/>
          <w:sz w:val="20"/>
          <w:szCs w:val="20"/>
        </w:rPr>
        <w:drawing>
          <wp:inline distT="0" distB="0" distL="0" distR="0" wp14:anchorId="55F9C28E" wp14:editId="69A9AC22">
            <wp:extent cx="1787972" cy="445293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72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B783E" w14:textId="77777777" w:rsidR="00AD341E" w:rsidRPr="003B6B28" w:rsidRDefault="000361B6">
      <w:pPr>
        <w:pStyle w:val="Textoindependiente"/>
        <w:spacing w:before="105" w:line="273" w:lineRule="auto"/>
        <w:ind w:left="266" w:right="105"/>
        <w:jc w:val="both"/>
        <w:rPr>
          <w:lang w:val="es-ES"/>
        </w:rPr>
      </w:pPr>
      <w:r w:rsidRPr="003B6B28">
        <w:rPr>
          <w:color w:val="231F20"/>
          <w:lang w:val="es-ES"/>
        </w:rPr>
        <w:t>¿Cómo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estoy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descubriendo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que,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debajo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cada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persona,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sea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la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condición</w:t>
      </w:r>
      <w:r w:rsidRPr="003B6B28">
        <w:rPr>
          <w:color w:val="231F20"/>
          <w:spacing w:val="15"/>
          <w:lang w:val="es-ES"/>
        </w:rPr>
        <w:t xml:space="preserve"> </w:t>
      </w:r>
      <w:r w:rsidRPr="003B6B28">
        <w:rPr>
          <w:color w:val="231F20"/>
          <w:lang w:val="es-ES"/>
        </w:rPr>
        <w:t>que sea, hay un corazón, amado por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Dios?</w:t>
      </w:r>
    </w:p>
    <w:p w14:paraId="610092B3" w14:textId="77777777" w:rsidR="00AD341E" w:rsidRPr="003B6B28" w:rsidRDefault="000361B6">
      <w:pPr>
        <w:pStyle w:val="Textoindependiente"/>
        <w:spacing w:line="273" w:lineRule="auto"/>
        <w:ind w:left="266" w:right="104"/>
        <w:jc w:val="both"/>
        <w:rPr>
          <w:lang w:val="es-ES"/>
        </w:rPr>
      </w:pPr>
      <w:r w:rsidRPr="003B6B28">
        <w:rPr>
          <w:color w:val="231F20"/>
          <w:lang w:val="es-ES"/>
        </w:rPr>
        <w:t xml:space="preserve">¿Realmente estoy siendo un </w:t>
      </w:r>
      <w:proofErr w:type="gramStart"/>
      <w:r w:rsidRPr="003B6B28">
        <w:rPr>
          <w:color w:val="231F20"/>
          <w:lang w:val="es-ES"/>
        </w:rPr>
        <w:t>Cristiano</w:t>
      </w:r>
      <w:proofErr w:type="gramEnd"/>
      <w:r w:rsidRPr="003B6B28">
        <w:rPr>
          <w:color w:val="231F20"/>
          <w:lang w:val="es-ES"/>
        </w:rPr>
        <w:t xml:space="preserve"> real, aceptando a todos con el mismo</w:t>
      </w:r>
      <w:r w:rsidRPr="003B6B28">
        <w:rPr>
          <w:color w:val="231F20"/>
          <w:spacing w:val="44"/>
          <w:lang w:val="es-ES"/>
        </w:rPr>
        <w:t xml:space="preserve"> </w:t>
      </w:r>
      <w:r w:rsidRPr="003B6B28">
        <w:rPr>
          <w:color w:val="231F20"/>
          <w:lang w:val="es-ES"/>
        </w:rPr>
        <w:t>amor de Dios?</w:t>
      </w:r>
    </w:p>
    <w:p w14:paraId="6E08D55C" w14:textId="77777777" w:rsidR="00AD341E" w:rsidRPr="003B6B28" w:rsidRDefault="000361B6">
      <w:pPr>
        <w:pStyle w:val="Textoindependiente"/>
        <w:spacing w:line="273" w:lineRule="auto"/>
        <w:ind w:left="266" w:right="104"/>
        <w:jc w:val="both"/>
        <w:rPr>
          <w:lang w:val="es-ES"/>
        </w:rPr>
      </w:pPr>
      <w:r w:rsidRPr="003B6B28">
        <w:rPr>
          <w:color w:val="231F20"/>
          <w:lang w:val="es-ES"/>
        </w:rPr>
        <w:t>¿Cuántas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veces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quiero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hacer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diferencias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sociales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y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no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acepto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que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todos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lang w:val="es-ES"/>
        </w:rPr>
        <w:t>tienen</w:t>
      </w:r>
      <w:r w:rsidRPr="003B6B28">
        <w:rPr>
          <w:color w:val="231F20"/>
          <w:spacing w:val="-7"/>
          <w:lang w:val="es-ES"/>
        </w:rPr>
        <w:t xml:space="preserve"> </w:t>
      </w:r>
      <w:r w:rsidRPr="003B6B28">
        <w:rPr>
          <w:color w:val="231F20"/>
          <w:spacing w:val="-3"/>
          <w:lang w:val="es-ES"/>
        </w:rPr>
        <w:t>opor-</w:t>
      </w:r>
      <w:r w:rsidRPr="003B6B28">
        <w:rPr>
          <w:color w:val="231F20"/>
          <w:lang w:val="es-ES"/>
        </w:rPr>
        <w:t xml:space="preserve"> tunidad de conocer, amar a Dios y cambiar de</w:t>
      </w:r>
      <w:r w:rsidRPr="003B6B28">
        <w:rPr>
          <w:color w:val="231F20"/>
          <w:spacing w:val="-34"/>
          <w:lang w:val="es-ES"/>
        </w:rPr>
        <w:t xml:space="preserve"> </w:t>
      </w:r>
      <w:r w:rsidRPr="003B6B28">
        <w:rPr>
          <w:color w:val="231F20"/>
          <w:lang w:val="es-ES"/>
        </w:rPr>
        <w:t>vida?</w:t>
      </w:r>
    </w:p>
    <w:p w14:paraId="63EE1FAF" w14:textId="77777777" w:rsidR="00AD341E" w:rsidRPr="003B6B28" w:rsidRDefault="00AD341E">
      <w:pPr>
        <w:spacing w:before="7"/>
        <w:rPr>
          <w:rFonts w:ascii="Minion Pro" w:eastAsia="Minion Pro" w:hAnsi="Minion Pro" w:cs="Minion Pro"/>
          <w:sz w:val="12"/>
          <w:szCs w:val="12"/>
          <w:lang w:val="es-ES"/>
        </w:rPr>
      </w:pPr>
    </w:p>
    <w:p w14:paraId="414260C1" w14:textId="77777777" w:rsidR="00AD341E" w:rsidRDefault="000361B6">
      <w:pPr>
        <w:spacing w:line="697" w:lineRule="exact"/>
        <w:ind w:left="193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3"/>
          <w:sz w:val="20"/>
          <w:szCs w:val="20"/>
        </w:rPr>
        <w:drawing>
          <wp:inline distT="0" distB="0" distL="0" distR="0" wp14:anchorId="2D3D796E" wp14:editId="2A684C13">
            <wp:extent cx="1386839" cy="442722"/>
            <wp:effectExtent l="0" t="0" r="0" b="0"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6A056" w14:textId="77777777" w:rsidR="00AD341E" w:rsidRDefault="000361B6">
      <w:pPr>
        <w:pStyle w:val="Textoindependiente"/>
        <w:spacing w:before="61" w:line="273" w:lineRule="auto"/>
        <w:ind w:left="266" w:right="104"/>
        <w:jc w:val="both"/>
      </w:pPr>
      <w:r w:rsidRPr="003B6B28">
        <w:rPr>
          <w:color w:val="231F20"/>
          <w:lang w:val="es-ES"/>
        </w:rPr>
        <w:t>Dios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mío,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hoy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me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quedo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sorprendido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por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un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Jesús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tan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sensible,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tan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abierto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a</w:t>
      </w:r>
      <w:r w:rsidRPr="003B6B28">
        <w:rPr>
          <w:color w:val="231F20"/>
          <w:spacing w:val="-6"/>
          <w:lang w:val="es-ES"/>
        </w:rPr>
        <w:t xml:space="preserve"> </w:t>
      </w:r>
      <w:r w:rsidRPr="003B6B28">
        <w:rPr>
          <w:color w:val="231F20"/>
          <w:lang w:val="es-ES"/>
        </w:rPr>
        <w:t>todos,</w:t>
      </w:r>
      <w:r w:rsidRPr="003B6B28">
        <w:rPr>
          <w:color w:val="231F20"/>
          <w:lang w:val="es-ES"/>
        </w:rPr>
        <w:t xml:space="preserve"> tan dispuesto a ver a las personas en profundidad por encima de dogmas y</w:t>
      </w:r>
      <w:r w:rsidRPr="003B6B28">
        <w:rPr>
          <w:color w:val="231F20"/>
          <w:spacing w:val="41"/>
          <w:lang w:val="es-ES"/>
        </w:rPr>
        <w:t xml:space="preserve"> </w:t>
      </w:r>
      <w:r w:rsidRPr="003B6B28">
        <w:rPr>
          <w:color w:val="231F20"/>
          <w:lang w:val="es-ES"/>
        </w:rPr>
        <w:t>creen- cias, un Jesús al que no le importa lo que diga la gente, lo que digan los fariseos</w:t>
      </w:r>
      <w:r w:rsidRPr="003B6B28">
        <w:rPr>
          <w:color w:val="231F20"/>
          <w:spacing w:val="6"/>
          <w:lang w:val="es-ES"/>
        </w:rPr>
        <w:t xml:space="preserve"> </w:t>
      </w:r>
      <w:r w:rsidRPr="003B6B28">
        <w:rPr>
          <w:color w:val="231F20"/>
          <w:lang w:val="es-ES"/>
        </w:rPr>
        <w:t>de turno.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spacing w:val="-5"/>
          <w:lang w:val="es-ES"/>
        </w:rPr>
        <w:t>Un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Jesús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que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admite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fe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en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otras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personas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que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no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son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del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pueblo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judío,</w:t>
      </w:r>
      <w:r w:rsidRPr="003B6B28">
        <w:rPr>
          <w:color w:val="231F20"/>
          <w:spacing w:val="-14"/>
          <w:lang w:val="es-ES"/>
        </w:rPr>
        <w:t xml:space="preserve"> </w:t>
      </w:r>
      <w:r w:rsidRPr="003B6B28">
        <w:rPr>
          <w:color w:val="231F20"/>
          <w:lang w:val="es-ES"/>
        </w:rPr>
        <w:t>incluso que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llega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a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sorprenderse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la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fe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una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mujer</w:t>
      </w:r>
      <w:r w:rsidRPr="003B6B28">
        <w:rPr>
          <w:color w:val="231F20"/>
          <w:spacing w:val="-3"/>
          <w:lang w:val="es-ES"/>
        </w:rPr>
        <w:t xml:space="preserve"> </w:t>
      </w:r>
      <w:r w:rsidRPr="003B6B28">
        <w:rPr>
          <w:color w:val="231F20"/>
          <w:lang w:val="es-ES"/>
        </w:rPr>
        <w:t>extranjera.</w:t>
      </w:r>
      <w:r w:rsidRPr="003B6B28">
        <w:rPr>
          <w:color w:val="231F20"/>
          <w:spacing w:val="-3"/>
          <w:lang w:val="es-ES"/>
        </w:rPr>
        <w:t xml:space="preserve"> </w:t>
      </w:r>
      <w:r>
        <w:rPr>
          <w:color w:val="231F20"/>
        </w:rPr>
        <w:t>Gracias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mío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señarnos</w:t>
      </w:r>
      <w:proofErr w:type="spellEnd"/>
      <w:r>
        <w:rPr>
          <w:color w:val="231F20"/>
        </w:rPr>
        <w:t xml:space="preserve"> el amor</w:t>
      </w:r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sincero</w:t>
      </w:r>
      <w:proofErr w:type="spellEnd"/>
      <w:r>
        <w:rPr>
          <w:color w:val="231F20"/>
        </w:rPr>
        <w:t>.</w:t>
      </w:r>
    </w:p>
    <w:p w14:paraId="09C1BD04" w14:textId="77777777" w:rsidR="00AD341E" w:rsidRDefault="00AD341E">
      <w:pPr>
        <w:spacing w:before="4"/>
        <w:rPr>
          <w:rFonts w:ascii="Minion Pro" w:eastAsia="Minion Pro" w:hAnsi="Minion Pro" w:cs="Minion Pro"/>
          <w:sz w:val="13"/>
          <w:szCs w:val="13"/>
        </w:rPr>
      </w:pPr>
    </w:p>
    <w:p w14:paraId="687CF7A6" w14:textId="77777777" w:rsidR="00AD341E" w:rsidRDefault="000361B6">
      <w:pPr>
        <w:spacing w:line="636" w:lineRule="exact"/>
        <w:ind w:left="193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2"/>
          <w:sz w:val="20"/>
          <w:szCs w:val="20"/>
        </w:rPr>
        <w:drawing>
          <wp:inline distT="0" distB="0" distL="0" distR="0" wp14:anchorId="7E3B49F1" wp14:editId="4390A8F9">
            <wp:extent cx="2095023" cy="403860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23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59A29" w14:textId="77777777" w:rsidR="00AD341E" w:rsidRPr="003B6B28" w:rsidRDefault="000361B6">
      <w:pPr>
        <w:pStyle w:val="Textoindependiente"/>
        <w:spacing w:before="116"/>
        <w:ind w:left="266" w:right="105"/>
        <w:jc w:val="both"/>
        <w:rPr>
          <w:lang w:val="es-ES"/>
        </w:rPr>
      </w:pPr>
      <w:r w:rsidRPr="003B6B28">
        <w:rPr>
          <w:color w:val="231F20"/>
          <w:lang w:val="es-ES"/>
        </w:rPr>
        <w:t>Hagamos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un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espacio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de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silencio,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y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guardemos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en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nuestro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corazón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esta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parte</w:t>
      </w:r>
      <w:r w:rsidRPr="003B6B28">
        <w:rPr>
          <w:color w:val="231F20"/>
          <w:spacing w:val="20"/>
          <w:lang w:val="es-ES"/>
        </w:rPr>
        <w:t xml:space="preserve"> </w:t>
      </w:r>
      <w:r w:rsidRPr="003B6B28">
        <w:rPr>
          <w:color w:val="231F20"/>
          <w:lang w:val="es-ES"/>
        </w:rPr>
        <w:t>del texto:</w:t>
      </w:r>
    </w:p>
    <w:p w14:paraId="2C67DE3A" w14:textId="77777777" w:rsidR="00AD341E" w:rsidRPr="003B6B28" w:rsidRDefault="000361B6">
      <w:pPr>
        <w:pStyle w:val="Textoindependiente"/>
        <w:spacing w:before="36" w:line="273" w:lineRule="auto"/>
        <w:ind w:left="266" w:right="105"/>
        <w:jc w:val="both"/>
        <w:rPr>
          <w:lang w:val="es-ES"/>
        </w:rPr>
      </w:pPr>
      <w:r w:rsidRPr="003B6B28">
        <w:rPr>
          <w:color w:val="231F20"/>
          <w:spacing w:val="-4"/>
          <w:lang w:val="es-ES"/>
        </w:rPr>
        <w:t>«Mujer,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qué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grande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es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tu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fe: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que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se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cumpla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lo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que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deseas».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En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aquel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momento</w:t>
      </w:r>
      <w:r w:rsidRPr="003B6B28">
        <w:rPr>
          <w:color w:val="231F20"/>
          <w:spacing w:val="-12"/>
          <w:lang w:val="es-ES"/>
        </w:rPr>
        <w:t xml:space="preserve"> </w:t>
      </w:r>
      <w:r w:rsidRPr="003B6B28">
        <w:rPr>
          <w:color w:val="231F20"/>
          <w:lang w:val="es-ES"/>
        </w:rPr>
        <w:t>quedó curada su</w:t>
      </w:r>
      <w:r w:rsidRPr="003B6B28">
        <w:rPr>
          <w:color w:val="231F20"/>
          <w:spacing w:val="-4"/>
          <w:lang w:val="es-ES"/>
        </w:rPr>
        <w:t xml:space="preserve"> </w:t>
      </w:r>
      <w:r w:rsidRPr="003B6B28">
        <w:rPr>
          <w:color w:val="231F20"/>
          <w:lang w:val="es-ES"/>
        </w:rPr>
        <w:t>hija.</w:t>
      </w:r>
    </w:p>
    <w:p w14:paraId="27C52DEA" w14:textId="77777777" w:rsidR="00AD341E" w:rsidRPr="003B6B28" w:rsidRDefault="000361B6">
      <w:pPr>
        <w:pStyle w:val="Textoindependiente"/>
        <w:spacing w:before="0" w:line="233" w:lineRule="exact"/>
        <w:ind w:left="266"/>
        <w:jc w:val="both"/>
        <w:rPr>
          <w:lang w:val="es-ES"/>
        </w:rPr>
      </w:pPr>
      <w:r w:rsidRPr="003B6B28">
        <w:rPr>
          <w:color w:val="231F20"/>
          <w:lang w:val="es-ES"/>
        </w:rPr>
        <w:t>Traslademos el texto a otras</w:t>
      </w:r>
      <w:r w:rsidRPr="003B6B28">
        <w:rPr>
          <w:color w:val="231F20"/>
          <w:spacing w:val="-34"/>
          <w:lang w:val="es-ES"/>
        </w:rPr>
        <w:t xml:space="preserve"> </w:t>
      </w:r>
      <w:r w:rsidRPr="003B6B28">
        <w:rPr>
          <w:color w:val="231F20"/>
          <w:lang w:val="es-ES"/>
        </w:rPr>
        <w:t>palabras:</w:t>
      </w:r>
    </w:p>
    <w:p w14:paraId="527F317D" w14:textId="77777777" w:rsidR="00AD341E" w:rsidRPr="003B6B28" w:rsidRDefault="000361B6">
      <w:pPr>
        <w:ind w:left="266"/>
        <w:jc w:val="both"/>
        <w:rPr>
          <w:rFonts w:ascii="Minion Pro" w:eastAsia="Minion Pro" w:hAnsi="Minion Pro" w:cs="Minion Pro"/>
          <w:lang w:val="es-ES"/>
        </w:rPr>
      </w:pPr>
      <w:r w:rsidRPr="003B6B28">
        <w:rPr>
          <w:rFonts w:ascii="Minion Pro" w:eastAsia="Minion Pro" w:hAnsi="Minion Pro" w:cs="Minion Pro"/>
          <w:color w:val="231F20"/>
          <w:lang w:val="es-ES"/>
        </w:rPr>
        <w:t>“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Si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tu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fe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es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grande,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te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sucederá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lo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que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deseas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spacing w:val="-3"/>
          <w:lang w:val="es-ES"/>
        </w:rPr>
        <w:t>para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tu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bien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y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el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bien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de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los</w:t>
      </w:r>
      <w:r w:rsidRPr="003B6B28">
        <w:rPr>
          <w:rFonts w:ascii="Minion Pro" w:eastAsia="Minion Pro" w:hAnsi="Minion Pro" w:cs="Minion Pro"/>
          <w:i/>
          <w:color w:val="231F20"/>
          <w:spacing w:val="-4"/>
          <w:lang w:val="es-ES"/>
        </w:rPr>
        <w:t xml:space="preserve"> </w:t>
      </w:r>
      <w:r w:rsidRPr="003B6B28">
        <w:rPr>
          <w:rFonts w:ascii="Minion Pro" w:eastAsia="Minion Pro" w:hAnsi="Minion Pro" w:cs="Minion Pro"/>
          <w:i/>
          <w:color w:val="231F20"/>
          <w:lang w:val="es-ES"/>
        </w:rPr>
        <w:t>demás</w:t>
      </w:r>
      <w:r w:rsidRPr="003B6B28">
        <w:rPr>
          <w:rFonts w:ascii="Minion Pro" w:eastAsia="Minion Pro" w:hAnsi="Minion Pro" w:cs="Minion Pro"/>
          <w:color w:val="231F20"/>
          <w:lang w:val="es-ES"/>
        </w:rPr>
        <w:t>”</w:t>
      </w:r>
    </w:p>
    <w:p w14:paraId="749A6D30" w14:textId="77777777" w:rsidR="00AD341E" w:rsidRPr="003B6B28" w:rsidRDefault="00AD341E">
      <w:pPr>
        <w:spacing w:before="1"/>
        <w:rPr>
          <w:rFonts w:ascii="Minion Pro" w:eastAsia="Minion Pro" w:hAnsi="Minion Pro" w:cs="Minion Pro"/>
          <w:sz w:val="17"/>
          <w:szCs w:val="17"/>
          <w:lang w:val="es-ES"/>
        </w:rPr>
      </w:pPr>
    </w:p>
    <w:p w14:paraId="635BB00A" w14:textId="77777777" w:rsidR="00AD341E" w:rsidRDefault="000361B6">
      <w:pPr>
        <w:spacing w:line="409" w:lineRule="exact"/>
        <w:ind w:left="2255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7"/>
          <w:sz w:val="20"/>
          <w:szCs w:val="20"/>
        </w:rPr>
        <w:drawing>
          <wp:inline distT="0" distB="0" distL="0" distR="0" wp14:anchorId="1FAF2D34" wp14:editId="1E65E814">
            <wp:extent cx="2025977" cy="259842"/>
            <wp:effectExtent l="0" t="0" r="0" b="0"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977" cy="25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D5529" w14:textId="77777777" w:rsidR="00AD341E" w:rsidRDefault="00AD341E">
      <w:pPr>
        <w:spacing w:line="409" w:lineRule="exact"/>
        <w:rPr>
          <w:rFonts w:ascii="Minion Pro" w:eastAsia="Minion Pro" w:hAnsi="Minion Pro" w:cs="Minion Pro"/>
          <w:sz w:val="20"/>
          <w:szCs w:val="20"/>
        </w:rPr>
        <w:sectPr w:rsidR="00AD341E">
          <w:pgSz w:w="8400" w:h="11910"/>
          <w:pgMar w:top="480" w:right="460" w:bottom="280" w:left="300" w:header="720" w:footer="720" w:gutter="0"/>
          <w:cols w:space="720"/>
        </w:sectPr>
      </w:pPr>
    </w:p>
    <w:p w14:paraId="1638E475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A118D3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421299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D0370C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DC9B6F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43B429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6363A1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F2166A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52D52B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C8CBC7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3E867C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B9F9D2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B1BEA9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EC3D47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F78523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BB8054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3716F1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780248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FC38C2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1A3195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ED096E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8F94CE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4C867E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D05994" w14:textId="77777777" w:rsidR="00AD341E" w:rsidRDefault="00AD34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095962" w14:textId="77777777" w:rsidR="00AD341E" w:rsidRDefault="00AD341E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AD341E" w14:paraId="405DE846" w14:textId="77777777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14:paraId="56B6DD8A" w14:textId="77777777" w:rsidR="00AD341E" w:rsidRDefault="000361B6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AD341E" w14:paraId="10268F6E" w14:textId="77777777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DA4A9E8" w14:textId="77777777" w:rsidR="00AD341E" w:rsidRDefault="000361B6">
            <w:pPr>
              <w:pStyle w:val="TableParagraph"/>
              <w:spacing w:before="12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17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117195F" w14:textId="77777777" w:rsidR="00AD341E" w:rsidRDefault="000361B6">
            <w:pPr>
              <w:pStyle w:val="TableParagraph"/>
              <w:spacing w:before="12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18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E354786" w14:textId="77777777" w:rsidR="00AD341E" w:rsidRDefault="000361B6">
            <w:pPr>
              <w:pStyle w:val="TableParagraph"/>
              <w:spacing w:before="12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proofErr w:type="spellEnd"/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19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D05BCBD" w14:textId="77777777" w:rsidR="00AD341E" w:rsidRDefault="000361B6">
            <w:pPr>
              <w:pStyle w:val="TableParagraph"/>
              <w:spacing w:before="12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20</w:t>
            </w:r>
          </w:p>
        </w:tc>
      </w:tr>
      <w:tr w:rsidR="00AD341E" w14:paraId="09545440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5930AD" w14:textId="77777777" w:rsidR="00AD341E" w:rsidRPr="003B6B28" w:rsidRDefault="000361B6">
            <w:pPr>
              <w:pStyle w:val="TableParagraph"/>
              <w:spacing w:before="27" w:line="249" w:lineRule="auto"/>
              <w:ind w:left="70" w:right="14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3B6B28">
              <w:rPr>
                <w:rFonts w:ascii="Times New Roman"/>
                <w:i/>
                <w:color w:val="231F20"/>
                <w:sz w:val="18"/>
                <w:lang w:val="es-ES"/>
              </w:rPr>
              <w:t>Lunes de la XX</w:t>
            </w:r>
            <w:r w:rsidRPr="003B6B28">
              <w:rPr>
                <w:rFonts w:ascii="Times New Roman"/>
                <w:i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/>
                <w:i/>
                <w:color w:val="231F20"/>
                <w:sz w:val="18"/>
                <w:lang w:val="es-ES"/>
              </w:rPr>
              <w:t>sema- na del</w:t>
            </w:r>
            <w:r w:rsidRPr="003B6B28">
              <w:rPr>
                <w:rFonts w:ascii="Times New Roman"/>
                <w:i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/>
                <w:i/>
                <w:color w:val="231F20"/>
                <w:sz w:val="18"/>
                <w:lang w:val="es-ES"/>
              </w:rPr>
              <w:t>TO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AD1BCA" w14:textId="77777777" w:rsidR="00AD341E" w:rsidRPr="003B6B28" w:rsidRDefault="000361B6">
            <w:pPr>
              <w:pStyle w:val="TableParagraph"/>
              <w:spacing w:before="27" w:line="249" w:lineRule="auto"/>
              <w:ind w:left="70" w:right="85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3B6B28">
              <w:rPr>
                <w:rFonts w:ascii="Times New Roman"/>
                <w:i/>
                <w:color w:val="231F20"/>
                <w:sz w:val="18"/>
                <w:lang w:val="es-ES"/>
              </w:rPr>
              <w:t>Martes de la XX</w:t>
            </w:r>
            <w:r w:rsidRPr="003B6B28">
              <w:rPr>
                <w:rFonts w:ascii="Times New Roman"/>
                <w:i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/>
                <w:i/>
                <w:color w:val="231F20"/>
                <w:sz w:val="18"/>
                <w:lang w:val="es-ES"/>
              </w:rPr>
              <w:t>sema- na del</w:t>
            </w:r>
            <w:r w:rsidRPr="003B6B28">
              <w:rPr>
                <w:rFonts w:ascii="Times New Roman"/>
                <w:i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/>
                <w:i/>
                <w:color w:val="231F20"/>
                <w:sz w:val="18"/>
                <w:lang w:val="es-ES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0FDE09" w14:textId="77777777" w:rsidR="00AD341E" w:rsidRPr="003B6B28" w:rsidRDefault="000361B6">
            <w:pPr>
              <w:pStyle w:val="TableParagraph"/>
              <w:spacing w:before="27" w:line="249" w:lineRule="auto"/>
              <w:ind w:left="70" w:right="339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3B6B28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Miércoles de la</w:t>
            </w:r>
            <w:r w:rsidRPr="003B6B28">
              <w:rPr>
                <w:rFonts w:ascii="Times New Roman" w:hAnsi="Times New Roman"/>
                <w:i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XX</w:t>
            </w:r>
            <w:r w:rsidRPr="003B6B28">
              <w:rPr>
                <w:rFonts w:ascii="Times New Roman" w:hAns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semana del TO</w:t>
            </w:r>
            <w:r w:rsidRPr="003B6B28">
              <w:rPr>
                <w:rFonts w:ascii="Times New Roman" w:hAnsi="Times New Roman"/>
                <w:i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San Juan</w:t>
            </w:r>
            <w:r w:rsidRPr="003B6B28">
              <w:rPr>
                <w:rFonts w:ascii="Times New Roman" w:hAns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Eudes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C5EE51" w14:textId="77777777" w:rsidR="00AD341E" w:rsidRDefault="000361B6">
            <w:pPr>
              <w:pStyle w:val="TableParagraph"/>
              <w:spacing w:before="27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Bernardo</w:t>
            </w:r>
          </w:p>
        </w:tc>
      </w:tr>
      <w:tr w:rsidR="00AD341E" w14:paraId="0F7AA8B2" w14:textId="77777777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330BEEB" w14:textId="77777777" w:rsidR="00AD341E" w:rsidRDefault="000361B6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21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0190289" w14:textId="77777777" w:rsidR="00AD341E" w:rsidRDefault="000361B6">
            <w:pPr>
              <w:pStyle w:val="TableParagraph"/>
              <w:spacing w:before="1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proofErr w:type="spellEnd"/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22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A82E7FC" w14:textId="77777777" w:rsidR="00AD341E" w:rsidRDefault="000361B6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23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B0A9172" w14:textId="77777777" w:rsidR="00AD341E" w:rsidRDefault="00AD341E"/>
        </w:tc>
      </w:tr>
      <w:tr w:rsidR="00AD341E" w14:paraId="6ABC9304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A665E4" w14:textId="77777777" w:rsidR="00AD341E" w:rsidRDefault="000361B6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San </w:t>
            </w:r>
            <w:proofErr w:type="spellStart"/>
            <w:r>
              <w:rPr>
                <w:rFonts w:ascii="Times New Roman" w:hAnsi="Times New Roman"/>
                <w:i/>
                <w:color w:val="231F20"/>
                <w:sz w:val="18"/>
              </w:rPr>
              <w:t>Pío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9FC2A1" w14:textId="77777777" w:rsidR="00AD341E" w:rsidRDefault="000361B6">
            <w:pPr>
              <w:pStyle w:val="TableParagraph"/>
              <w:spacing w:before="27" w:line="249" w:lineRule="auto"/>
              <w:ind w:left="70" w:righ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sz w:val="18"/>
              </w:rPr>
              <w:t>Bienaventurada</w:t>
            </w:r>
            <w:proofErr w:type="spellEnd"/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Virgen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Reina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FA7C6B" w14:textId="77777777" w:rsidR="00AD341E" w:rsidRPr="003B6B28" w:rsidRDefault="000361B6">
            <w:pPr>
              <w:pStyle w:val="TableParagraph"/>
              <w:spacing w:before="27" w:line="249" w:lineRule="auto"/>
              <w:ind w:left="70" w:right="418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3B6B28">
              <w:rPr>
                <w:rFonts w:ascii="Times New Roman"/>
                <w:i/>
                <w:color w:val="231F20"/>
                <w:sz w:val="18"/>
                <w:lang w:val="es-ES"/>
              </w:rPr>
              <w:t>Domingo XXI</w:t>
            </w:r>
            <w:r w:rsidRPr="003B6B28">
              <w:rPr>
                <w:rFonts w:ascii="Times New Roman"/>
                <w:i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/>
                <w:i/>
                <w:color w:val="231F20"/>
                <w:sz w:val="18"/>
                <w:lang w:val="es-ES"/>
              </w:rPr>
              <w:t>del</w:t>
            </w:r>
            <w:r w:rsidRPr="003B6B28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/>
                <w:i/>
                <w:color w:val="231F20"/>
                <w:sz w:val="18"/>
                <w:lang w:val="es-ES"/>
              </w:rPr>
              <w:t>Tiempo</w:t>
            </w:r>
            <w:r w:rsidRPr="003B6B28">
              <w:rPr>
                <w:rFonts w:ascii="Times New Roman"/>
                <w:i/>
                <w:color w:val="231F20"/>
                <w:spacing w:val="-19"/>
                <w:sz w:val="18"/>
                <w:lang w:val="es-ES"/>
              </w:rPr>
              <w:t xml:space="preserve"> </w:t>
            </w:r>
            <w:r w:rsidRPr="003B6B28">
              <w:rPr>
                <w:rFonts w:ascii="Times New Roman"/>
                <w:i/>
                <w:color w:val="231F20"/>
                <w:sz w:val="18"/>
                <w:lang w:val="es-ES"/>
              </w:rPr>
              <w:t>Ordinario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83FE39" w14:textId="77777777" w:rsidR="00AD341E" w:rsidRDefault="000361B6">
            <w:pPr>
              <w:pStyle w:val="TableParagraph"/>
              <w:spacing w:line="1641" w:lineRule="exact"/>
              <w:ind w:lef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 wp14:anchorId="468505FB" wp14:editId="7843494B">
                  <wp:extent cx="703630" cy="1042416"/>
                  <wp:effectExtent l="0" t="0" r="0" b="0"/>
                  <wp:docPr id="1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60F723" w14:textId="77777777" w:rsidR="000361B6" w:rsidRDefault="000361B6"/>
    <w:sectPr w:rsidR="000361B6">
      <w:pgSz w:w="8400" w:h="11910"/>
      <w:pgMar w:top="11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861BF"/>
    <w:multiLevelType w:val="hybridMultilevel"/>
    <w:tmpl w:val="4B185A4E"/>
    <w:lvl w:ilvl="0" w:tplc="E4A672E6">
      <w:start w:val="1"/>
      <w:numFmt w:val="bullet"/>
      <w:lvlText w:val="-"/>
      <w:lvlJc w:val="left"/>
      <w:pPr>
        <w:ind w:left="146" w:hanging="152"/>
      </w:pPr>
      <w:rPr>
        <w:rFonts w:ascii="Times New Roman" w:eastAsia="Times New Roman" w:hAnsi="Times New Roman" w:hint="default"/>
        <w:color w:val="231F20"/>
        <w:w w:val="100"/>
        <w:sz w:val="26"/>
        <w:szCs w:val="26"/>
      </w:rPr>
    </w:lvl>
    <w:lvl w:ilvl="1" w:tplc="61268292">
      <w:start w:val="1"/>
      <w:numFmt w:val="bullet"/>
      <w:lvlText w:val="•"/>
      <w:lvlJc w:val="left"/>
      <w:pPr>
        <w:ind w:left="881" w:hanging="152"/>
      </w:pPr>
      <w:rPr>
        <w:rFonts w:hint="default"/>
      </w:rPr>
    </w:lvl>
    <w:lvl w:ilvl="2" w:tplc="A30EF470">
      <w:start w:val="1"/>
      <w:numFmt w:val="bullet"/>
      <w:lvlText w:val="•"/>
      <w:lvlJc w:val="left"/>
      <w:pPr>
        <w:ind w:left="1622" w:hanging="152"/>
      </w:pPr>
      <w:rPr>
        <w:rFonts w:hint="default"/>
      </w:rPr>
    </w:lvl>
    <w:lvl w:ilvl="3" w:tplc="2E8C14D6">
      <w:start w:val="1"/>
      <w:numFmt w:val="bullet"/>
      <w:lvlText w:val="•"/>
      <w:lvlJc w:val="left"/>
      <w:pPr>
        <w:ind w:left="2363" w:hanging="152"/>
      </w:pPr>
      <w:rPr>
        <w:rFonts w:hint="default"/>
      </w:rPr>
    </w:lvl>
    <w:lvl w:ilvl="4" w:tplc="C5723E24">
      <w:start w:val="1"/>
      <w:numFmt w:val="bullet"/>
      <w:lvlText w:val="•"/>
      <w:lvlJc w:val="left"/>
      <w:pPr>
        <w:ind w:left="3104" w:hanging="152"/>
      </w:pPr>
      <w:rPr>
        <w:rFonts w:hint="default"/>
      </w:rPr>
    </w:lvl>
    <w:lvl w:ilvl="5" w:tplc="3686299E">
      <w:start w:val="1"/>
      <w:numFmt w:val="bullet"/>
      <w:lvlText w:val="•"/>
      <w:lvlJc w:val="left"/>
      <w:pPr>
        <w:ind w:left="3845" w:hanging="152"/>
      </w:pPr>
      <w:rPr>
        <w:rFonts w:hint="default"/>
      </w:rPr>
    </w:lvl>
    <w:lvl w:ilvl="6" w:tplc="1DAA4548">
      <w:start w:val="1"/>
      <w:numFmt w:val="bullet"/>
      <w:lvlText w:val="•"/>
      <w:lvlJc w:val="left"/>
      <w:pPr>
        <w:ind w:left="4586" w:hanging="152"/>
      </w:pPr>
      <w:rPr>
        <w:rFonts w:hint="default"/>
      </w:rPr>
    </w:lvl>
    <w:lvl w:ilvl="7" w:tplc="2EACF536">
      <w:start w:val="1"/>
      <w:numFmt w:val="bullet"/>
      <w:lvlText w:val="•"/>
      <w:lvlJc w:val="left"/>
      <w:pPr>
        <w:ind w:left="5327" w:hanging="152"/>
      </w:pPr>
      <w:rPr>
        <w:rFonts w:hint="default"/>
      </w:rPr>
    </w:lvl>
    <w:lvl w:ilvl="8" w:tplc="CABC3A26">
      <w:start w:val="1"/>
      <w:numFmt w:val="bullet"/>
      <w:lvlText w:val="•"/>
      <w:lvlJc w:val="left"/>
      <w:pPr>
        <w:ind w:left="6068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41E"/>
    <w:rsid w:val="000361B6"/>
    <w:rsid w:val="003B6B28"/>
    <w:rsid w:val="00A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AE7F"/>
  <w15:docId w15:val="{37AAEDF9-A454-DC42-9C3E-D09C0F53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1827" w:hanging="1"/>
      <w:outlineLvl w:val="0"/>
    </w:pPr>
    <w:rPr>
      <w:rFonts w:ascii="Minion Pro" w:eastAsia="Minion Pro" w:hAnsi="Minion Pro"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  <w:ind w:left="224"/>
    </w:pPr>
    <w:rPr>
      <w:rFonts w:ascii="Minion Pro" w:eastAsia="Minion Pro" w:hAnsi="Minion Pro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804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2020-08-12T12:29:00Z</dcterms:created>
  <dcterms:modified xsi:type="dcterms:W3CDTF">2020-08-12T12:29:00Z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2020-08-12T00:00:00Z</vt:filetime>
  </property>
</Properties>
</file>