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FD57" w14:textId="77777777" w:rsidR="00977DF8" w:rsidRDefault="00977DF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48F0D0F1" w14:textId="77777777" w:rsidR="00977DF8" w:rsidRDefault="00383BF0">
      <w:pPr>
        <w:spacing w:line="290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7"/>
          <w:sz w:val="20"/>
          <w:szCs w:val="20"/>
        </w:rPr>
        <w:pict>
          <v:group id="_x0000_s1038" alt="" style="width:366.4pt;height:145.25pt;mso-position-horizontal-relative:char;mso-position-vertical-relative:line" coordsize="7328,2905">
            <v:group id="_x0000_s1039" alt="" style="position:absolute;left:35;top:2869;width:7257;height:2" coordorigin="35,2869" coordsize="7257,2">
              <v:shape id="_x0000_s1041" alt="" style="position:absolute;left:35;top:2869;width:7257;height:2" coordorigin="35,2869" coordsize="7257,0" path="m35,2869r7257,e" filled="f" strokecolor="#231f20" strokeweight="1.249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alt="" style="position:absolute;left:10;width:7283;height:2791">
                <v:imagedata r:id="rId5" o:title=""/>
              </v:shape>
            </v:group>
            <w10:anchorlock/>
          </v:group>
        </w:pict>
      </w:r>
    </w:p>
    <w:p w14:paraId="598C7B53" w14:textId="77777777" w:rsidR="00977DF8" w:rsidRPr="00383BF0" w:rsidRDefault="00E40787">
      <w:pPr>
        <w:pStyle w:val="Prrafodelista"/>
        <w:numPr>
          <w:ilvl w:val="0"/>
          <w:numId w:val="1"/>
        </w:numPr>
        <w:tabs>
          <w:tab w:val="left" w:pos="299"/>
        </w:tabs>
        <w:spacing w:before="19"/>
        <w:ind w:firstLine="0"/>
        <w:jc w:val="both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383BF0">
        <w:rPr>
          <w:rFonts w:ascii="Minion Pro"/>
          <w:color w:val="231F20"/>
          <w:sz w:val="26"/>
          <w:lang w:val="es-ES"/>
        </w:rPr>
        <w:t xml:space="preserve">Zac 9, 9-10. </w:t>
      </w:r>
      <w:r w:rsidRPr="00383BF0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Mira </w:t>
      </w:r>
      <w:r w:rsidRPr="00383BF0">
        <w:rPr>
          <w:rFonts w:ascii="Minion Pro Semibold"/>
          <w:b/>
          <w:i/>
          <w:color w:val="231F20"/>
          <w:sz w:val="26"/>
          <w:lang w:val="es-ES"/>
        </w:rPr>
        <w:t>a tu rey que viene a ti</w:t>
      </w:r>
      <w:r w:rsidRPr="00383BF0">
        <w:rPr>
          <w:rFonts w:ascii="Minion Pro Semibold"/>
          <w:b/>
          <w:i/>
          <w:color w:val="231F20"/>
          <w:spacing w:val="1"/>
          <w:sz w:val="26"/>
          <w:lang w:val="es-ES"/>
        </w:rPr>
        <w:t xml:space="preserve"> </w:t>
      </w:r>
      <w:r w:rsidRPr="00383BF0">
        <w:rPr>
          <w:rFonts w:ascii="Minion Pro Semibold"/>
          <w:b/>
          <w:i/>
          <w:color w:val="231F20"/>
          <w:sz w:val="26"/>
          <w:lang w:val="es-ES"/>
        </w:rPr>
        <w:t>pobre.</w:t>
      </w:r>
    </w:p>
    <w:p w14:paraId="7D640DD1" w14:textId="77777777" w:rsidR="00977DF8" w:rsidRPr="00383BF0" w:rsidRDefault="00E40787">
      <w:pPr>
        <w:pStyle w:val="Prrafodelista"/>
        <w:numPr>
          <w:ilvl w:val="0"/>
          <w:numId w:val="1"/>
        </w:numPr>
        <w:tabs>
          <w:tab w:val="left" w:pos="299"/>
        </w:tabs>
        <w:ind w:left="298"/>
        <w:jc w:val="both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383BF0">
        <w:rPr>
          <w:rFonts w:ascii="Minion Pro" w:hAnsi="Minion Pro"/>
          <w:color w:val="231F20"/>
          <w:sz w:val="26"/>
          <w:lang w:val="es-ES"/>
        </w:rPr>
        <w:t xml:space="preserve">Sal 144.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 xml:space="preserve">R. Bendeciré tu </w:t>
      </w:r>
      <w:r w:rsidRPr="00383BF0">
        <w:rPr>
          <w:rFonts w:ascii="Minion Pro Semibold" w:hAnsi="Minion Pro Semibold"/>
          <w:b/>
          <w:i/>
          <w:color w:val="231F20"/>
          <w:spacing w:val="-3"/>
          <w:sz w:val="26"/>
          <w:lang w:val="es-ES"/>
        </w:rPr>
        <w:t xml:space="preserve">nombre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 xml:space="preserve">por siempre, Dios </w:t>
      </w:r>
      <w:r w:rsidRPr="00383BF0">
        <w:rPr>
          <w:rFonts w:ascii="Minion Pro Semibold" w:hAnsi="Minion Pro Semibold"/>
          <w:b/>
          <w:i/>
          <w:color w:val="231F20"/>
          <w:spacing w:val="-4"/>
          <w:sz w:val="26"/>
          <w:lang w:val="es-ES"/>
        </w:rPr>
        <w:t xml:space="preserve">mío,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mi</w:t>
      </w:r>
      <w:r w:rsidRPr="00383BF0">
        <w:rPr>
          <w:rFonts w:ascii="Minion Pro Semibold" w:hAnsi="Minion Pro Semibold"/>
          <w:b/>
          <w:i/>
          <w:color w:val="231F20"/>
          <w:spacing w:val="-1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pacing w:val="-5"/>
          <w:sz w:val="26"/>
          <w:lang w:val="es-ES"/>
        </w:rPr>
        <w:t>rey.</w:t>
      </w:r>
    </w:p>
    <w:p w14:paraId="027315FF" w14:textId="77777777" w:rsidR="00977DF8" w:rsidRPr="00383BF0" w:rsidRDefault="00E40787">
      <w:pPr>
        <w:pStyle w:val="Prrafodelista"/>
        <w:numPr>
          <w:ilvl w:val="0"/>
          <w:numId w:val="1"/>
        </w:numPr>
        <w:tabs>
          <w:tab w:val="left" w:pos="295"/>
        </w:tabs>
        <w:ind w:right="144" w:firstLine="0"/>
        <w:jc w:val="both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>
        <w:rPr>
          <w:rFonts w:ascii="Minion Pro" w:hAnsi="Minion Pro"/>
          <w:color w:val="231F20"/>
          <w:sz w:val="26"/>
        </w:rPr>
        <w:t>Rom</w:t>
      </w:r>
      <w:r>
        <w:rPr>
          <w:rFonts w:ascii="Minion Pro" w:hAnsi="Minion Pro"/>
          <w:color w:val="231F20"/>
          <w:spacing w:val="-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8,</w:t>
      </w:r>
      <w:r>
        <w:rPr>
          <w:rFonts w:ascii="Minion Pro" w:hAnsi="Minion Pro"/>
          <w:color w:val="231F20"/>
          <w:spacing w:val="-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9.</w:t>
      </w:r>
      <w:r>
        <w:rPr>
          <w:rFonts w:ascii="Minion Pro" w:hAnsi="Minion Pro"/>
          <w:color w:val="231F20"/>
          <w:spacing w:val="-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11-13.</w:t>
      </w:r>
      <w:r>
        <w:rPr>
          <w:rFonts w:ascii="Minion Pro" w:hAnsi="Minion Pro"/>
          <w:color w:val="231F20"/>
          <w:spacing w:val="-8"/>
          <w:sz w:val="26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Si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con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el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Espíritu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dais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muerte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a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las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obras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del</w:t>
      </w:r>
      <w:r w:rsidRPr="00383BF0">
        <w:rPr>
          <w:rFonts w:ascii="Minion Pro Semibold" w:hAnsi="Minion Pro Semibold"/>
          <w:b/>
          <w:i/>
          <w:color w:val="231F20"/>
          <w:spacing w:val="-7"/>
          <w:sz w:val="26"/>
          <w:lang w:val="es-ES"/>
        </w:rPr>
        <w:t xml:space="preserve"> </w:t>
      </w:r>
      <w:r w:rsidRPr="00383BF0">
        <w:rPr>
          <w:rFonts w:ascii="Minion Pro Semibold" w:hAnsi="Minion Pro Semibold"/>
          <w:b/>
          <w:i/>
          <w:color w:val="231F20"/>
          <w:sz w:val="26"/>
          <w:lang w:val="es-ES"/>
        </w:rPr>
        <w:t>cuerpo, viviréis.</w:t>
      </w:r>
    </w:p>
    <w:p w14:paraId="141F8FE9" w14:textId="77777777" w:rsidR="00977DF8" w:rsidRDefault="00383BF0">
      <w:pPr>
        <w:pStyle w:val="Prrafodelista"/>
        <w:numPr>
          <w:ilvl w:val="0"/>
          <w:numId w:val="1"/>
        </w:numPr>
        <w:tabs>
          <w:tab w:val="left" w:pos="299"/>
        </w:tabs>
        <w:ind w:left="298"/>
        <w:jc w:val="both"/>
        <w:rPr>
          <w:rFonts w:ascii="Minion Pro Semibold" w:eastAsia="Minion Pro Semibold" w:hAnsi="Minion Pro Semibold" w:cs="Minion Pro Semibold"/>
          <w:sz w:val="26"/>
          <w:szCs w:val="26"/>
        </w:rPr>
      </w:pPr>
      <w:r>
        <w:rPr>
          <w:noProof/>
        </w:rPr>
        <w:pict>
          <v:group id="_x0000_s1036" alt="" style="position:absolute;left:0;text-align:left;margin-left:28.35pt;margin-top:17.6pt;width:362.85pt;height:.1pt;z-index:1096;mso-position-horizontal-relative:page" coordorigin="567,352" coordsize="7257,2">
            <v:shape id="_x0000_s1037" alt="" style="position:absolute;left:567;top:352;width:7257;height:2" coordorigin="567,352" coordsize="7257,0" path="m567,352r7257,e" filled="f" strokecolor="#231f20" strokeweight="3.39pt">
              <v:path arrowok="t"/>
            </v:shape>
            <w10:wrap anchorx="page"/>
          </v:group>
        </w:pict>
      </w:r>
      <w:r w:rsidR="00E40787">
        <w:rPr>
          <w:rFonts w:ascii="Minion Pro" w:hAnsi="Minion Pro"/>
          <w:color w:val="231F20"/>
          <w:spacing w:val="-5"/>
          <w:sz w:val="26"/>
        </w:rPr>
        <w:t xml:space="preserve">Mt </w:t>
      </w:r>
      <w:r w:rsidR="00E40787">
        <w:rPr>
          <w:rFonts w:ascii="Minion Pro" w:hAnsi="Minion Pro"/>
          <w:color w:val="231F20"/>
          <w:sz w:val="26"/>
        </w:rPr>
        <w:t xml:space="preserve">11, 25-30. </w:t>
      </w:r>
      <w:r w:rsidR="00E40787">
        <w:rPr>
          <w:rFonts w:ascii="Minion Pro Semibold" w:hAnsi="Minion Pro Semibold"/>
          <w:b/>
          <w:i/>
          <w:color w:val="231F20"/>
          <w:sz w:val="26"/>
        </w:rPr>
        <w:t>Soy manso y humilde de</w:t>
      </w:r>
      <w:r w:rsidR="00E40787">
        <w:rPr>
          <w:rFonts w:ascii="Minion Pro Semibold" w:hAnsi="Minion Pro Semibold"/>
          <w:b/>
          <w:i/>
          <w:color w:val="231F20"/>
          <w:spacing w:val="-1"/>
          <w:sz w:val="26"/>
        </w:rPr>
        <w:t xml:space="preserve"> </w:t>
      </w:r>
      <w:r w:rsidR="00E40787">
        <w:rPr>
          <w:rFonts w:ascii="Minion Pro Semibold" w:hAnsi="Minion Pro Semibold"/>
          <w:b/>
          <w:i/>
          <w:color w:val="231F20"/>
          <w:sz w:val="26"/>
        </w:rPr>
        <w:t>corazón.</w:t>
      </w:r>
    </w:p>
    <w:p w14:paraId="19E0A0EF" w14:textId="77777777" w:rsidR="00977DF8" w:rsidRDefault="00E40787">
      <w:pPr>
        <w:pStyle w:val="Ttulo2"/>
        <w:spacing w:before="48"/>
        <w:ind w:right="145"/>
        <w:jc w:val="both"/>
      </w:pP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clemente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misericordioso,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cariñoso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criaturas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(salmo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resp.).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bondad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manifiesta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plenamente en Jesucristo, en quien se cumplió la </w:t>
      </w:r>
      <w:r>
        <w:rPr>
          <w:color w:val="231F20"/>
          <w:spacing w:val="-3"/>
        </w:rPr>
        <w:t xml:space="preserve">profecía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Zacarías:</w:t>
      </w:r>
    </w:p>
    <w:p w14:paraId="598ABFA6" w14:textId="77777777" w:rsidR="00977DF8" w:rsidRDefault="00E40787">
      <w:pPr>
        <w:ind w:left="146" w:right="143"/>
        <w:jc w:val="both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hAnsi="Minion Pro"/>
          <w:color w:val="231F20"/>
          <w:sz w:val="26"/>
        </w:rPr>
        <w:t>«el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rey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viene,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pobre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montado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en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un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borrico»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(1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lect.).</w:t>
      </w:r>
      <w:r>
        <w:rPr>
          <w:rFonts w:ascii="Minion Pro" w:hAnsi="Minion Pro"/>
          <w:color w:val="231F20"/>
          <w:spacing w:val="1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Cuando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estemos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agobiados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cansados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por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las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vicisitudes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vida,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acudamos</w:t>
      </w:r>
      <w:r>
        <w:rPr>
          <w:rFonts w:ascii="Minion Pro" w:hAnsi="Minion Pro"/>
          <w:color w:val="231F20"/>
          <w:spacing w:val="-17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Él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llenos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confianza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respondiendo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llamada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nos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hace:</w:t>
      </w:r>
      <w:r>
        <w:rPr>
          <w:rFonts w:ascii="Minion Pro" w:hAnsi="Minion Pro"/>
          <w:color w:val="231F20"/>
          <w:spacing w:val="-6"/>
          <w:sz w:val="26"/>
        </w:rPr>
        <w:t xml:space="preserve"> </w:t>
      </w:r>
      <w:r>
        <w:rPr>
          <w:rFonts w:ascii="Minion Pro" w:hAnsi="Minion Pro"/>
          <w:color w:val="231F20"/>
          <w:spacing w:val="-5"/>
          <w:sz w:val="26"/>
        </w:rPr>
        <w:t>«Venid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mí»,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pacing w:val="-3"/>
          <w:sz w:val="26"/>
        </w:rPr>
        <w:t>aprendamos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Él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es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manso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humilde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corazón.</w:t>
      </w:r>
      <w:r>
        <w:rPr>
          <w:rFonts w:ascii="Minion Pro" w:hAnsi="Minion Pro"/>
          <w:color w:val="231F20"/>
          <w:spacing w:val="18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Así,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desde la sencillez, podremos acoger la revelación de las cosas de</w:t>
      </w:r>
      <w:r>
        <w:rPr>
          <w:rFonts w:ascii="Minion Pro" w:hAnsi="Minion Pro"/>
          <w:color w:val="231F20"/>
          <w:spacing w:val="2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Dios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pacing w:val="-5"/>
          <w:sz w:val="26"/>
        </w:rPr>
        <w:t>(Ev.).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pacing w:val="-5"/>
          <w:sz w:val="26"/>
        </w:rPr>
        <w:t>Una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ellas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es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saber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si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con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el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Espíritu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pacing w:val="-3"/>
          <w:sz w:val="26"/>
        </w:rPr>
        <w:t>habita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en</w:t>
      </w:r>
      <w:r>
        <w:rPr>
          <w:rFonts w:ascii="Minion Pro" w:hAnsi="Minion Pro"/>
          <w:color w:val="231F20"/>
          <w:spacing w:val="-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nosotros</w:t>
      </w:r>
      <w:r>
        <w:rPr>
          <w:rFonts w:ascii="Minion Pro" w:hAnsi="Minion Pro"/>
          <w:color w:val="231F20"/>
          <w:w w:val="99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damos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muerte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las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obras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del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cuerpo,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viviremos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(2</w:t>
      </w:r>
      <w:r>
        <w:rPr>
          <w:rFonts w:ascii="Minion Pro" w:hAnsi="Minion Pro"/>
          <w:color w:val="231F20"/>
          <w:spacing w:val="-11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lect.).</w:t>
      </w:r>
    </w:p>
    <w:p w14:paraId="3AE72071" w14:textId="77777777" w:rsidR="00977DF8" w:rsidRDefault="00977DF8">
      <w:pPr>
        <w:spacing w:before="2"/>
        <w:rPr>
          <w:rFonts w:ascii="Minion Pro" w:eastAsia="Minion Pro" w:hAnsi="Minion Pro" w:cs="Minion Pro"/>
          <w:sz w:val="2"/>
          <w:szCs w:val="2"/>
        </w:rPr>
      </w:pPr>
    </w:p>
    <w:p w14:paraId="4FD4606C" w14:textId="77777777" w:rsidR="00977DF8" w:rsidRDefault="00383BF0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w:pict>
          <v:group id="_x0000_s1033" alt="" style="width:366.4pt;height:3.55pt;mso-position-horizontal-relative:char;mso-position-vertical-relative:line" coordsize="7328,71">
            <v:group id="_x0000_s1034" alt="" style="position:absolute;left:35;top:35;width:7257;height:2" coordorigin="35,35" coordsize="7257,2">
              <v:shape id="_x0000_s1035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2183F31E" w14:textId="77777777" w:rsidR="00977DF8" w:rsidRDefault="00383BF0">
      <w:pPr>
        <w:ind w:left="904" w:right="904"/>
        <w:jc w:val="center"/>
        <w:rPr>
          <w:rFonts w:ascii="Minion Pro" w:eastAsia="Minion Pro" w:hAnsi="Minion Pro" w:cs="Minion Pro"/>
          <w:sz w:val="26"/>
          <w:szCs w:val="26"/>
        </w:rPr>
      </w:pPr>
      <w:r>
        <w:rPr>
          <w:noProof/>
        </w:rPr>
        <w:pict>
          <v:group id="_x0000_s1031" alt="" style="position:absolute;left:0;text-align:left;margin-left:28.35pt;margin-top:16.7pt;width:362.85pt;height:.1pt;z-index:-6016;mso-position-horizontal-relative:page" coordorigin="567,334" coordsize="7257,2">
            <v:shape id="_x0000_s1032" alt="" style="position:absolute;left:567;top:334;width:7257;height:2" coordorigin="567,334" coordsize="7257,0" path="m567,334r7257,e" filled="f" strokecolor="#231f20" strokeweight="1.2499mm">
              <v:path arrowok="t"/>
            </v:shape>
            <w10:wrap anchorx="page"/>
          </v:group>
        </w:pict>
      </w:r>
      <w:r w:rsidR="00E40787">
        <w:rPr>
          <w:rFonts w:ascii="Minion Pro" w:hAnsi="Minion Pro"/>
          <w:b/>
          <w:color w:val="231F20"/>
          <w:spacing w:val="-6"/>
          <w:sz w:val="26"/>
        </w:rPr>
        <w:t>JORNADA</w:t>
      </w:r>
      <w:r w:rsidR="00E40787">
        <w:rPr>
          <w:rFonts w:ascii="Minion Pro" w:hAnsi="Minion Pro"/>
          <w:b/>
          <w:color w:val="231F20"/>
          <w:spacing w:val="-20"/>
          <w:sz w:val="26"/>
        </w:rPr>
        <w:t xml:space="preserve"> </w:t>
      </w:r>
      <w:r w:rsidR="00E40787">
        <w:rPr>
          <w:rFonts w:ascii="Minion Pro" w:hAnsi="Minion Pro"/>
          <w:b/>
          <w:color w:val="231F20"/>
          <w:spacing w:val="-3"/>
          <w:sz w:val="26"/>
        </w:rPr>
        <w:t>DE</w:t>
      </w:r>
      <w:r w:rsidR="00E40787">
        <w:rPr>
          <w:rFonts w:ascii="Minion Pro" w:hAnsi="Minion Pro"/>
          <w:b/>
          <w:color w:val="231F20"/>
          <w:spacing w:val="-20"/>
          <w:sz w:val="26"/>
        </w:rPr>
        <w:t xml:space="preserve"> </w:t>
      </w:r>
      <w:r w:rsidR="00E40787">
        <w:rPr>
          <w:rFonts w:ascii="Minion Pro" w:hAnsi="Minion Pro"/>
          <w:b/>
          <w:color w:val="231F20"/>
          <w:sz w:val="26"/>
        </w:rPr>
        <w:t>RESPONSABILIDAD</w:t>
      </w:r>
      <w:r w:rsidR="00E40787">
        <w:rPr>
          <w:rFonts w:ascii="Minion Pro" w:hAnsi="Minion Pro"/>
          <w:b/>
          <w:color w:val="231F20"/>
          <w:spacing w:val="-20"/>
          <w:sz w:val="26"/>
        </w:rPr>
        <w:t xml:space="preserve"> </w:t>
      </w:r>
      <w:r w:rsidR="00E40787">
        <w:rPr>
          <w:rFonts w:ascii="Minion Pro" w:hAnsi="Minion Pro"/>
          <w:b/>
          <w:color w:val="231F20"/>
          <w:sz w:val="26"/>
        </w:rPr>
        <w:t>DEL</w:t>
      </w:r>
      <w:r w:rsidR="00E40787">
        <w:rPr>
          <w:rFonts w:ascii="Minion Pro" w:hAnsi="Minion Pro"/>
          <w:b/>
          <w:color w:val="231F20"/>
          <w:spacing w:val="-20"/>
          <w:sz w:val="26"/>
        </w:rPr>
        <w:t xml:space="preserve"> </w:t>
      </w:r>
      <w:r w:rsidR="00E40787">
        <w:rPr>
          <w:rFonts w:ascii="Minion Pro" w:hAnsi="Minion Pro"/>
          <w:b/>
          <w:color w:val="231F20"/>
          <w:sz w:val="26"/>
        </w:rPr>
        <w:t>TRÁFICO</w:t>
      </w:r>
    </w:p>
    <w:p w14:paraId="5E127E3E" w14:textId="77777777" w:rsidR="00977DF8" w:rsidRDefault="00E40787">
      <w:pPr>
        <w:spacing w:before="21"/>
        <w:ind w:left="14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 xml:space="preserve"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 xml:space="preserve"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</w:p>
    <w:p w14:paraId="06820125" w14:textId="77777777" w:rsidR="00977DF8" w:rsidRDefault="00383BF0">
      <w:pPr>
        <w:pStyle w:val="Ttulo1"/>
        <w:spacing w:before="187"/>
        <w:ind w:left="2731" w:right="904" w:firstLine="0"/>
        <w:jc w:val="center"/>
      </w:pPr>
      <w:r>
        <w:rPr>
          <w:noProof/>
        </w:rPr>
        <w:pict>
          <v:shape id="_x0000_s1030" type="#_x0000_t75" alt="" style="position:absolute;left:0;text-align:left;margin-left:28.35pt;margin-top:13.5pt;width:91.05pt;height:82.5pt;z-index:1120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="00E40787">
        <w:rPr>
          <w:color w:val="231F20"/>
          <w:w w:val="120"/>
        </w:rPr>
        <w:t>¿Cómo</w:t>
      </w:r>
      <w:r w:rsidR="00E40787">
        <w:rPr>
          <w:color w:val="231F20"/>
          <w:spacing w:val="-36"/>
          <w:w w:val="120"/>
        </w:rPr>
        <w:t xml:space="preserve"> </w:t>
      </w:r>
      <w:r w:rsidR="00E40787">
        <w:rPr>
          <w:color w:val="231F20"/>
          <w:w w:val="120"/>
        </w:rPr>
        <w:t>podemos</w:t>
      </w:r>
      <w:r w:rsidR="00E40787">
        <w:rPr>
          <w:color w:val="231F20"/>
          <w:spacing w:val="-36"/>
          <w:w w:val="120"/>
        </w:rPr>
        <w:t xml:space="preserve"> </w:t>
      </w:r>
      <w:r w:rsidR="00E40787">
        <w:rPr>
          <w:color w:val="231F20"/>
          <w:w w:val="120"/>
        </w:rPr>
        <w:t>colaborar?</w:t>
      </w:r>
    </w:p>
    <w:p w14:paraId="44729C24" w14:textId="77777777" w:rsidR="00977DF8" w:rsidRDefault="00E40787">
      <w:pPr>
        <w:spacing w:before="6" w:line="244" w:lineRule="auto"/>
        <w:ind w:left="2066" w:right="237" w:hanging="1"/>
        <w:jc w:val="center"/>
        <w:rPr>
          <w:rFonts w:ascii="Minion Pro" w:eastAsia="Minion Pro" w:hAnsi="Minion Pro" w:cs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</w:p>
    <w:p w14:paraId="7BDCF7A7" w14:textId="77777777" w:rsidR="00977DF8" w:rsidRDefault="00977DF8">
      <w:pPr>
        <w:spacing w:before="11"/>
        <w:rPr>
          <w:rFonts w:ascii="Minion Pro" w:eastAsia="Minion Pro" w:hAnsi="Minion Pro" w:cs="Minion Pro"/>
          <w:sz w:val="17"/>
          <w:szCs w:val="17"/>
        </w:rPr>
      </w:pPr>
    </w:p>
    <w:p w14:paraId="6715B50E" w14:textId="77777777" w:rsidR="00977DF8" w:rsidRDefault="00383BF0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w:pict>
          <v:group id="_x0000_s1027" alt="" style="width:366.4pt;height:3.55pt;mso-position-horizontal-relative:char;mso-position-vertical-relative:line" coordsize="7328,71">
            <v:group id="_x0000_s1028" alt="" style="position:absolute;left:35;top:35;width:7257;height:2" coordorigin="35,35" coordsize="7257,2">
              <v:shape id="_x0000_s1029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46CFCFCC" w14:textId="77777777" w:rsidR="00977DF8" w:rsidRDefault="00977DF8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977DF8">
          <w:type w:val="continuous"/>
          <w:pgSz w:w="8400" w:h="11910"/>
          <w:pgMar w:top="480" w:right="420" w:bottom="280" w:left="420" w:header="720" w:footer="720" w:gutter="0"/>
          <w:cols w:space="720"/>
        </w:sectPr>
      </w:pPr>
    </w:p>
    <w:p w14:paraId="2D63ACA9" w14:textId="77777777" w:rsidR="00977DF8" w:rsidRDefault="00E40787">
      <w:pPr>
        <w:tabs>
          <w:tab w:val="left" w:pos="6305"/>
        </w:tabs>
        <w:spacing w:before="39"/>
        <w:ind w:lef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87"/>
          <w:sz w:val="34"/>
        </w:rPr>
        <w:t>CON EL YUGO DE</w:t>
      </w:r>
      <w:r>
        <w:rPr>
          <w:rFonts w:ascii="Times New Roman" w:hAnsi="Times New Roman"/>
          <w:color w:val="000087"/>
          <w:spacing w:val="-35"/>
          <w:sz w:val="34"/>
        </w:rPr>
        <w:t xml:space="preserve"> </w:t>
      </w:r>
      <w:r>
        <w:rPr>
          <w:rFonts w:ascii="Times New Roman" w:hAnsi="Times New Roman"/>
          <w:color w:val="000087"/>
          <w:sz w:val="34"/>
        </w:rPr>
        <w:t>JESÚS</w:t>
      </w:r>
      <w:r>
        <w:rPr>
          <w:rFonts w:ascii="Times New Roman" w:hAnsi="Times New Roman"/>
          <w:color w:val="000087"/>
          <w:sz w:val="34"/>
        </w:rPr>
        <w:tab/>
      </w:r>
      <w:r>
        <w:rPr>
          <w:rFonts w:ascii="Times New Roman" w:hAnsi="Times New Roman"/>
          <w:color w:val="000087"/>
          <w:spacing w:val="-3"/>
          <w:sz w:val="24"/>
        </w:rPr>
        <w:t xml:space="preserve">Mt </w:t>
      </w:r>
      <w:r>
        <w:rPr>
          <w:rFonts w:ascii="Times New Roman" w:hAnsi="Times New Roman"/>
          <w:color w:val="000087"/>
          <w:spacing w:val="-7"/>
          <w:sz w:val="24"/>
        </w:rPr>
        <w:t>11,</w:t>
      </w:r>
      <w:r>
        <w:rPr>
          <w:rFonts w:ascii="Times New Roman" w:hAnsi="Times New Roman"/>
          <w:color w:val="000087"/>
          <w:spacing w:val="-14"/>
          <w:sz w:val="24"/>
        </w:rPr>
        <w:t xml:space="preserve"> </w:t>
      </w:r>
      <w:r>
        <w:rPr>
          <w:rFonts w:ascii="Times New Roman" w:hAnsi="Times New Roman"/>
          <w:color w:val="000087"/>
          <w:spacing w:val="-5"/>
          <w:sz w:val="24"/>
        </w:rPr>
        <w:t>25-30</w:t>
      </w:r>
    </w:p>
    <w:p w14:paraId="63E3AA48" w14:textId="77777777" w:rsidR="00977DF8" w:rsidRDefault="00E40787">
      <w:pPr>
        <w:pStyle w:val="Textoindependiente"/>
        <w:spacing w:before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+ Lectura del santo Evangelio según san</w: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rFonts w:ascii="Times New Roman" w:hAnsi="Times New Roman"/>
          <w:color w:val="231F20"/>
        </w:rPr>
        <w:t>Mateo.</w:t>
      </w:r>
    </w:p>
    <w:p w14:paraId="300872A9" w14:textId="77777777" w:rsidR="00977DF8" w:rsidRDefault="00E40787">
      <w:pPr>
        <w:pStyle w:val="Textoindependiente"/>
        <w:spacing w:before="60" w:line="242" w:lineRule="auto"/>
        <w:ind w:right="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  <w:spacing w:val="-6"/>
        </w:rPr>
        <w:t xml:space="preserve">«Te </w:t>
      </w:r>
      <w:r>
        <w:rPr>
          <w:rFonts w:ascii="Times New Roman" w:hAnsi="Times New Roman"/>
          <w:color w:val="231F20"/>
        </w:rPr>
        <w:t>doy gracias, Padre, Señor del cielo y de la tierra, porque has</w:t>
      </w:r>
      <w:r>
        <w:rPr>
          <w:rFonts w:ascii="Times New Roman" w:hAnsi="Times New Roman"/>
          <w:color w:val="231F20"/>
          <w:spacing w:val="38"/>
        </w:rPr>
        <w:t xml:space="preserve"> </w:t>
      </w:r>
      <w:r>
        <w:rPr>
          <w:rFonts w:ascii="Times New Roman" w:hAnsi="Times New Roman"/>
          <w:color w:val="231F20"/>
        </w:rPr>
        <w:t>escondido estas cosas a los sabios y entendidos, y se las has revelado a los pequeños. Sí, Padre, así te ha parecido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bien.</w:t>
      </w:r>
    </w:p>
    <w:p w14:paraId="4F238374" w14:textId="77777777" w:rsidR="00977DF8" w:rsidRDefault="00E40787">
      <w:pPr>
        <w:pStyle w:val="Textoindependiente"/>
        <w:spacing w:before="58" w:line="242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  <w:spacing w:val="-5"/>
        </w:rPr>
        <w:t>Todo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sido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entregado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mi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Padre,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nadie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conoce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Hijo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más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el Padre, y nadie conoce al Padre sino el Hijo y aquel a quien el Hijo se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quiera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rFonts w:ascii="Times New Roman" w:hAnsi="Times New Roman"/>
          <w:color w:val="231F20"/>
        </w:rPr>
        <w:t>revelar.</w:t>
      </w:r>
    </w:p>
    <w:p w14:paraId="2076CC9D" w14:textId="77777777" w:rsidR="00977DF8" w:rsidRDefault="00E40787">
      <w:pPr>
        <w:pStyle w:val="Textoindependiente"/>
        <w:spacing w:before="58" w:line="242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  <w:spacing w:val="-6"/>
        </w:rPr>
        <w:t xml:space="preserve">Venid </w:t>
      </w:r>
      <w:r>
        <w:rPr>
          <w:rFonts w:ascii="Times New Roman" w:hAnsi="Times New Roman"/>
          <w:color w:val="231F20"/>
        </w:rPr>
        <w:t>a mí todos los que estáis cansados y agobiados, y yo os aliviaré.</w:t>
      </w:r>
      <w:r>
        <w:rPr>
          <w:rFonts w:ascii="Times New Roman" w:hAnsi="Times New Roman"/>
          <w:color w:val="231F20"/>
          <w:spacing w:val="54"/>
        </w:rPr>
        <w:t xml:space="preserve"> </w:t>
      </w:r>
      <w:r>
        <w:rPr>
          <w:rFonts w:ascii="Times New Roman" w:hAnsi="Times New Roman"/>
          <w:color w:val="231F20"/>
          <w:spacing w:val="-6"/>
        </w:rPr>
        <w:t>To-</w:t>
      </w:r>
      <w:r>
        <w:rPr>
          <w:rFonts w:ascii="Times New Roman" w:hAnsi="Times New Roman"/>
          <w:color w:val="231F20"/>
        </w:rPr>
        <w:t xml:space="preserve"> mad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mi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yugo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sobre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rFonts w:ascii="Times New Roman" w:hAnsi="Times New Roman"/>
          <w:color w:val="231F20"/>
        </w:rPr>
        <w:t>vosotros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aprended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mí,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soy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manso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rFonts w:ascii="Times New Roman" w:hAnsi="Times New Roman"/>
          <w:color w:val="231F20"/>
        </w:rPr>
        <w:t>humilde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corazón,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encontraréis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descanso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vuestras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almas.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Porque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mi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yugo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es llevadero y mi carga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ligera».</w:t>
      </w:r>
    </w:p>
    <w:p w14:paraId="089463DA" w14:textId="77777777" w:rsidR="00977DF8" w:rsidRDefault="00E40787">
      <w:pPr>
        <w:pStyle w:val="Textoindependiente"/>
        <w:spacing w:before="58" w:line="242" w:lineRule="auto"/>
        <w:ind w:right="50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Palabra del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  <w:spacing w:val="-3"/>
        </w:rPr>
        <w:t>Señor.</w:t>
      </w:r>
      <w:r>
        <w:rPr>
          <w:rFonts w:ascii="Times New Roman" w:hAnsi="Times New Roman"/>
          <w:color w:val="231F20"/>
        </w:rPr>
        <w:t xml:space="preserve"> Gloria a ti, Señor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Jesús</w:t>
      </w:r>
    </w:p>
    <w:p w14:paraId="3FC75A3E" w14:textId="77777777" w:rsidR="00977DF8" w:rsidRDefault="00977DF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14:paraId="5DDDD144" w14:textId="77777777" w:rsidR="00977DF8" w:rsidRDefault="00E40787">
      <w:pPr>
        <w:spacing w:line="67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20165" cy="42957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0841" w14:textId="77777777" w:rsidR="00977DF8" w:rsidRDefault="00E40787">
      <w:pPr>
        <w:pStyle w:val="Textoindependiente"/>
        <w:spacing w:before="9"/>
        <w:ind w:right="103"/>
        <w:jc w:val="both"/>
      </w:pPr>
      <w:r>
        <w:rPr>
          <w:color w:val="231F20"/>
        </w:rPr>
        <w:t>A pesar de su brevedad, este pasaje contiene tres partes distintas: 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versí- culos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25-26,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27,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28-30.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Nadie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certeza,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probable 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Mateo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reuniera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pasaje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destacar</w:t>
      </w:r>
      <w:r>
        <w:rPr>
          <w:color w:val="231F20"/>
        </w:rPr>
        <w:t xml:space="preserve"> una única idea. Quería que viéramos la profunda relación de Jesús con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Dios Padre y con los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creyentes.</w:t>
      </w:r>
    </w:p>
    <w:p w14:paraId="45F36454" w14:textId="77777777" w:rsidR="00977DF8" w:rsidRDefault="00E40787">
      <w:pPr>
        <w:pStyle w:val="Textoindependiente"/>
        <w:ind w:right="104"/>
        <w:jc w:val="both"/>
      </w:pPr>
      <w:r>
        <w:rPr>
          <w:color w:val="231F20"/>
        </w:rPr>
        <w:t>La primera parte (versículos 25-26) es una oración de Jesús para dar gracias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Padre,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‘Señor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cielo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tierra’.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expresión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‘cielo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tierra’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utiliza 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abarcar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entera.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señorío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absoluto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 extiende sobre todo 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universo.</w:t>
      </w:r>
    </w:p>
    <w:p w14:paraId="255CC5A1" w14:textId="77777777" w:rsidR="00977DF8" w:rsidRDefault="00E40787">
      <w:pPr>
        <w:pStyle w:val="Textoindependiente"/>
        <w:ind w:right="18"/>
      </w:pPr>
      <w:r>
        <w:rPr>
          <w:color w:val="231F20"/>
        </w:rPr>
        <w:t xml:space="preserve">Esta </w:t>
      </w:r>
      <w:r>
        <w:rPr>
          <w:color w:val="231F20"/>
          <w:spacing w:val="-3"/>
        </w:rPr>
        <w:t xml:space="preserve">descripción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Dios </w:t>
      </w:r>
      <w:r>
        <w:rPr>
          <w:color w:val="231F20"/>
        </w:rPr>
        <w:t xml:space="preserve">sirve </w:t>
      </w:r>
      <w:r>
        <w:rPr>
          <w:color w:val="231F20"/>
          <w:spacing w:val="-3"/>
        </w:rPr>
        <w:t xml:space="preserve">perfectamente para </w:t>
      </w:r>
      <w:r>
        <w:rPr>
          <w:color w:val="231F20"/>
        </w:rPr>
        <w:t xml:space="preserve">lo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se </w:t>
      </w:r>
      <w:r>
        <w:rPr>
          <w:color w:val="231F20"/>
          <w:spacing w:val="-5"/>
        </w:rPr>
        <w:t>propone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Jesús.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 xml:space="preserve">Aparece </w:t>
      </w:r>
      <w:r>
        <w:rPr>
          <w:color w:val="231F20"/>
        </w:rPr>
        <w:t xml:space="preserve">poco </w:t>
      </w:r>
      <w:r>
        <w:rPr>
          <w:color w:val="231F20"/>
          <w:spacing w:val="-4"/>
        </w:rPr>
        <w:t xml:space="preserve">después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haberse referido </w:t>
      </w:r>
      <w:r>
        <w:rPr>
          <w:color w:val="231F20"/>
        </w:rPr>
        <w:t xml:space="preserve">a los </w:t>
      </w:r>
      <w:r>
        <w:rPr>
          <w:color w:val="231F20"/>
          <w:spacing w:val="-4"/>
        </w:rPr>
        <w:t xml:space="preserve">incrédulos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>niegan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creer </w:t>
      </w:r>
      <w:r>
        <w:rPr>
          <w:color w:val="231F20"/>
        </w:rPr>
        <w:t xml:space="preserve">en él o en su </w:t>
      </w:r>
      <w:r>
        <w:rPr>
          <w:color w:val="231F20"/>
          <w:spacing w:val="-3"/>
        </w:rPr>
        <w:t xml:space="preserve">ministerio (versículos 20-24). Dice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ellos que </w:t>
      </w:r>
      <w:r>
        <w:rPr>
          <w:color w:val="231F20"/>
        </w:rPr>
        <w:t>no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elevarse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cielo.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otras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palabras,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sólo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puede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entrar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cielo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creyendo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él.</w:t>
      </w:r>
      <w:r>
        <w:rPr>
          <w:color w:val="231F20"/>
        </w:rPr>
        <w:t xml:space="preserve"> 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revelado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mismo.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ins- trucción ni en nuestra capacidad de aprendizaje. Las personas sin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estudios pueden creer en Dios mientras que aquellos a quienes se considera sabios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o entendidos pueden ser unos perfectos ignorantes en lo que respecta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Dios. 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versículo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expresa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extraordinaria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Dios Padre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Hijo.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perfec- </w:t>
      </w:r>
      <w:r>
        <w:rPr>
          <w:color w:val="231F20"/>
          <w:spacing w:val="-3"/>
        </w:rPr>
        <w:t xml:space="preserve">to. </w:t>
      </w:r>
      <w:r>
        <w:rPr>
          <w:color w:val="231F20"/>
        </w:rPr>
        <w:t>Además, el Padre le ha entregado todas las cosas a Jesús. Si en 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primera</w:t>
      </w:r>
    </w:p>
    <w:p w14:paraId="73168687" w14:textId="77777777" w:rsidR="00977DF8" w:rsidRDefault="00977DF8">
      <w:pPr>
        <w:sectPr w:rsidR="00977DF8">
          <w:pgSz w:w="8400" w:h="11910"/>
          <w:pgMar w:top="440" w:right="460" w:bottom="280" w:left="320" w:header="720" w:footer="720" w:gutter="0"/>
          <w:cols w:space="720"/>
        </w:sectPr>
      </w:pPr>
    </w:p>
    <w:p w14:paraId="4233EF77" w14:textId="77777777" w:rsidR="00977DF8" w:rsidRDefault="00E40787">
      <w:pPr>
        <w:pStyle w:val="Textoindependiente"/>
        <w:spacing w:before="33"/>
        <w:ind w:right="103"/>
        <w:jc w:val="both"/>
      </w:pPr>
      <w:r>
        <w:rPr>
          <w:color w:val="231F20"/>
        </w:rPr>
        <w:t>parte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revelaba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revela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Padre. Jesús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depende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Hijo.</w:t>
      </w:r>
      <w:r>
        <w:rPr>
          <w:color w:val="231F20"/>
        </w:rPr>
        <w:t xml:space="preserve"> Y es Jesús </w:t>
      </w:r>
      <w:r>
        <w:rPr>
          <w:color w:val="231F20"/>
        </w:rPr>
        <w:t>quien escoge a aquellos con quienes quiere compartir 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conoci- miento: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otorgar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aspirar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alcanzar 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comprender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Padre.</w:t>
      </w:r>
      <w:r>
        <w:rPr>
          <w:color w:val="231F20"/>
        </w:rPr>
        <w:t xml:space="preserve"> En la tercera parte (versículos 28-30) Jesús invita a cuantos están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3"/>
        </w:rPr>
        <w:t>‘cansados</w:t>
      </w:r>
      <w:r>
        <w:rPr>
          <w:color w:val="231F20"/>
        </w:rPr>
        <w:t xml:space="preserve"> 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agobiados’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cargas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acudan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ofrece descanso. Les invita a cargar con su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yugo.</w:t>
      </w:r>
    </w:p>
    <w:p w14:paraId="5D767CF9" w14:textId="77777777" w:rsidR="00977DF8" w:rsidRDefault="00E40787">
      <w:pPr>
        <w:pStyle w:val="Textoindependiente"/>
        <w:ind w:right="104"/>
        <w:jc w:val="both"/>
      </w:pPr>
      <w:r>
        <w:rPr>
          <w:color w:val="231F20"/>
        </w:rPr>
        <w:t>El yugo simboliza la doctrina que imparte un maestro a sus</w:t>
      </w:r>
      <w:r>
        <w:rPr>
          <w:color w:val="231F20"/>
        </w:rPr>
        <w:t xml:space="preserve"> discípulos.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Los yugos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‘físicos’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utilizaban,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natural,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asegurarse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ani- males trabajaban juntos bajo la dirección de su dueño. La imagen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también</w:t>
      </w:r>
      <w:r>
        <w:rPr>
          <w:color w:val="231F20"/>
        </w:rPr>
        <w:t xml:space="preserve"> transmite la idea de que Jesús es quien dirige y que los discípulos tienen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que seguir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instrucciones.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promete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conducirá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humildad y dulzura, y que su carga será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ligera.</w:t>
      </w:r>
    </w:p>
    <w:p w14:paraId="25A54702" w14:textId="77777777" w:rsidR="00977DF8" w:rsidRDefault="00E40787">
      <w:pPr>
        <w:spacing w:line="701" w:lineRule="exact"/>
        <w:ind w:left="105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>
            <wp:extent cx="1787977" cy="44529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7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D671" w14:textId="77777777" w:rsidR="00977DF8" w:rsidRDefault="00E40787">
      <w:pPr>
        <w:pStyle w:val="Textoindependiente"/>
        <w:spacing w:before="45"/>
        <w:jc w:val="both"/>
      </w:pPr>
      <w:r>
        <w:rPr>
          <w:color w:val="231F20"/>
        </w:rPr>
        <w:t>¿Qué es lo que más te impresiona de estos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versículos?</w:t>
      </w:r>
    </w:p>
    <w:p w14:paraId="6BAC8829" w14:textId="77777777" w:rsidR="00977DF8" w:rsidRDefault="00E40787">
      <w:pPr>
        <w:pStyle w:val="Textoindependiente"/>
        <w:jc w:val="both"/>
      </w:pPr>
      <w:r>
        <w:rPr>
          <w:color w:val="231F20"/>
        </w:rPr>
        <w:t xml:space="preserve">¿Has </w:t>
      </w:r>
      <w:r>
        <w:rPr>
          <w:color w:val="231F20"/>
        </w:rPr>
        <w:t xml:space="preserve">aceptado el </w:t>
      </w:r>
      <w:r>
        <w:rPr>
          <w:color w:val="231F20"/>
          <w:spacing w:val="-4"/>
        </w:rPr>
        <w:t xml:space="preserve">‘yugo’ </w:t>
      </w:r>
      <w:r>
        <w:rPr>
          <w:color w:val="231F20"/>
        </w:rPr>
        <w:t>de seguir a Jesús? ¿Lo encuentras ligero 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llevadero?</w:t>
      </w:r>
    </w:p>
    <w:p w14:paraId="54F0884D" w14:textId="77777777" w:rsidR="00977DF8" w:rsidRDefault="00E40787">
      <w:pPr>
        <w:pStyle w:val="Textoindependiente"/>
        <w:ind w:right="105"/>
        <w:jc w:val="both"/>
      </w:pPr>
      <w:r>
        <w:rPr>
          <w:color w:val="231F20"/>
        </w:rPr>
        <w:t>¿Has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encontrado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descanso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siguiendo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Jesús?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ejemplos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ocurren 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demostrar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mansedumbre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humildad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Jesús?</w:t>
      </w:r>
    </w:p>
    <w:p w14:paraId="2AA9D21B" w14:textId="77777777" w:rsidR="00977DF8" w:rsidRDefault="00E40787">
      <w:pPr>
        <w:pStyle w:val="Textoindependiente"/>
        <w:jc w:val="both"/>
      </w:pPr>
      <w:r>
        <w:rPr>
          <w:color w:val="231F20"/>
        </w:rPr>
        <w:t>Piensa en el poder de Dios:, Señor decielo y tierra. ¿Cómo respondes 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esto?</w:t>
      </w:r>
    </w:p>
    <w:p w14:paraId="4FEE315F" w14:textId="77777777" w:rsidR="00977DF8" w:rsidRDefault="00977DF8">
      <w:pPr>
        <w:spacing w:before="4"/>
        <w:rPr>
          <w:rFonts w:ascii="Minion Pro" w:eastAsia="Minion Pro" w:hAnsi="Minion Pro" w:cs="Minion Pro"/>
          <w:sz w:val="4"/>
          <w:szCs w:val="4"/>
        </w:rPr>
      </w:pPr>
    </w:p>
    <w:p w14:paraId="7FE8E200" w14:textId="77777777" w:rsidR="00977DF8" w:rsidRDefault="00E40787">
      <w:pPr>
        <w:spacing w:line="684" w:lineRule="exact"/>
        <w:ind w:left="19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>
            <wp:extent cx="1362094" cy="434816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94" cy="4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307B2" w14:textId="77777777" w:rsidR="00977DF8" w:rsidRDefault="00E40787">
      <w:pPr>
        <w:pStyle w:val="Textoindependiente"/>
        <w:spacing w:before="5"/>
        <w:ind w:right="105"/>
        <w:jc w:val="both"/>
      </w:pPr>
      <w:r>
        <w:rPr>
          <w:color w:val="231F20"/>
        </w:rPr>
        <w:t>Utiliza las palabras del Salmo 145 para dar gracias y alabanza a Dios por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 compasión, misericordia y fi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delidad.</w:t>
      </w:r>
    </w:p>
    <w:p w14:paraId="54BB0E81" w14:textId="77777777" w:rsidR="00977DF8" w:rsidRDefault="00E40787">
      <w:pPr>
        <w:pStyle w:val="Textoindependiente"/>
        <w:ind w:right="104"/>
        <w:jc w:val="both"/>
      </w:pPr>
      <w:r>
        <w:rPr>
          <w:color w:val="231F20"/>
          <w:spacing w:val="-3"/>
        </w:rPr>
        <w:t>Puede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hayas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alcanzado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conocimiento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Padre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mediante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meditación.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5"/>
        </w:rPr>
        <w:t>Pero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vez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puedas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descubrir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algún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aspecto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querrías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entender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más.</w:t>
      </w:r>
      <w:r>
        <w:rPr>
          <w:color w:val="231F20"/>
          <w:spacing w:val="-3"/>
        </w:rPr>
        <w:t xml:space="preserve"> Pídele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Dios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ayude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comprender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conceda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gracia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atraerte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más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hacia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él.</w:t>
      </w:r>
    </w:p>
    <w:p w14:paraId="272858B6" w14:textId="77777777" w:rsidR="00977DF8" w:rsidRDefault="00977DF8">
      <w:pPr>
        <w:spacing w:before="12"/>
        <w:rPr>
          <w:rFonts w:ascii="Minion Pro" w:eastAsia="Minion Pro" w:hAnsi="Minion Pro" w:cs="Minion Pro"/>
          <w:sz w:val="4"/>
          <w:szCs w:val="4"/>
        </w:rPr>
      </w:pPr>
    </w:p>
    <w:p w14:paraId="51DFFC88" w14:textId="77777777" w:rsidR="00977DF8" w:rsidRDefault="00E40787">
      <w:pPr>
        <w:spacing w:line="636" w:lineRule="exact"/>
        <w:ind w:left="19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>
            <wp:extent cx="2095021" cy="40385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21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D303" w14:textId="77777777" w:rsidR="00977DF8" w:rsidRDefault="00E40787">
      <w:pPr>
        <w:spacing w:before="50"/>
        <w:ind w:left="246" w:right="104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color w:val="231F20"/>
          <w:spacing w:val="-3"/>
          <w:sz w:val="24"/>
          <w:szCs w:val="24"/>
        </w:rPr>
        <w:t>‘</w:t>
      </w:r>
      <w:r>
        <w:rPr>
          <w:rFonts w:ascii="Minion Pro" w:eastAsia="Minion Pro" w:hAnsi="Minion Pro" w:cs="Minion Pro"/>
          <w:i/>
          <w:color w:val="231F20"/>
          <w:spacing w:val="-3"/>
          <w:sz w:val="24"/>
          <w:szCs w:val="24"/>
        </w:rPr>
        <w:t>Pero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vosotros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ya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no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vivís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conforme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a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tales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deseos,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pacing w:val="-3"/>
          <w:sz w:val="24"/>
          <w:szCs w:val="24"/>
        </w:rPr>
        <w:t>sino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conforme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z w:val="24"/>
          <w:szCs w:val="24"/>
        </w:rPr>
        <w:t>al</w:t>
      </w:r>
      <w:r>
        <w:rPr>
          <w:rFonts w:ascii="Minion Pro" w:eastAsia="Minion Pro" w:hAnsi="Minion Pro" w:cs="Minion Pro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color w:val="231F20"/>
          <w:spacing w:val="-9"/>
          <w:sz w:val="24"/>
          <w:szCs w:val="24"/>
        </w:rPr>
        <w:t>Espíritu</w:t>
      </w:r>
      <w:r>
        <w:rPr>
          <w:rFonts w:ascii="Minion Pro" w:eastAsia="Minion Pro" w:hAnsi="Minion Pro" w:cs="Minion Pro"/>
          <w:color w:val="231F20"/>
          <w:spacing w:val="-9"/>
          <w:sz w:val="24"/>
          <w:szCs w:val="24"/>
        </w:rPr>
        <w:t>…’</w:t>
      </w:r>
      <w:r>
        <w:rPr>
          <w:rFonts w:ascii="Minion Pro" w:eastAsia="Minion Pro" w:hAnsi="Minion Pro" w:cs="Minion Pro"/>
          <w:color w:val="231F20"/>
          <w:spacing w:val="-34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(Rom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8,9)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Si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seguimos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a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Jesús,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él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nos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concede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el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Espíritu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Santo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para</w:t>
      </w:r>
      <w:r>
        <w:rPr>
          <w:rFonts w:ascii="Minion Pro" w:eastAsia="Minion Pro" w:hAnsi="Minion Pro" w:cs="Minion Pro"/>
          <w:color w:val="231F20"/>
          <w:spacing w:val="2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que vivamos en obediencia bajo el yugo de Jesús. Profundiza en tu</w:t>
      </w:r>
      <w:r>
        <w:rPr>
          <w:rFonts w:ascii="Minion Pro" w:eastAsia="Minion Pro" w:hAnsi="Minion Pro" w:cs="Minion Pro"/>
          <w:color w:val="231F20"/>
          <w:spacing w:val="51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meditación sobre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pacing w:val="-3"/>
          <w:sz w:val="24"/>
          <w:szCs w:val="24"/>
        </w:rPr>
        <w:t>Mateo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11,27-30.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Deja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que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sus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palabras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penetren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en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tu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corazón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y</w:t>
      </w:r>
      <w:r>
        <w:rPr>
          <w:rFonts w:ascii="Minion Pro" w:eastAsia="Minion Pro" w:hAnsi="Minion Pro" w:cs="Minion Pro"/>
          <w:color w:val="231F20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pídele</w:t>
      </w:r>
      <w:r>
        <w:rPr>
          <w:rFonts w:ascii="Minion Pro" w:eastAsia="Minion Pro" w:hAnsi="Minion Pro" w:cs="Minion Pro"/>
          <w:color w:val="231F20"/>
          <w:sz w:val="24"/>
          <w:szCs w:val="24"/>
        </w:rPr>
        <w:t xml:space="preserve"> al Espíritu Santo que te hable y te</w:t>
      </w:r>
      <w:r>
        <w:rPr>
          <w:rFonts w:ascii="Minion Pro" w:eastAsia="Minion Pro" w:hAnsi="Minion Pro" w:cs="Minion Pro"/>
          <w:color w:val="231F20"/>
          <w:spacing w:val="-33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color w:val="231F20"/>
          <w:sz w:val="24"/>
          <w:szCs w:val="24"/>
        </w:rPr>
        <w:t>guíe.</w:t>
      </w:r>
    </w:p>
    <w:p w14:paraId="1096D942" w14:textId="77777777" w:rsidR="00977DF8" w:rsidRDefault="00977DF8">
      <w:pPr>
        <w:jc w:val="both"/>
        <w:rPr>
          <w:rFonts w:ascii="Minion Pro" w:eastAsia="Minion Pro" w:hAnsi="Minion Pro" w:cs="Minion Pro"/>
          <w:sz w:val="24"/>
          <w:szCs w:val="24"/>
        </w:rPr>
        <w:sectPr w:rsidR="00977DF8">
          <w:pgSz w:w="8400" w:h="11910"/>
          <w:pgMar w:top="480" w:right="460" w:bottom="280" w:left="320" w:header="720" w:footer="720" w:gutter="0"/>
          <w:cols w:space="720"/>
        </w:sectPr>
      </w:pPr>
    </w:p>
    <w:p w14:paraId="0619712D" w14:textId="77777777" w:rsidR="00977DF8" w:rsidRDefault="00383BF0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pict>
          <v:shape id="_x0000_s1026" type="#_x0000_t75" alt="" style="position:absolute;margin-left:326.2pt;margin-top:29.15pt;width:63.65pt;height:307.1pt;z-index:-5992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502"/>
        <w:gridCol w:w="1295"/>
      </w:tblGrid>
      <w:tr w:rsidR="00977DF8" w14:paraId="12878B09" w14:textId="77777777">
        <w:trPr>
          <w:trHeight w:hRule="exact" w:val="6193"/>
        </w:trPr>
        <w:tc>
          <w:tcPr>
            <w:tcW w:w="5947" w:type="dxa"/>
            <w:gridSpan w:val="4"/>
            <w:tcBorders>
              <w:top w:val="nil"/>
              <w:left w:val="nil"/>
              <w:bottom w:val="single" w:sz="8" w:space="0" w:color="231F20"/>
              <w:right w:val="single" w:sz="3" w:space="0" w:color="231F20"/>
            </w:tcBorders>
          </w:tcPr>
          <w:p w14:paraId="191787AB" w14:textId="77777777" w:rsidR="00977DF8" w:rsidRDefault="00E40787">
            <w:pPr>
              <w:pStyle w:val="TableParagraph"/>
              <w:spacing w:line="6157" w:lineRule="exact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22"/>
                <w:sz w:val="20"/>
                <w:szCs w:val="20"/>
              </w:rPr>
              <w:drawing>
                <wp:inline distT="0" distB="0" distL="0" distR="0">
                  <wp:extent cx="3698532" cy="3909822"/>
                  <wp:effectExtent l="0" t="0" r="0" b="0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532" cy="390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tcBorders>
              <w:top w:val="single" w:sz="3" w:space="0" w:color="231F20"/>
              <w:left w:val="single" w:sz="3" w:space="0" w:color="231F20"/>
              <w:bottom w:val="single" w:sz="177" w:space="0" w:color="231F20"/>
              <w:right w:val="single" w:sz="3" w:space="0" w:color="231F20"/>
            </w:tcBorders>
          </w:tcPr>
          <w:p w14:paraId="36BC6711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AB6A3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CD85A6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D03A7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D1E90B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640DB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3071E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4509DF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8B981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16FB1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6AD73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68C794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BD5873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F70BE5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01B0B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A6072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02BB2D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364F3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D46937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51987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149E0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BFD8D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FAE8A1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B6398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8A8D9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22C3A" w14:textId="77777777" w:rsidR="00977DF8" w:rsidRDefault="00977DF8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77DF8" w14:paraId="5A41B719" w14:textId="77777777">
        <w:trPr>
          <w:trHeight w:hRule="exact" w:val="432"/>
        </w:trPr>
        <w:tc>
          <w:tcPr>
            <w:tcW w:w="7242" w:type="dxa"/>
            <w:gridSpan w:val="5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74ED9A34" w14:textId="77777777" w:rsidR="00977DF8" w:rsidRDefault="00E40787">
            <w:pPr>
              <w:pStyle w:val="TableParagraph"/>
              <w:spacing w:before="6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977DF8" w14:paraId="38119314" w14:textId="77777777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61A1DD0" w14:textId="77777777" w:rsidR="00977DF8" w:rsidRDefault="00E40787">
            <w:pPr>
              <w:pStyle w:val="TableParagraph"/>
              <w:spacing w:before="12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6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2F68556" w14:textId="77777777" w:rsidR="00977DF8" w:rsidRDefault="00E40787">
            <w:pPr>
              <w:pStyle w:val="TableParagraph"/>
              <w:spacing w:before="12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7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66606BD" w14:textId="77777777" w:rsidR="00977DF8" w:rsidRDefault="00E40787">
            <w:pPr>
              <w:pStyle w:val="TableParagraph"/>
              <w:spacing w:before="12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8</w:t>
            </w:r>
          </w:p>
        </w:tc>
        <w:tc>
          <w:tcPr>
            <w:tcW w:w="1797" w:type="dxa"/>
            <w:gridSpan w:val="2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31D59FA" w14:textId="77777777" w:rsidR="00977DF8" w:rsidRDefault="00E40787">
            <w:pPr>
              <w:pStyle w:val="TableParagraph"/>
              <w:spacing w:before="12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9</w:t>
            </w:r>
          </w:p>
        </w:tc>
      </w:tr>
      <w:tr w:rsidR="00977DF8" w14:paraId="7CDB3F63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443624" w14:textId="77777777" w:rsidR="00977DF8" w:rsidRDefault="00E40787">
            <w:pPr>
              <w:pStyle w:val="TableParagraph"/>
              <w:spacing w:before="27" w:line="249" w:lineRule="auto"/>
              <w:ind w:left="70" w:right="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XIV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74DDCEAE" w14:textId="77777777" w:rsidR="00977DF8" w:rsidRDefault="00E40787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Goretti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4ECD9D" w14:textId="77777777" w:rsidR="00977DF8" w:rsidRDefault="00E40787">
            <w:pPr>
              <w:pStyle w:val="TableParagraph"/>
              <w:spacing w:before="27" w:line="249" w:lineRule="auto"/>
              <w:ind w:left="70" w:right="5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XIV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32E928" w14:textId="77777777" w:rsidR="00977DF8" w:rsidRDefault="00E40787">
            <w:pPr>
              <w:pStyle w:val="TableParagraph"/>
              <w:spacing w:before="27" w:line="249" w:lineRule="auto"/>
              <w:ind w:left="70" w:righ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XIV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7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279DBE" w14:textId="77777777" w:rsidR="00977DF8" w:rsidRDefault="00E40787">
            <w:pPr>
              <w:pStyle w:val="TableParagraph"/>
              <w:spacing w:before="27" w:line="249" w:lineRule="auto"/>
              <w:ind w:left="70" w:righ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XIV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Santos Agustín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Zhao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Rong y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compañeros</w:t>
            </w:r>
          </w:p>
        </w:tc>
      </w:tr>
      <w:tr w:rsidR="00977DF8" w14:paraId="2B5EF4BB" w14:textId="77777777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21BB01B" w14:textId="77777777" w:rsidR="00977DF8" w:rsidRDefault="00E40787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B3FA817" w14:textId="77777777" w:rsidR="00977DF8" w:rsidRDefault="00E40787">
            <w:pPr>
              <w:pStyle w:val="TableParagraph"/>
              <w:spacing w:before="12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 xml:space="preserve"> 11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420619C" w14:textId="77777777" w:rsidR="00977DF8" w:rsidRDefault="00E40787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  <w:tc>
          <w:tcPr>
            <w:tcW w:w="17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94D73C3" w14:textId="77777777" w:rsidR="00977DF8" w:rsidRDefault="00977DF8"/>
        </w:tc>
      </w:tr>
      <w:tr w:rsidR="00977DF8" w14:paraId="4F355968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DF6B31" w14:textId="77777777" w:rsidR="00977DF8" w:rsidRDefault="00E40787">
            <w:pPr>
              <w:pStyle w:val="TableParagraph"/>
              <w:spacing w:before="27" w:line="249" w:lineRule="auto"/>
              <w:ind w:left="70" w:right="4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XIV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203F05" w14:textId="77777777" w:rsidR="00977DF8" w:rsidRDefault="00E40787">
            <w:pPr>
              <w:pStyle w:val="TableParagraph"/>
              <w:spacing w:before="27" w:line="249" w:lineRule="auto"/>
              <w:ind w:left="70" w:right="4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XIV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  <w:p w14:paraId="021E855A" w14:textId="77777777" w:rsidR="00977DF8" w:rsidRDefault="00E40787">
            <w:pPr>
              <w:pStyle w:val="TableParagraph"/>
              <w:spacing w:before="1" w:line="249" w:lineRule="auto"/>
              <w:ind w:left="70" w:righ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Benito, patrono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Europa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EE7BB3" w14:textId="77777777" w:rsidR="00977DF8" w:rsidRDefault="00E40787">
            <w:pPr>
              <w:pStyle w:val="TableParagraph"/>
              <w:spacing w:before="27" w:line="249" w:lineRule="auto"/>
              <w:ind w:left="70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XV del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Tiem-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po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</w:p>
        </w:tc>
        <w:tc>
          <w:tcPr>
            <w:tcW w:w="17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0C7019" w14:textId="77777777" w:rsidR="00977DF8" w:rsidRDefault="00E40787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3BAF4" w14:textId="77777777" w:rsidR="00E40787" w:rsidRDefault="00E40787"/>
    <w:sectPr w:rsidR="00E40787">
      <w:pgSz w:w="8400" w:h="1191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panose1 w:val="02040503050306020203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75D40"/>
    <w:multiLevelType w:val="hybridMultilevel"/>
    <w:tmpl w:val="74E28BC6"/>
    <w:lvl w:ilvl="0" w:tplc="A3BC0410">
      <w:start w:val="1"/>
      <w:numFmt w:val="bullet"/>
      <w:lvlText w:val="-"/>
      <w:lvlJc w:val="left"/>
      <w:pPr>
        <w:ind w:left="146" w:hanging="152"/>
      </w:pPr>
      <w:rPr>
        <w:rFonts w:ascii="Minion Pro" w:eastAsia="Minion Pro" w:hAnsi="Minion Pro" w:hint="default"/>
        <w:color w:val="231F20"/>
        <w:w w:val="100"/>
        <w:sz w:val="26"/>
        <w:szCs w:val="26"/>
      </w:rPr>
    </w:lvl>
    <w:lvl w:ilvl="1" w:tplc="395E345C">
      <w:start w:val="1"/>
      <w:numFmt w:val="bullet"/>
      <w:lvlText w:val="•"/>
      <w:lvlJc w:val="left"/>
      <w:pPr>
        <w:ind w:left="881" w:hanging="152"/>
      </w:pPr>
      <w:rPr>
        <w:rFonts w:hint="default"/>
      </w:rPr>
    </w:lvl>
    <w:lvl w:ilvl="2" w:tplc="2CF0435C">
      <w:start w:val="1"/>
      <w:numFmt w:val="bullet"/>
      <w:lvlText w:val="•"/>
      <w:lvlJc w:val="left"/>
      <w:pPr>
        <w:ind w:left="1622" w:hanging="152"/>
      </w:pPr>
      <w:rPr>
        <w:rFonts w:hint="default"/>
      </w:rPr>
    </w:lvl>
    <w:lvl w:ilvl="3" w:tplc="979A7B8A">
      <w:start w:val="1"/>
      <w:numFmt w:val="bullet"/>
      <w:lvlText w:val="•"/>
      <w:lvlJc w:val="left"/>
      <w:pPr>
        <w:ind w:left="2363" w:hanging="152"/>
      </w:pPr>
      <w:rPr>
        <w:rFonts w:hint="default"/>
      </w:rPr>
    </w:lvl>
    <w:lvl w:ilvl="4" w:tplc="D67254D4">
      <w:start w:val="1"/>
      <w:numFmt w:val="bullet"/>
      <w:lvlText w:val="•"/>
      <w:lvlJc w:val="left"/>
      <w:pPr>
        <w:ind w:left="3104" w:hanging="152"/>
      </w:pPr>
      <w:rPr>
        <w:rFonts w:hint="default"/>
      </w:rPr>
    </w:lvl>
    <w:lvl w:ilvl="5" w:tplc="B35A0418">
      <w:start w:val="1"/>
      <w:numFmt w:val="bullet"/>
      <w:lvlText w:val="•"/>
      <w:lvlJc w:val="left"/>
      <w:pPr>
        <w:ind w:left="3845" w:hanging="152"/>
      </w:pPr>
      <w:rPr>
        <w:rFonts w:hint="default"/>
      </w:rPr>
    </w:lvl>
    <w:lvl w:ilvl="6" w:tplc="8AAED728">
      <w:start w:val="1"/>
      <w:numFmt w:val="bullet"/>
      <w:lvlText w:val="•"/>
      <w:lvlJc w:val="left"/>
      <w:pPr>
        <w:ind w:left="4586" w:hanging="152"/>
      </w:pPr>
      <w:rPr>
        <w:rFonts w:hint="default"/>
      </w:rPr>
    </w:lvl>
    <w:lvl w:ilvl="7" w:tplc="AE22E922">
      <w:start w:val="1"/>
      <w:numFmt w:val="bullet"/>
      <w:lvlText w:val="•"/>
      <w:lvlJc w:val="left"/>
      <w:pPr>
        <w:ind w:left="5327" w:hanging="152"/>
      </w:pPr>
      <w:rPr>
        <w:rFonts w:hint="default"/>
      </w:rPr>
    </w:lvl>
    <w:lvl w:ilvl="8" w:tplc="802A2B3C">
      <w:start w:val="1"/>
      <w:numFmt w:val="bullet"/>
      <w:lvlText w:val="•"/>
      <w:lvlJc w:val="left"/>
      <w:pPr>
        <w:ind w:left="6068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F8"/>
    <w:rsid w:val="00383BF0"/>
    <w:rsid w:val="00977DF8"/>
    <w:rsid w:val="00E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FF07B-3F29-5343-85FA-850E5464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66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ind w:left="146"/>
      <w:outlineLvl w:val="1"/>
    </w:pPr>
    <w:rPr>
      <w:rFonts w:ascii="Minion Pro" w:eastAsia="Minion Pro" w:hAnsi="Minion Pro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6"/>
    </w:pPr>
    <w:rPr>
      <w:rFonts w:ascii="Minion Pro" w:eastAsia="Minion Pro" w:hAnsi="Minion Pro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2020-06-30T12:50:00Z</dcterms:created>
  <dcterms:modified xsi:type="dcterms:W3CDTF">2020-06-30T12:50:00Z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2020-06-30T00:00:00Z</vt:filetime>
  </property>
</Properties>
</file>