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4CD" w:rsidRDefault="000166DD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11992" behindDoc="1" locked="0" layoutInCell="1" allowOverlap="1">
            <wp:simplePos x="0" y="0"/>
            <wp:positionH relativeFrom="column">
              <wp:posOffset>173789</wp:posOffset>
            </wp:positionH>
            <wp:positionV relativeFrom="paragraph">
              <wp:posOffset>-16042</wp:posOffset>
            </wp:positionV>
            <wp:extent cx="4598737" cy="176657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a de pantalla 2020-04-20 a las 18.52.30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2"/>
                    <a:stretch/>
                  </pic:blipFill>
                  <pic:spPr bwMode="auto">
                    <a:xfrm>
                      <a:off x="0" y="0"/>
                      <a:ext cx="4615432" cy="1772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4CD" w:rsidRDefault="009B74CD">
      <w:pPr>
        <w:spacing w:line="2562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</w:p>
    <w:p w:rsidR="009B74CD" w:rsidRPr="000166DD" w:rsidRDefault="006141BE">
      <w:pPr>
        <w:pStyle w:val="Prrafodelista"/>
        <w:numPr>
          <w:ilvl w:val="0"/>
          <w:numId w:val="1"/>
        </w:numPr>
        <w:tabs>
          <w:tab w:val="left" w:pos="479"/>
        </w:tabs>
        <w:spacing w:before="67"/>
        <w:ind w:right="392" w:firstLine="0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proofErr w:type="spellStart"/>
      <w:r w:rsidRPr="00ED1CC2">
        <w:rPr>
          <w:rFonts w:ascii="Minion Pro"/>
          <w:color w:val="231F20"/>
          <w:spacing w:val="-3"/>
          <w:sz w:val="26"/>
          <w:lang w:val="es-ES"/>
        </w:rPr>
        <w:t>Hch</w:t>
      </w:r>
      <w:proofErr w:type="spellEnd"/>
      <w:r w:rsidRPr="00ED1CC2">
        <w:rPr>
          <w:rFonts w:ascii="Minion Pro"/>
          <w:color w:val="231F20"/>
          <w:spacing w:val="-3"/>
          <w:sz w:val="26"/>
          <w:lang w:val="es-ES"/>
        </w:rPr>
        <w:t xml:space="preserve"> </w:t>
      </w:r>
      <w:r w:rsidRPr="00ED1CC2">
        <w:rPr>
          <w:rFonts w:ascii="Minion Pro"/>
          <w:color w:val="231F20"/>
          <w:sz w:val="26"/>
          <w:lang w:val="es-ES"/>
        </w:rPr>
        <w:t xml:space="preserve">2, 14. 22-33. 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No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era posible que la muerte lo retuviera bajo</w:t>
      </w:r>
      <w:r w:rsidRPr="000166DD">
        <w:rPr>
          <w:rFonts w:ascii="Minion Pro Semibold"/>
          <w:b/>
          <w:i/>
          <w:color w:val="231F20"/>
          <w:spacing w:val="-25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 xml:space="preserve">su </w:t>
      </w:r>
      <w:r w:rsidRPr="000166DD">
        <w:rPr>
          <w:rFonts w:ascii="Minion Pro Semibold"/>
          <w:b/>
          <w:i/>
          <w:color w:val="231F20"/>
          <w:spacing w:val="-3"/>
          <w:sz w:val="26"/>
          <w:lang w:val="es-ES"/>
        </w:rPr>
        <w:t>dominio.</w:t>
      </w:r>
    </w:p>
    <w:p w:rsidR="009B74CD" w:rsidRPr="000166DD" w:rsidRDefault="006141BE">
      <w:pPr>
        <w:pStyle w:val="Prrafodelista"/>
        <w:numPr>
          <w:ilvl w:val="0"/>
          <w:numId w:val="1"/>
        </w:numPr>
        <w:tabs>
          <w:tab w:val="left" w:pos="479"/>
        </w:tabs>
        <w:spacing w:before="56"/>
        <w:ind w:left="478" w:right="207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 w:rsidRPr="000166DD">
        <w:rPr>
          <w:rFonts w:ascii="Minion Pro" w:hAnsi="Minion Pro"/>
          <w:color w:val="231F20"/>
          <w:sz w:val="26"/>
          <w:lang w:val="es-ES"/>
        </w:rPr>
        <w:t xml:space="preserve">Sal 15. R. </w:t>
      </w:r>
      <w:r w:rsidRPr="000166DD">
        <w:rPr>
          <w:rFonts w:ascii="Minion Pro Semibold" w:hAnsi="Minion Pro Semibold"/>
          <w:b/>
          <w:i/>
          <w:color w:val="231F20"/>
          <w:spacing w:val="-4"/>
          <w:sz w:val="26"/>
          <w:lang w:val="es-ES"/>
        </w:rPr>
        <w:t xml:space="preserve">Señor, </w:t>
      </w:r>
      <w:r w:rsidRPr="000166DD">
        <w:rPr>
          <w:rFonts w:ascii="Minion Pro Semibold" w:hAnsi="Minion Pro Semibold"/>
          <w:b/>
          <w:i/>
          <w:color w:val="231F20"/>
          <w:sz w:val="26"/>
          <w:lang w:val="es-ES"/>
        </w:rPr>
        <w:t>me enseñarás el sendero de la</w:t>
      </w:r>
      <w:r w:rsidRPr="000166DD">
        <w:rPr>
          <w:rFonts w:ascii="Minion Pro Semibold" w:hAnsi="Minion Pro Semibold"/>
          <w:b/>
          <w:i/>
          <w:color w:val="231F20"/>
          <w:spacing w:val="4"/>
          <w:sz w:val="26"/>
          <w:lang w:val="es-ES"/>
        </w:rPr>
        <w:t xml:space="preserve"> </w:t>
      </w:r>
      <w:r w:rsidRPr="000166DD">
        <w:rPr>
          <w:rFonts w:ascii="Minion Pro Semibold" w:hAnsi="Minion Pro Semibold"/>
          <w:b/>
          <w:i/>
          <w:color w:val="231F20"/>
          <w:sz w:val="26"/>
          <w:lang w:val="es-ES"/>
        </w:rPr>
        <w:t>vida.</w:t>
      </w:r>
    </w:p>
    <w:p w:rsidR="009B74CD" w:rsidRPr="000166DD" w:rsidRDefault="006141BE">
      <w:pPr>
        <w:pStyle w:val="Prrafodelista"/>
        <w:numPr>
          <w:ilvl w:val="0"/>
          <w:numId w:val="1"/>
        </w:numPr>
        <w:tabs>
          <w:tab w:val="left" w:pos="479"/>
        </w:tabs>
        <w:spacing w:before="56"/>
        <w:ind w:right="207" w:firstLine="0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 w:rsidRPr="000166DD">
        <w:rPr>
          <w:rFonts w:ascii="Minion Pro"/>
          <w:color w:val="231F20"/>
          <w:sz w:val="26"/>
          <w:lang w:val="es-ES"/>
        </w:rPr>
        <w:t>1</w:t>
      </w:r>
      <w:r w:rsidRPr="000166DD">
        <w:rPr>
          <w:rFonts w:ascii="Minion Pro"/>
          <w:color w:val="231F20"/>
          <w:spacing w:val="-4"/>
          <w:sz w:val="26"/>
          <w:lang w:val="es-ES"/>
        </w:rPr>
        <w:t xml:space="preserve"> </w:t>
      </w:r>
      <w:proofErr w:type="gramStart"/>
      <w:r w:rsidRPr="000166DD">
        <w:rPr>
          <w:rFonts w:ascii="Minion Pro"/>
          <w:color w:val="231F20"/>
          <w:spacing w:val="-5"/>
          <w:sz w:val="26"/>
          <w:lang w:val="es-ES"/>
        </w:rPr>
        <w:t>Pe</w:t>
      </w:r>
      <w:proofErr w:type="gramEnd"/>
      <w:r w:rsidRPr="000166DD">
        <w:rPr>
          <w:rFonts w:ascii="Minion Pro"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"/>
          <w:color w:val="231F20"/>
          <w:sz w:val="26"/>
          <w:lang w:val="es-ES"/>
        </w:rPr>
        <w:t>1,</w:t>
      </w:r>
      <w:r w:rsidRPr="000166DD">
        <w:rPr>
          <w:rFonts w:ascii="Minion Pro"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"/>
          <w:color w:val="231F20"/>
          <w:sz w:val="26"/>
          <w:lang w:val="es-ES"/>
        </w:rPr>
        <w:t>17-21.</w:t>
      </w:r>
      <w:r w:rsidRPr="000166DD">
        <w:rPr>
          <w:rFonts w:ascii="Minion Pro"/>
          <w:color w:val="231F20"/>
          <w:spacing w:val="-6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Fuisteis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liberados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con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una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sangre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preciosa,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como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la</w:t>
      </w:r>
      <w:r w:rsidRPr="000166DD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de un cordero sin mancha,</w:t>
      </w:r>
      <w:r w:rsidRPr="000166DD">
        <w:rPr>
          <w:rFonts w:ascii="Minion Pro Semibold"/>
          <w:b/>
          <w:i/>
          <w:color w:val="231F20"/>
          <w:spacing w:val="-2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pacing w:val="-3"/>
          <w:sz w:val="26"/>
          <w:lang w:val="es-ES"/>
        </w:rPr>
        <w:t>Cristo.</w:t>
      </w:r>
    </w:p>
    <w:p w:rsidR="009B74CD" w:rsidRPr="000166DD" w:rsidRDefault="006141BE">
      <w:pPr>
        <w:pStyle w:val="Prrafodelista"/>
        <w:numPr>
          <w:ilvl w:val="0"/>
          <w:numId w:val="1"/>
        </w:numPr>
        <w:tabs>
          <w:tab w:val="left" w:pos="479"/>
        </w:tabs>
        <w:spacing w:before="56"/>
        <w:ind w:left="478" w:right="207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proofErr w:type="spellStart"/>
      <w:r w:rsidRPr="000166DD">
        <w:rPr>
          <w:rFonts w:ascii="Minion Pro"/>
          <w:color w:val="231F20"/>
          <w:sz w:val="26"/>
          <w:lang w:val="es-ES"/>
        </w:rPr>
        <w:t>Lc</w:t>
      </w:r>
      <w:proofErr w:type="spellEnd"/>
      <w:r w:rsidRPr="000166DD">
        <w:rPr>
          <w:rFonts w:ascii="Minion Pro"/>
          <w:color w:val="231F20"/>
          <w:sz w:val="26"/>
          <w:lang w:val="es-ES"/>
        </w:rPr>
        <w:t xml:space="preserve"> 24, 13-35.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Lo reconocieron al partir el</w:t>
      </w:r>
      <w:r w:rsidRPr="000166DD">
        <w:rPr>
          <w:rFonts w:ascii="Minion Pro Semibold"/>
          <w:b/>
          <w:i/>
          <w:color w:val="231F20"/>
          <w:spacing w:val="-6"/>
          <w:sz w:val="26"/>
          <w:lang w:val="es-ES"/>
        </w:rPr>
        <w:t xml:space="preserve"> </w:t>
      </w:r>
      <w:r w:rsidRPr="000166DD">
        <w:rPr>
          <w:rFonts w:ascii="Minion Pro Semibold"/>
          <w:b/>
          <w:i/>
          <w:color w:val="231F20"/>
          <w:sz w:val="26"/>
          <w:lang w:val="es-ES"/>
        </w:rPr>
        <w:t>pan.</w:t>
      </w:r>
    </w:p>
    <w:p w:rsidR="009B74CD" w:rsidRPr="000166DD" w:rsidRDefault="009B74CD">
      <w:pPr>
        <w:spacing w:before="10"/>
        <w:rPr>
          <w:rFonts w:ascii="Minion Pro Semibold" w:eastAsia="Minion Pro Semibold" w:hAnsi="Minion Pro Semibold" w:cs="Minion Pro Semibold"/>
          <w:b/>
          <w:bCs/>
          <w:i/>
          <w:sz w:val="7"/>
          <w:szCs w:val="7"/>
          <w:lang w:val="es-ES"/>
        </w:rPr>
      </w:pPr>
    </w:p>
    <w:p w:rsidR="009B74CD" w:rsidRDefault="00CD04BB">
      <w:pPr>
        <w:spacing w:line="70" w:lineRule="exact"/>
        <w:ind w:left="291"/>
        <w:rPr>
          <w:rFonts w:ascii="Minion Pro Semibold" w:eastAsia="Minion Pro Semibold" w:hAnsi="Minion Pro Semibold" w:cs="Minion Pro Semibold"/>
          <w:sz w:val="7"/>
          <w:szCs w:val="7"/>
        </w:rPr>
      </w:pPr>
      <w:r>
        <w:rPr>
          <w:rFonts w:ascii="Minion Pro Semibold" w:eastAsia="Minion Pro Semibold" w:hAnsi="Minion Pro Semibold" w:cs="Minion Pro Semibold"/>
          <w:sz w:val="7"/>
          <w:szCs w:val="7"/>
        </w:rPr>
      </w:r>
      <w:r>
        <w:rPr>
          <w:rFonts w:ascii="Minion Pro Semibold" w:eastAsia="Minion Pro Semibold" w:hAnsi="Minion Pro Semibold" w:cs="Minion Pro Semibold"/>
          <w:sz w:val="7"/>
          <w:szCs w:val="7"/>
        </w:rPr>
        <w:pict>
          <v:group id="_x0000_s1034" alt="" style="width:366.4pt;height:3.55pt;mso-position-horizontal-relative:char;mso-position-vertical-relative:line" coordsize="7328,71">
            <v:group id="_x0000_s1035" alt="" style="position:absolute;left:35;top:35;width:7257;height:2" coordorigin="35,35" coordsize="7257,2">
              <v:shape id="_x0000_s1036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9B74CD" w:rsidRPr="000166DD" w:rsidRDefault="006141BE">
      <w:pPr>
        <w:pStyle w:val="Ttulo2"/>
        <w:spacing w:before="105" w:line="249" w:lineRule="auto"/>
        <w:ind w:left="326" w:right="139"/>
        <w:jc w:val="both"/>
        <w:rPr>
          <w:rFonts w:ascii="Minion Pro" w:eastAsia="Minion Pro" w:hAnsi="Minion Pro" w:cs="Minion Pro"/>
          <w:lang w:val="es-ES"/>
        </w:rPr>
      </w:pP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El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domingo,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el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primer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día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de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la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semana,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es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el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día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de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nuestro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encuentro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con</w:t>
      </w:r>
      <w:r w:rsidRPr="000166DD">
        <w:rPr>
          <w:rFonts w:ascii="Minion Pro" w:eastAsia="Minion Pro" w:hAnsi="Minion Pro" w:cs="Minion Pro"/>
          <w:color w:val="231F20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Cristo resucitado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en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Eucaristía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como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aquellos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dos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discípulos </w:t>
      </w:r>
      <w:r w:rsidRPr="000166DD">
        <w:rPr>
          <w:rFonts w:ascii="Minion Pro" w:eastAsia="Minion Pro" w:hAnsi="Minion Pro" w:cs="Minion Pro"/>
          <w:color w:val="231F20"/>
          <w:lang w:val="es-ES"/>
        </w:rPr>
        <w:t>de</w:t>
      </w:r>
      <w:r w:rsidRPr="000166DD">
        <w:rPr>
          <w:rFonts w:ascii="Minion Pro" w:eastAsia="Minion Pro" w:hAnsi="Minion Pro" w:cs="Minion Pro"/>
          <w:color w:val="231F20"/>
          <w:spacing w:val="-20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Emaús;</w:t>
      </w:r>
      <w:r w:rsidRPr="000166DD">
        <w:rPr>
          <w:rFonts w:ascii="Minion Pro" w:eastAsia="Minion Pro" w:hAnsi="Minion Pro" w:cs="Minion Pro"/>
          <w:color w:val="231F20"/>
          <w:spacing w:val="4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pero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no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hubieran </w:t>
      </w:r>
      <w:r w:rsidRPr="000166DD">
        <w:rPr>
          <w:rFonts w:ascii="Minion Pro" w:eastAsia="Minion Pro" w:hAnsi="Minion Pro" w:cs="Minion Pro"/>
          <w:color w:val="231F20"/>
          <w:spacing w:val="4"/>
          <w:lang w:val="es-ES"/>
        </w:rPr>
        <w:t xml:space="preserve">podido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reconocerle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en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“fracción del </w:t>
      </w:r>
      <w:r w:rsidRPr="000166DD">
        <w:rPr>
          <w:rFonts w:ascii="Minion Pro" w:eastAsia="Minion Pro" w:hAnsi="Minion Pro" w:cs="Minion Pro"/>
          <w:color w:val="231F20"/>
          <w:spacing w:val="-3"/>
          <w:lang w:val="es-ES"/>
        </w:rPr>
        <w:t xml:space="preserve">pan”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si </w:t>
      </w:r>
      <w:proofErr w:type="gramStart"/>
      <w:r w:rsidRPr="000166DD">
        <w:rPr>
          <w:rFonts w:ascii="Minion Pro" w:eastAsia="Minion Pro" w:hAnsi="Minion Pro" w:cs="Minion Pro"/>
          <w:color w:val="231F20"/>
          <w:lang w:val="es-ES"/>
        </w:rPr>
        <w:t xml:space="preserve">antes </w:t>
      </w:r>
      <w:r w:rsidRPr="000166DD">
        <w:rPr>
          <w:rFonts w:ascii="Minion Pro" w:eastAsia="Minion Pro" w:hAnsi="Minion Pro" w:cs="Minion Pro"/>
          <w:color w:val="231F20"/>
          <w:spacing w:val="37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no</w:t>
      </w:r>
      <w:proofErr w:type="gramEnd"/>
      <w:r w:rsidRPr="000166DD">
        <w:rPr>
          <w:rFonts w:ascii="Minion Pro" w:eastAsia="Minion Pro" w:hAnsi="Minion Pro" w:cs="Minion Pro"/>
          <w:color w:val="231F20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le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hubieran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acogido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como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compañero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de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camino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y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no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hubieran</w:t>
      </w:r>
      <w:r w:rsidRPr="000166DD">
        <w:rPr>
          <w:rFonts w:ascii="Minion Pro" w:eastAsia="Minion Pro" w:hAnsi="Minion Pro" w:cs="Minion Pro"/>
          <w:color w:val="231F20"/>
          <w:spacing w:val="-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4"/>
          <w:lang w:val="es-ES"/>
        </w:rPr>
        <w:t>escuchado</w:t>
      </w:r>
      <w:r w:rsidRPr="000166DD">
        <w:rPr>
          <w:rFonts w:ascii="Minion Pro" w:eastAsia="Minion Pro" w:hAnsi="Minion Pro" w:cs="Minion Pro"/>
          <w:color w:val="231F20"/>
          <w:spacing w:val="4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su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Palabra </w:t>
      </w:r>
      <w:r w:rsidRPr="000166DD">
        <w:rPr>
          <w:rFonts w:ascii="Minion Pro" w:eastAsia="Minion Pro" w:hAnsi="Minion Pro" w:cs="Minion Pro"/>
          <w:color w:val="231F20"/>
          <w:lang w:val="es-ES"/>
        </w:rPr>
        <w:t>(</w:t>
      </w:r>
      <w:proofErr w:type="spellStart"/>
      <w:r w:rsidRPr="000166DD">
        <w:rPr>
          <w:rFonts w:ascii="Minion Pro" w:eastAsia="Minion Pro" w:hAnsi="Minion Pro" w:cs="Minion Pro"/>
          <w:color w:val="231F20"/>
          <w:lang w:val="es-ES"/>
        </w:rPr>
        <w:t>Ev</w:t>
      </w:r>
      <w:proofErr w:type="spellEnd"/>
      <w:r w:rsidRPr="000166DD">
        <w:rPr>
          <w:rFonts w:ascii="Minion Pro" w:eastAsia="Minion Pro" w:hAnsi="Minion Pro" w:cs="Minion Pro"/>
          <w:color w:val="231F20"/>
          <w:lang w:val="es-ES"/>
        </w:rPr>
        <w:t xml:space="preserve">.). Así, en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Misa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nos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acogemos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mutuamente,</w:t>
      </w:r>
      <w:r w:rsidRPr="000166DD">
        <w:rPr>
          <w:rFonts w:ascii="Minion Pro" w:eastAsia="Minion Pro" w:hAnsi="Minion Pro" w:cs="Minion Pro"/>
          <w:color w:val="231F20"/>
          <w:spacing w:val="4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4"/>
          <w:lang w:val="es-ES"/>
        </w:rPr>
        <w:t>escuchamos</w:t>
      </w:r>
      <w:r w:rsidRPr="000166DD">
        <w:rPr>
          <w:rFonts w:ascii="Minion Pro" w:eastAsia="Minion Pro" w:hAnsi="Minion Pro" w:cs="Minion Pro"/>
          <w:color w:val="231F20"/>
          <w:spacing w:val="4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Palabra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de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Dios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y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participamos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en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comunión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eucarística.</w:t>
      </w:r>
      <w:r w:rsidRPr="000166DD">
        <w:rPr>
          <w:rFonts w:ascii="Minion Pro" w:eastAsia="Minion Pro" w:hAnsi="Minion Pro" w:cs="Minion Pro"/>
          <w:color w:val="231F20"/>
          <w:spacing w:val="56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Acogiendo</w:t>
      </w:r>
      <w:r w:rsidRPr="000166DD">
        <w:rPr>
          <w:rFonts w:ascii="Minion Pro" w:eastAsia="Minion Pro" w:hAnsi="Minion Pro" w:cs="Minion Pro"/>
          <w:color w:val="231F20"/>
          <w:spacing w:val="4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a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Cristo,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con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cuya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Sangre hemos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sido redimidos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(2 </w:t>
      </w:r>
      <w:proofErr w:type="spellStart"/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lect</w:t>
      </w:r>
      <w:proofErr w:type="spellEnd"/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.),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él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nos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enseña</w:t>
      </w:r>
      <w:r w:rsidRPr="000166DD">
        <w:rPr>
          <w:rFonts w:ascii="Minion Pro" w:eastAsia="Minion Pro" w:hAnsi="Minion Pro" w:cs="Minion Pro"/>
          <w:color w:val="231F20"/>
          <w:spacing w:val="14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el</w:t>
      </w:r>
      <w:r w:rsidRPr="000166DD">
        <w:rPr>
          <w:rFonts w:ascii="Minion Pro" w:eastAsia="Minion Pro" w:hAnsi="Minion Pro" w:cs="Minion Pro"/>
          <w:color w:val="231F20"/>
          <w:w w:val="99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sendero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de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la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vida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y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nos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llena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de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gozo.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Y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no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nos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entregará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lang w:val="es-ES"/>
        </w:rPr>
        <w:t>a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una</w:t>
      </w:r>
      <w:r w:rsidRPr="000166DD">
        <w:rPr>
          <w:rFonts w:ascii="Minion Pro" w:eastAsia="Minion Pro" w:hAnsi="Minion Pro" w:cs="Minion Pro"/>
          <w:color w:val="231F20"/>
          <w:spacing w:val="18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muerte</w:t>
      </w:r>
      <w:r w:rsidRPr="000166DD">
        <w:rPr>
          <w:rFonts w:ascii="Minion Pro" w:eastAsia="Minion Pro" w:hAnsi="Minion Pro" w:cs="Minion Pro"/>
          <w:color w:val="231F20"/>
          <w:w w:val="99"/>
          <w:lang w:val="es-ES"/>
        </w:rPr>
        <w:t xml:space="preserve"> </w:t>
      </w:r>
      <w:proofErr w:type="gramStart"/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eterna</w:t>
      </w:r>
      <w:proofErr w:type="gramEnd"/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sino que resucitaremos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con él y </w:t>
      </w:r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 xml:space="preserve">nos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saciará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de </w:t>
      </w:r>
      <w:r w:rsidRPr="000166DD">
        <w:rPr>
          <w:rFonts w:ascii="Minion Pro" w:eastAsia="Minion Pro" w:hAnsi="Minion Pro" w:cs="Minion Pro"/>
          <w:color w:val="231F20"/>
          <w:spacing w:val="4"/>
          <w:lang w:val="es-ES"/>
        </w:rPr>
        <w:t>alegría perpetua</w:t>
      </w:r>
      <w:r w:rsidRPr="000166DD">
        <w:rPr>
          <w:rFonts w:ascii="Minion Pro" w:eastAsia="Minion Pro" w:hAnsi="Minion Pro" w:cs="Minion Pro"/>
          <w:color w:val="231F20"/>
          <w:spacing w:val="32"/>
          <w:lang w:val="es-ES"/>
        </w:rPr>
        <w:t xml:space="preserve"> </w:t>
      </w:r>
      <w:r w:rsidRPr="000166DD">
        <w:rPr>
          <w:rFonts w:ascii="Minion Pro" w:eastAsia="Minion Pro" w:hAnsi="Minion Pro" w:cs="Minion Pro"/>
          <w:color w:val="231F20"/>
          <w:spacing w:val="4"/>
          <w:lang w:val="es-ES"/>
        </w:rPr>
        <w:t>(1</w:t>
      </w:r>
      <w:r w:rsidRPr="000166DD">
        <w:rPr>
          <w:rFonts w:ascii="Minion Pro" w:eastAsia="Minion Pro" w:hAnsi="Minion Pro" w:cs="Minion Pro"/>
          <w:color w:val="231F20"/>
          <w:spacing w:val="4"/>
          <w:w w:val="99"/>
          <w:lang w:val="es-ES"/>
        </w:rPr>
        <w:t xml:space="preserve"> </w:t>
      </w:r>
      <w:proofErr w:type="spellStart"/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lect</w:t>
      </w:r>
      <w:proofErr w:type="spellEnd"/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 xml:space="preserve">. </w:t>
      </w:r>
      <w:r w:rsidRPr="000166DD">
        <w:rPr>
          <w:rFonts w:ascii="Minion Pro" w:eastAsia="Minion Pro" w:hAnsi="Minion Pro" w:cs="Minion Pro"/>
          <w:color w:val="231F20"/>
          <w:lang w:val="es-ES"/>
        </w:rPr>
        <w:t xml:space="preserve">y </w:t>
      </w:r>
      <w:r w:rsidRPr="000166DD">
        <w:rPr>
          <w:rFonts w:ascii="Minion Pro" w:eastAsia="Minion Pro" w:hAnsi="Minion Pro" w:cs="Minion Pro"/>
          <w:color w:val="231F20"/>
          <w:spacing w:val="3"/>
          <w:lang w:val="es-ES"/>
        </w:rPr>
        <w:t>salmo</w:t>
      </w:r>
      <w:r w:rsidRPr="000166DD">
        <w:rPr>
          <w:rFonts w:ascii="Minion Pro" w:eastAsia="Minion Pro" w:hAnsi="Minion Pro" w:cs="Minion Pro"/>
          <w:color w:val="231F20"/>
          <w:spacing w:val="14"/>
          <w:lang w:val="es-ES"/>
        </w:rPr>
        <w:t xml:space="preserve"> </w:t>
      </w:r>
      <w:proofErr w:type="spellStart"/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resp</w:t>
      </w:r>
      <w:proofErr w:type="spellEnd"/>
      <w:r w:rsidRPr="000166DD">
        <w:rPr>
          <w:rFonts w:ascii="Minion Pro" w:eastAsia="Minion Pro" w:hAnsi="Minion Pro" w:cs="Minion Pro"/>
          <w:color w:val="231F20"/>
          <w:spacing w:val="2"/>
          <w:lang w:val="es-ES"/>
        </w:rPr>
        <w:t>.).</w:t>
      </w:r>
    </w:p>
    <w:p w:rsidR="009B74CD" w:rsidRPr="000166DD" w:rsidRDefault="009B74CD">
      <w:pPr>
        <w:spacing w:before="7"/>
        <w:rPr>
          <w:rFonts w:ascii="Minion Pro" w:eastAsia="Minion Pro" w:hAnsi="Minion Pro" w:cs="Minion Pro"/>
          <w:sz w:val="4"/>
          <w:szCs w:val="4"/>
          <w:lang w:val="es-ES"/>
        </w:rPr>
      </w:pPr>
    </w:p>
    <w:p w:rsidR="009B74CD" w:rsidRDefault="00CD04BB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31" alt="" style="width:366.4pt;height:3.55pt;mso-position-horizontal-relative:char;mso-position-vertical-relative:line" coordsize="7328,71">
            <v:group id="_x0000_s1032" alt="" style="position:absolute;left:35;top:35;width:7257;height:2" coordorigin="35,35" coordsize="7257,2">
              <v:shape id="_x0000_s1033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9B74CD" w:rsidRPr="000166DD" w:rsidRDefault="006141BE">
      <w:pPr>
        <w:spacing w:before="10"/>
        <w:ind w:left="32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0166DD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0166DD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0166DD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0166DD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0166DD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0166DD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0166DD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9B74CD" w:rsidRPr="000166DD" w:rsidRDefault="00CD04BB">
      <w:pPr>
        <w:pStyle w:val="Ttulo1"/>
        <w:spacing w:before="187"/>
        <w:ind w:firstLine="0"/>
        <w:jc w:val="center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left:0;text-align:left;margin-left:28.35pt;margin-top:13.5pt;width:91.05pt;height:82.5pt;z-index:1144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="006141BE" w:rsidRPr="000166DD">
        <w:rPr>
          <w:color w:val="231F20"/>
          <w:w w:val="120"/>
          <w:lang w:val="es-ES"/>
        </w:rPr>
        <w:t>¿Cómo</w:t>
      </w:r>
      <w:r w:rsidR="006141BE" w:rsidRPr="000166DD">
        <w:rPr>
          <w:color w:val="231F20"/>
          <w:spacing w:val="-36"/>
          <w:w w:val="120"/>
          <w:lang w:val="es-ES"/>
        </w:rPr>
        <w:t xml:space="preserve"> </w:t>
      </w:r>
      <w:r w:rsidR="006141BE" w:rsidRPr="000166DD">
        <w:rPr>
          <w:color w:val="231F20"/>
          <w:w w:val="120"/>
          <w:lang w:val="es-ES"/>
        </w:rPr>
        <w:t>podemos</w:t>
      </w:r>
      <w:r w:rsidR="006141BE" w:rsidRPr="000166DD">
        <w:rPr>
          <w:color w:val="231F20"/>
          <w:spacing w:val="-36"/>
          <w:w w:val="120"/>
          <w:lang w:val="es-ES"/>
        </w:rPr>
        <w:t xml:space="preserve"> </w:t>
      </w:r>
      <w:r w:rsidR="006141BE" w:rsidRPr="000166DD">
        <w:rPr>
          <w:color w:val="231F20"/>
          <w:w w:val="120"/>
          <w:lang w:val="es-ES"/>
        </w:rPr>
        <w:t>colaborar?</w:t>
      </w:r>
    </w:p>
    <w:p w:rsidR="009B74CD" w:rsidRPr="000166DD" w:rsidRDefault="006141BE">
      <w:pPr>
        <w:spacing w:before="6" w:line="244" w:lineRule="auto"/>
        <w:ind w:left="2244" w:right="235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0166DD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0166D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0166D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0166D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0166DD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0166DD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proofErr w:type="spellStart"/>
      <w:r w:rsidRPr="000166DD">
        <w:rPr>
          <w:rFonts w:ascii="Minion Pro" w:hAnsi="Minion Pro"/>
          <w:color w:val="231F20"/>
          <w:w w:val="120"/>
          <w:sz w:val="29"/>
          <w:lang w:val="es-ES"/>
        </w:rPr>
        <w:t>vir</w:t>
      </w:r>
      <w:proofErr w:type="spellEnd"/>
      <w:r w:rsidRPr="000166D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0166D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0166D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0166D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0166DD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corresponsables</w:t>
      </w:r>
      <w:r w:rsidRPr="000166DD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0166D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0166D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0166D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0166D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0166D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0166DD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0166DD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0166DD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0166DD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9B74CD" w:rsidRPr="000166DD" w:rsidRDefault="009B74CD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:rsidR="009B74CD" w:rsidRDefault="00CD04BB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27" alt="" style="width:366.4pt;height:3.55pt;mso-position-horizontal-relative:char;mso-position-vertical-relative:line" coordsize="7328,71">
            <v:group id="_x0000_s1028" alt="" style="position:absolute;left:35;top:35;width:7257;height:2" coordorigin="35,35" coordsize="7257,2">
              <v:shape id="_x0000_s1029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9B74CD" w:rsidRDefault="009B74CD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9B74CD">
          <w:type w:val="continuous"/>
          <w:pgSz w:w="8400" w:h="11910"/>
          <w:pgMar w:top="480" w:right="420" w:bottom="280" w:left="240" w:header="720" w:footer="720" w:gutter="0"/>
          <w:cols w:space="720"/>
        </w:sectPr>
      </w:pPr>
    </w:p>
    <w:p w:rsidR="009B74CD" w:rsidRPr="000166DD" w:rsidRDefault="006141BE">
      <w:pPr>
        <w:tabs>
          <w:tab w:val="left" w:pos="6634"/>
        </w:tabs>
        <w:spacing w:before="44"/>
        <w:ind w:left="22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0166DD">
        <w:rPr>
          <w:rFonts w:ascii="Times New Roman"/>
          <w:color w:val="000087"/>
          <w:sz w:val="32"/>
          <w:lang w:val="es-ES"/>
        </w:rPr>
        <w:lastRenderedPageBreak/>
        <w:t>ESCUCHA AL</w:t>
      </w:r>
      <w:r w:rsidRPr="000166DD">
        <w:rPr>
          <w:rFonts w:ascii="Times New Roman"/>
          <w:color w:val="000087"/>
          <w:spacing w:val="-46"/>
          <w:sz w:val="32"/>
          <w:lang w:val="es-ES"/>
        </w:rPr>
        <w:t xml:space="preserve"> </w:t>
      </w:r>
      <w:r w:rsidRPr="000166DD">
        <w:rPr>
          <w:rFonts w:ascii="Times New Roman"/>
          <w:color w:val="000087"/>
          <w:spacing w:val="-7"/>
          <w:sz w:val="32"/>
          <w:lang w:val="es-ES"/>
        </w:rPr>
        <w:t>PASTOR</w:t>
      </w:r>
      <w:r w:rsidRPr="000166DD">
        <w:rPr>
          <w:rFonts w:ascii="Times New Roman"/>
          <w:color w:val="000087"/>
          <w:spacing w:val="-7"/>
          <w:sz w:val="32"/>
          <w:lang w:val="es-ES"/>
        </w:rPr>
        <w:tab/>
      </w:r>
      <w:proofErr w:type="spellStart"/>
      <w:r w:rsidRPr="000166DD">
        <w:rPr>
          <w:rFonts w:ascii="Times New Roman"/>
          <w:color w:val="231F20"/>
          <w:spacing w:val="-3"/>
          <w:sz w:val="21"/>
          <w:lang w:val="es-ES"/>
        </w:rPr>
        <w:t>Jn</w:t>
      </w:r>
      <w:proofErr w:type="spellEnd"/>
      <w:r w:rsidRPr="000166DD">
        <w:rPr>
          <w:rFonts w:ascii="Times New Roman"/>
          <w:color w:val="231F20"/>
          <w:spacing w:val="-8"/>
          <w:sz w:val="21"/>
          <w:lang w:val="es-ES"/>
        </w:rPr>
        <w:t xml:space="preserve"> </w:t>
      </w:r>
      <w:r w:rsidRPr="000166DD">
        <w:rPr>
          <w:rFonts w:ascii="Times New Roman"/>
          <w:color w:val="231F20"/>
          <w:spacing w:val="-5"/>
          <w:sz w:val="21"/>
          <w:lang w:val="es-ES"/>
        </w:rPr>
        <w:t>10,1-10</w:t>
      </w:r>
    </w:p>
    <w:p w:rsidR="009B74CD" w:rsidRPr="000166DD" w:rsidRDefault="006141BE">
      <w:pPr>
        <w:pStyle w:val="Ttulo2"/>
        <w:spacing w:before="100" w:line="292" w:lineRule="auto"/>
        <w:ind w:right="2640"/>
        <w:rPr>
          <w:lang w:val="es-ES"/>
        </w:rPr>
      </w:pPr>
      <w:r w:rsidRPr="000166DD">
        <w:rPr>
          <w:color w:val="231F20"/>
          <w:lang w:val="es-ES"/>
        </w:rPr>
        <w:t>+ Lectura del santo Evangelio según san</w:t>
      </w:r>
      <w:r w:rsidRPr="000166DD">
        <w:rPr>
          <w:color w:val="231F20"/>
          <w:spacing w:val="-17"/>
          <w:lang w:val="es-ES"/>
        </w:rPr>
        <w:t xml:space="preserve"> </w:t>
      </w:r>
      <w:r w:rsidRPr="000166DD">
        <w:rPr>
          <w:color w:val="231F20"/>
          <w:lang w:val="es-ES"/>
        </w:rPr>
        <w:t>Juan.</w:t>
      </w:r>
      <w:r w:rsidRPr="000166DD">
        <w:rPr>
          <w:color w:val="231F20"/>
          <w:spacing w:val="-1"/>
          <w:lang w:val="es-ES"/>
        </w:rPr>
        <w:t xml:space="preserve"> </w:t>
      </w:r>
      <w:r w:rsidRPr="000166DD">
        <w:rPr>
          <w:color w:val="231F20"/>
          <w:lang w:val="es-ES"/>
        </w:rPr>
        <w:t>EN aquel tiempo, dijo</w:t>
      </w:r>
      <w:r w:rsidRPr="000166DD">
        <w:rPr>
          <w:color w:val="231F20"/>
          <w:spacing w:val="-10"/>
          <w:lang w:val="es-ES"/>
        </w:rPr>
        <w:t xml:space="preserve"> </w:t>
      </w:r>
      <w:r w:rsidRPr="000166DD">
        <w:rPr>
          <w:color w:val="231F20"/>
          <w:lang w:val="es-ES"/>
        </w:rPr>
        <w:t>Jesús:</w:t>
      </w:r>
    </w:p>
    <w:p w:rsidR="009B74CD" w:rsidRPr="000166DD" w:rsidRDefault="006141BE">
      <w:pPr>
        <w:spacing w:line="222" w:lineRule="exact"/>
        <w:ind w:left="22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z w:val="24"/>
          <w:lang w:val="es-ES"/>
        </w:rPr>
        <w:t>«En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verdad,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verdad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os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digo: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el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que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no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entra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por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puerta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el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aprisco</w:t>
      </w:r>
    </w:p>
    <w:p w:rsidR="009B74CD" w:rsidRPr="000166DD" w:rsidRDefault="006141BE">
      <w:pPr>
        <w:spacing w:before="4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z w:val="24"/>
          <w:lang w:val="es-ES"/>
        </w:rPr>
        <w:t>de las ovejas, sino que salta por otra parte, ese es ladrón y bandido; pero</w:t>
      </w:r>
      <w:r w:rsidRPr="000166DD">
        <w:rPr>
          <w:rFonts w:ascii="Times New Roman" w:hAnsi="Times New Roman"/>
          <w:color w:val="231F20"/>
          <w:spacing w:val="21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el</w:t>
      </w:r>
      <w:r w:rsidRPr="000166D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que entra por la puerta es pastor de las ovejas. A este le abre el guarda y</w:t>
      </w:r>
      <w:r w:rsidRPr="000166DD">
        <w:rPr>
          <w:rFonts w:ascii="Times New Roman" w:hAnsi="Times New Roman"/>
          <w:color w:val="231F20"/>
          <w:spacing w:val="7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las</w:t>
      </w:r>
      <w:r w:rsidRPr="000166D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ovejas atienden a su voz, y él va llamando por el nombre a sus ovejas y</w:t>
      </w:r>
      <w:r w:rsidRPr="000166DD">
        <w:rPr>
          <w:rFonts w:ascii="Times New Roman" w:hAnsi="Times New Roman"/>
          <w:color w:val="231F20"/>
          <w:spacing w:val="1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las</w:t>
      </w:r>
      <w:r w:rsidRPr="000166D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 xml:space="preserve">saca fuera. Cuando ha sacado todas </w:t>
      </w:r>
      <w:proofErr w:type="gramStart"/>
      <w:r w:rsidRPr="000166DD">
        <w:rPr>
          <w:rFonts w:ascii="Times New Roman" w:hAnsi="Times New Roman"/>
          <w:color w:val="231F20"/>
          <w:sz w:val="24"/>
          <w:lang w:val="es-ES"/>
        </w:rPr>
        <w:t>las suyas camina delante</w:t>
      </w:r>
      <w:proofErr w:type="gramEnd"/>
      <w:r w:rsidRPr="000166DD">
        <w:rPr>
          <w:rFonts w:ascii="Times New Roman" w:hAnsi="Times New Roman"/>
          <w:color w:val="231F20"/>
          <w:sz w:val="24"/>
          <w:lang w:val="es-ES"/>
        </w:rPr>
        <w:t xml:space="preserve"> de ellas, y</w:t>
      </w:r>
      <w:r w:rsidRPr="000166DD">
        <w:rPr>
          <w:rFonts w:ascii="Times New Roman" w:hAnsi="Times New Roman"/>
          <w:color w:val="231F20"/>
          <w:spacing w:val="1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las</w:t>
      </w:r>
      <w:r w:rsidRPr="000166D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ovejas lo siguen, porque conocen su voz; a un extraño no lo seguirán,</w:t>
      </w:r>
      <w:r w:rsidRPr="000166DD">
        <w:rPr>
          <w:rFonts w:ascii="Times New Roman" w:hAnsi="Times New Roman"/>
          <w:color w:val="231F20"/>
          <w:spacing w:val="49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sino</w:t>
      </w:r>
      <w:r w:rsidRPr="000166DD">
        <w:rPr>
          <w:rFonts w:ascii="Times New Roman" w:hAnsi="Times New Roman"/>
          <w:color w:val="231F20"/>
          <w:spacing w:val="-1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que huirán de él, porque no conocen la voz de los</w:t>
      </w:r>
      <w:r w:rsidRPr="000166DD">
        <w:rPr>
          <w:rFonts w:ascii="Times New Roman" w:hAnsi="Times New Roman"/>
          <w:color w:val="231F20"/>
          <w:spacing w:val="-4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extraños».</w:t>
      </w:r>
    </w:p>
    <w:p w:rsidR="009B74CD" w:rsidRPr="000166DD" w:rsidRDefault="006141BE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z w:val="24"/>
          <w:lang w:val="es-ES"/>
        </w:rPr>
        <w:t>Jesús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les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puso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esta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comparación,</w:t>
      </w:r>
      <w:r w:rsidRPr="000166DD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pero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ellos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no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entendieron</w:t>
      </w:r>
      <w:r w:rsidRPr="000166DD">
        <w:rPr>
          <w:rFonts w:ascii="Times New Roman" w:hAnsi="Times New Roman"/>
          <w:color w:val="231F20"/>
          <w:spacing w:val="-7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de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qué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les</w:t>
      </w:r>
      <w:r w:rsidRPr="000166DD">
        <w:rPr>
          <w:rFonts w:ascii="Times New Roman" w:hAnsi="Times New Roman"/>
          <w:color w:val="231F20"/>
          <w:spacing w:val="-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hablaba. Por eso añadió</w:t>
      </w:r>
      <w:r w:rsidRPr="000166DD">
        <w:rPr>
          <w:rFonts w:ascii="Times New Roman" w:hAnsi="Times New Roman"/>
          <w:color w:val="231F20"/>
          <w:spacing w:val="-11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Jesús:</w:t>
      </w:r>
    </w:p>
    <w:p w:rsidR="009B74CD" w:rsidRPr="000166DD" w:rsidRDefault="006141BE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z w:val="24"/>
          <w:lang w:val="es-ES"/>
        </w:rPr>
        <w:t>«En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verdad,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verdad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os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digo: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yo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soy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puerta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de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las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ovejas.</w:t>
      </w:r>
      <w:r w:rsidRPr="000166DD">
        <w:rPr>
          <w:rFonts w:ascii="Times New Roman" w:hAnsi="Times New Roman"/>
          <w:color w:val="231F20"/>
          <w:spacing w:val="21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pacing w:val="-4"/>
          <w:sz w:val="24"/>
          <w:lang w:val="es-ES"/>
        </w:rPr>
        <w:t>Todos</w:t>
      </w:r>
      <w:r w:rsidRPr="000166DD">
        <w:rPr>
          <w:rFonts w:ascii="Times New Roman" w:hAnsi="Times New Roman"/>
          <w:color w:val="231F20"/>
          <w:spacing w:val="25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los que han venido antes de mí son ladrones y bandidos; pero las ovejas no</w:t>
      </w:r>
      <w:r w:rsidRPr="000166DD">
        <w:rPr>
          <w:rFonts w:ascii="Times New Roman" w:hAnsi="Times New Roman"/>
          <w:color w:val="231F20"/>
          <w:spacing w:val="4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los escucharon.</w:t>
      </w:r>
    </w:p>
    <w:p w:rsidR="009B74CD" w:rsidRPr="000166DD" w:rsidRDefault="006141BE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pacing w:val="-12"/>
          <w:sz w:val="24"/>
          <w:lang w:val="es-ES"/>
        </w:rPr>
        <w:t xml:space="preserve">Yo </w:t>
      </w:r>
      <w:r w:rsidRPr="000166DD">
        <w:rPr>
          <w:rFonts w:ascii="Times New Roman" w:hAnsi="Times New Roman"/>
          <w:color w:val="231F20"/>
          <w:sz w:val="24"/>
          <w:lang w:val="es-ES"/>
        </w:rPr>
        <w:t xml:space="preserve">soy la puerta: quien entre por mí se salvará y podrá entrar y </w:t>
      </w:r>
      <w:r w:rsidRPr="000166DD">
        <w:rPr>
          <w:rFonts w:ascii="Times New Roman" w:hAnsi="Times New Roman"/>
          <w:color w:val="231F20"/>
          <w:spacing w:val="-3"/>
          <w:sz w:val="24"/>
          <w:lang w:val="es-ES"/>
        </w:rPr>
        <w:t xml:space="preserve">salir, </w:t>
      </w:r>
      <w:r w:rsidRPr="000166DD">
        <w:rPr>
          <w:rFonts w:ascii="Times New Roman" w:hAnsi="Times New Roman"/>
          <w:color w:val="231F20"/>
          <w:sz w:val="24"/>
          <w:lang w:val="es-ES"/>
        </w:rPr>
        <w:t>y</w:t>
      </w:r>
      <w:r w:rsidRPr="000166DD">
        <w:rPr>
          <w:rFonts w:ascii="Times New Roman" w:hAnsi="Times New Roman"/>
          <w:color w:val="231F20"/>
          <w:spacing w:val="33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encontrará</w:t>
      </w:r>
      <w:r w:rsidRPr="000166DD">
        <w:rPr>
          <w:rFonts w:ascii="Times New Roman" w:hAnsi="Times New Roman"/>
          <w:color w:val="231F20"/>
          <w:spacing w:val="-2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pastos.</w:t>
      </w:r>
    </w:p>
    <w:p w:rsidR="009B74CD" w:rsidRPr="000166DD" w:rsidRDefault="006141BE">
      <w:pPr>
        <w:spacing w:before="1" w:line="242" w:lineRule="auto"/>
        <w:ind w:left="226" w:right="10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z w:val="24"/>
          <w:lang w:val="es-ES"/>
        </w:rPr>
        <w:t>El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ladrón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no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entra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sino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para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robar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y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matar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y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hacer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estragos;</w:t>
      </w:r>
      <w:r w:rsidRPr="000166DD">
        <w:rPr>
          <w:rFonts w:ascii="Times New Roman" w:hAnsi="Times New Roman"/>
          <w:color w:val="231F20"/>
          <w:spacing w:val="17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yo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he</w:t>
      </w:r>
      <w:r w:rsidRPr="000166DD">
        <w:rPr>
          <w:rFonts w:ascii="Times New Roman" w:hAnsi="Times New Roman"/>
          <w:color w:val="231F20"/>
          <w:spacing w:val="18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venido</w:t>
      </w:r>
      <w:r w:rsidRPr="000166DD">
        <w:rPr>
          <w:rFonts w:ascii="Times New Roman" w:hAnsi="Times New Roman"/>
          <w:color w:val="231F20"/>
          <w:w w:val="99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para que tengan vida y la tengan</w:t>
      </w:r>
      <w:r w:rsidRPr="000166DD">
        <w:rPr>
          <w:rFonts w:ascii="Times New Roman" w:hAnsi="Times New Roman"/>
          <w:color w:val="231F20"/>
          <w:spacing w:val="-3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abundante».</w:t>
      </w:r>
    </w:p>
    <w:p w:rsidR="009B74CD" w:rsidRPr="000166DD" w:rsidRDefault="006141BE">
      <w:pPr>
        <w:spacing w:before="1" w:line="242" w:lineRule="auto"/>
        <w:ind w:left="226" w:right="503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166DD">
        <w:rPr>
          <w:rFonts w:ascii="Times New Roman" w:hAnsi="Times New Roman"/>
          <w:color w:val="231F20"/>
          <w:sz w:val="24"/>
          <w:lang w:val="es-ES"/>
        </w:rPr>
        <w:t>Palabra del</w:t>
      </w:r>
      <w:r w:rsidRPr="000166DD">
        <w:rPr>
          <w:rFonts w:ascii="Times New Roman" w:hAnsi="Times New Roman"/>
          <w:color w:val="231F20"/>
          <w:spacing w:val="-2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pacing w:val="-3"/>
          <w:sz w:val="24"/>
          <w:lang w:val="es-ES"/>
        </w:rPr>
        <w:t>Señor.</w:t>
      </w:r>
      <w:r w:rsidRPr="000166DD">
        <w:rPr>
          <w:rFonts w:ascii="Times New Roman" w:hAnsi="Times New Roman"/>
          <w:color w:val="231F20"/>
          <w:sz w:val="24"/>
          <w:lang w:val="es-ES"/>
        </w:rPr>
        <w:t xml:space="preserve"> Gloria a ti, Señor</w:t>
      </w:r>
      <w:r w:rsidRPr="000166DD">
        <w:rPr>
          <w:rFonts w:ascii="Times New Roman" w:hAnsi="Times New Roman"/>
          <w:color w:val="231F20"/>
          <w:spacing w:val="-16"/>
          <w:sz w:val="24"/>
          <w:lang w:val="es-ES"/>
        </w:rPr>
        <w:t xml:space="preserve"> </w:t>
      </w:r>
      <w:r w:rsidRPr="000166DD">
        <w:rPr>
          <w:rFonts w:ascii="Times New Roman" w:hAnsi="Times New Roman"/>
          <w:color w:val="231F20"/>
          <w:sz w:val="24"/>
          <w:lang w:val="es-ES"/>
        </w:rPr>
        <w:t>Jesús</w:t>
      </w:r>
    </w:p>
    <w:p w:rsidR="009B74CD" w:rsidRPr="000166DD" w:rsidRDefault="009B74CD">
      <w:pPr>
        <w:spacing w:before="11"/>
        <w:rPr>
          <w:rFonts w:ascii="Times New Roman" w:eastAsia="Times New Roman" w:hAnsi="Times New Roman" w:cs="Times New Roman"/>
          <w:sz w:val="9"/>
          <w:szCs w:val="9"/>
          <w:lang w:val="es-ES"/>
        </w:rPr>
      </w:pPr>
    </w:p>
    <w:p w:rsidR="009B74CD" w:rsidRDefault="006141BE">
      <w:pPr>
        <w:spacing w:line="688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344205" cy="437388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05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CD" w:rsidRPr="000166DD" w:rsidRDefault="006141BE">
      <w:pPr>
        <w:pStyle w:val="Textoindependiente"/>
        <w:spacing w:before="117" w:line="266" w:lineRule="auto"/>
        <w:ind w:left="226" w:right="104"/>
        <w:jc w:val="both"/>
        <w:rPr>
          <w:rFonts w:cs="Times New Roman"/>
          <w:lang w:val="es-ES"/>
        </w:rPr>
      </w:pPr>
      <w:r w:rsidRPr="000166DD">
        <w:rPr>
          <w:color w:val="231F20"/>
          <w:lang w:val="es-ES"/>
        </w:rPr>
        <w:t>Para ayudarnos a entender este pasaje más claramente, también necesitamos leer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los siguientes versículos en Juan 10, 11-18. En los versículos 1-5, Jesús cuenta</w:t>
      </w:r>
      <w:r w:rsidRPr="000166DD">
        <w:rPr>
          <w:color w:val="231F20"/>
          <w:spacing w:val="40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parábola del pastor. Explica el significado en los versículos</w:t>
      </w:r>
      <w:r w:rsidRPr="000166DD">
        <w:rPr>
          <w:color w:val="231F20"/>
          <w:spacing w:val="-26"/>
          <w:lang w:val="es-ES"/>
        </w:rPr>
        <w:t xml:space="preserve"> </w:t>
      </w:r>
      <w:r w:rsidRPr="000166DD">
        <w:rPr>
          <w:color w:val="231F20"/>
          <w:lang w:val="es-ES"/>
        </w:rPr>
        <w:t>7-16.</w:t>
      </w:r>
    </w:p>
    <w:p w:rsidR="009B74CD" w:rsidRPr="000166DD" w:rsidRDefault="006141BE">
      <w:pPr>
        <w:pStyle w:val="Textoindependiente"/>
        <w:spacing w:line="266" w:lineRule="auto"/>
        <w:ind w:left="226" w:right="104"/>
        <w:jc w:val="both"/>
        <w:rPr>
          <w:rFonts w:cs="Times New Roman"/>
          <w:lang w:val="es-ES"/>
        </w:rPr>
      </w:pP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usa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dos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declaraciones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'yo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soy'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con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dos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metáforas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para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describirse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sí</w:t>
      </w:r>
      <w:r w:rsidRPr="000166DD">
        <w:rPr>
          <w:color w:val="231F20"/>
          <w:spacing w:val="-5"/>
          <w:lang w:val="es-ES"/>
        </w:rPr>
        <w:t xml:space="preserve"> </w:t>
      </w:r>
      <w:r w:rsidRPr="000166DD">
        <w:rPr>
          <w:color w:val="231F20"/>
          <w:lang w:val="es-ES"/>
        </w:rPr>
        <w:t>mismo.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En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versículo</w:t>
      </w:r>
      <w:r w:rsidRPr="000166DD">
        <w:rPr>
          <w:color w:val="231F20"/>
          <w:spacing w:val="10"/>
          <w:lang w:val="es-ES"/>
        </w:rPr>
        <w:t xml:space="preserve"> </w:t>
      </w:r>
      <w:r w:rsidRPr="000166DD">
        <w:rPr>
          <w:color w:val="231F20"/>
          <w:lang w:val="es-ES"/>
        </w:rPr>
        <w:t>7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se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describe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sí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mismo</w:t>
      </w:r>
      <w:r w:rsidRPr="000166DD">
        <w:rPr>
          <w:color w:val="231F20"/>
          <w:spacing w:val="10"/>
          <w:lang w:val="es-ES"/>
        </w:rPr>
        <w:t xml:space="preserve"> </w:t>
      </w:r>
      <w:r w:rsidRPr="000166DD">
        <w:rPr>
          <w:color w:val="231F20"/>
          <w:lang w:val="es-ES"/>
        </w:rPr>
        <w:t>como</w:t>
      </w:r>
      <w:r w:rsidRPr="000166DD">
        <w:rPr>
          <w:color w:val="231F20"/>
          <w:spacing w:val="10"/>
          <w:lang w:val="es-ES"/>
        </w:rPr>
        <w:t xml:space="preserve"> </w:t>
      </w:r>
      <w:r w:rsidRPr="000166DD">
        <w:rPr>
          <w:color w:val="231F20"/>
          <w:lang w:val="es-ES"/>
        </w:rPr>
        <w:t>"la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puerta"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en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10"/>
          <w:lang w:val="es-ES"/>
        </w:rPr>
        <w:t xml:space="preserve"> </w:t>
      </w:r>
      <w:r w:rsidRPr="000166DD">
        <w:rPr>
          <w:color w:val="231F20"/>
          <w:lang w:val="es-ES"/>
        </w:rPr>
        <w:t>versículo</w:t>
      </w:r>
      <w:r w:rsidRPr="000166DD">
        <w:rPr>
          <w:color w:val="231F20"/>
          <w:spacing w:val="10"/>
          <w:lang w:val="es-ES"/>
        </w:rPr>
        <w:t xml:space="preserve"> </w:t>
      </w:r>
      <w:r w:rsidRPr="000166DD">
        <w:rPr>
          <w:color w:val="231F20"/>
          <w:spacing w:val="-5"/>
          <w:lang w:val="es-ES"/>
        </w:rPr>
        <w:t>11</w:t>
      </w:r>
      <w:r w:rsidRPr="000166DD">
        <w:rPr>
          <w:color w:val="231F20"/>
          <w:spacing w:val="11"/>
          <w:lang w:val="es-ES"/>
        </w:rPr>
        <w:t xml:space="preserve"> </w:t>
      </w:r>
      <w:r w:rsidRPr="000166DD">
        <w:rPr>
          <w:color w:val="231F20"/>
          <w:lang w:val="es-ES"/>
        </w:rPr>
        <w:t>se refiere a sí mismo como el "buen</w:t>
      </w:r>
      <w:r w:rsidRPr="000166DD">
        <w:rPr>
          <w:color w:val="231F20"/>
          <w:spacing w:val="-13"/>
          <w:lang w:val="es-ES"/>
        </w:rPr>
        <w:t xml:space="preserve"> </w:t>
      </w:r>
      <w:r w:rsidRPr="000166DD">
        <w:rPr>
          <w:color w:val="231F20"/>
          <w:lang w:val="es-ES"/>
        </w:rPr>
        <w:t>pastor".</w:t>
      </w:r>
    </w:p>
    <w:p w:rsidR="009B74CD" w:rsidRPr="000166DD" w:rsidRDefault="006141BE">
      <w:pPr>
        <w:pStyle w:val="Textoindependiente"/>
        <w:spacing w:line="266" w:lineRule="auto"/>
        <w:ind w:left="226" w:right="104"/>
        <w:jc w:val="both"/>
        <w:rPr>
          <w:lang w:val="es-ES"/>
        </w:rPr>
      </w:pP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gente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que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escucha</w:t>
      </w:r>
      <w:r w:rsidRPr="000166DD">
        <w:rPr>
          <w:color w:val="231F20"/>
          <w:spacing w:val="-4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habría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estado</w:t>
      </w:r>
      <w:r w:rsidRPr="000166DD">
        <w:rPr>
          <w:color w:val="231F20"/>
          <w:spacing w:val="-4"/>
          <w:lang w:val="es-ES"/>
        </w:rPr>
        <w:t xml:space="preserve"> </w:t>
      </w:r>
      <w:r w:rsidRPr="000166DD">
        <w:rPr>
          <w:color w:val="231F20"/>
          <w:lang w:val="es-ES"/>
        </w:rPr>
        <w:t>familiarizada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con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idea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de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Dios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como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pastor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pueblo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judío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como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sus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ovejas.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Entonces,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al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identificarse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como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buen pastor,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se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identifica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directamente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con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Dios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su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papel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en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protección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13"/>
          <w:lang w:val="es-ES"/>
        </w:rPr>
        <w:t xml:space="preserve"> </w:t>
      </w:r>
      <w:r w:rsidRPr="000166DD">
        <w:rPr>
          <w:color w:val="231F20"/>
          <w:lang w:val="es-ES"/>
        </w:rPr>
        <w:t>el cuidado de sus</w:t>
      </w:r>
      <w:r w:rsidRPr="000166DD">
        <w:rPr>
          <w:color w:val="231F20"/>
          <w:spacing w:val="-4"/>
          <w:lang w:val="es-ES"/>
        </w:rPr>
        <w:t xml:space="preserve"> </w:t>
      </w:r>
      <w:r w:rsidRPr="000166DD">
        <w:rPr>
          <w:color w:val="231F20"/>
          <w:lang w:val="es-ES"/>
        </w:rPr>
        <w:t>ovejas.</w:t>
      </w:r>
    </w:p>
    <w:p w:rsidR="009B74CD" w:rsidRPr="000166DD" w:rsidRDefault="006141BE">
      <w:pPr>
        <w:pStyle w:val="Textoindependiente"/>
        <w:spacing w:line="266" w:lineRule="auto"/>
        <w:ind w:left="226" w:right="104"/>
        <w:jc w:val="both"/>
        <w:rPr>
          <w:rFonts w:cs="Times New Roman"/>
          <w:lang w:val="es-ES"/>
        </w:rPr>
      </w:pP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agrega</w:t>
      </w:r>
      <w:r w:rsidRPr="000166DD">
        <w:rPr>
          <w:color w:val="231F20"/>
          <w:spacing w:val="-13"/>
          <w:lang w:val="es-ES"/>
        </w:rPr>
        <w:t xml:space="preserve"> </w:t>
      </w:r>
      <w:r w:rsidRPr="000166DD">
        <w:rPr>
          <w:color w:val="231F20"/>
          <w:lang w:val="es-ES"/>
        </w:rPr>
        <w:t>que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pastor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conoce</w:t>
      </w:r>
      <w:r w:rsidRPr="000166DD">
        <w:rPr>
          <w:color w:val="231F20"/>
          <w:spacing w:val="-13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cada</w:t>
      </w:r>
      <w:r w:rsidRPr="000166DD">
        <w:rPr>
          <w:color w:val="231F20"/>
          <w:spacing w:val="-13"/>
          <w:lang w:val="es-ES"/>
        </w:rPr>
        <w:t xml:space="preserve"> </w:t>
      </w:r>
      <w:r w:rsidRPr="000166DD">
        <w:rPr>
          <w:color w:val="231F20"/>
          <w:lang w:val="es-ES"/>
        </w:rPr>
        <w:t>una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de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sus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ovejas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por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su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nombre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las</w:t>
      </w:r>
      <w:r w:rsidRPr="000166DD">
        <w:rPr>
          <w:color w:val="231F20"/>
          <w:spacing w:val="-12"/>
          <w:lang w:val="es-ES"/>
        </w:rPr>
        <w:t xml:space="preserve"> </w:t>
      </w:r>
      <w:r w:rsidRPr="000166DD">
        <w:rPr>
          <w:color w:val="231F20"/>
          <w:lang w:val="es-ES"/>
        </w:rPr>
        <w:t>guía.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Las ovejas reconocen su voz, así que lo siguen fuera del redil, presumiblemente</w:t>
      </w:r>
      <w:r w:rsidRPr="000166DD">
        <w:rPr>
          <w:color w:val="231F20"/>
          <w:spacing w:val="26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pastos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donde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pueden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ser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alimentados.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En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los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versículos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11-16,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alude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al</w:t>
      </w:r>
      <w:r w:rsidRPr="000166DD">
        <w:rPr>
          <w:color w:val="231F20"/>
          <w:spacing w:val="-8"/>
          <w:lang w:val="es-ES"/>
        </w:rPr>
        <w:t xml:space="preserve"> </w:t>
      </w:r>
      <w:r w:rsidRPr="000166DD">
        <w:rPr>
          <w:color w:val="231F20"/>
          <w:lang w:val="es-ES"/>
        </w:rPr>
        <w:t>hecho</w:t>
      </w:r>
    </w:p>
    <w:p w:rsidR="009B74CD" w:rsidRPr="000166DD" w:rsidRDefault="009B74CD">
      <w:pPr>
        <w:spacing w:line="266" w:lineRule="auto"/>
        <w:jc w:val="both"/>
        <w:rPr>
          <w:rFonts w:ascii="Times New Roman" w:eastAsia="Times New Roman" w:hAnsi="Times New Roman" w:cs="Times New Roman"/>
          <w:lang w:val="es-ES"/>
        </w:rPr>
        <w:sectPr w:rsidR="009B74CD" w:rsidRPr="000166DD">
          <w:pgSz w:w="8400" w:h="11910"/>
          <w:pgMar w:top="440" w:right="460" w:bottom="280" w:left="340" w:header="720" w:footer="720" w:gutter="0"/>
          <w:cols w:space="720"/>
        </w:sectPr>
      </w:pPr>
    </w:p>
    <w:p w:rsidR="009B74CD" w:rsidRPr="000166DD" w:rsidRDefault="006141BE">
      <w:pPr>
        <w:pStyle w:val="Textoindependiente"/>
        <w:spacing w:before="48" w:line="266" w:lineRule="auto"/>
        <w:ind w:right="104"/>
        <w:jc w:val="both"/>
        <w:rPr>
          <w:lang w:val="es-ES"/>
        </w:rPr>
      </w:pPr>
      <w:r w:rsidRPr="000166DD">
        <w:rPr>
          <w:color w:val="231F20"/>
          <w:lang w:val="es-ES"/>
        </w:rPr>
        <w:lastRenderedPageBreak/>
        <w:t xml:space="preserve">de que algún día dará su vida por el bien de su rebaño. </w:t>
      </w:r>
      <w:r w:rsidRPr="000166DD">
        <w:rPr>
          <w:color w:val="231F20"/>
          <w:spacing w:val="-3"/>
          <w:lang w:val="es-ES"/>
        </w:rPr>
        <w:t xml:space="preserve">También </w:t>
      </w:r>
      <w:r w:rsidRPr="000166DD">
        <w:rPr>
          <w:color w:val="231F20"/>
          <w:lang w:val="es-ES"/>
        </w:rPr>
        <w:t>se refiere a 'otras ovejas', posiblemente conversos gentiles, que se agregarán para formar un</w:t>
      </w:r>
      <w:r w:rsidRPr="000166DD">
        <w:rPr>
          <w:color w:val="231F20"/>
          <w:spacing w:val="-4"/>
          <w:lang w:val="es-ES"/>
        </w:rPr>
        <w:t xml:space="preserve"> </w:t>
      </w:r>
      <w:r w:rsidRPr="000166DD">
        <w:rPr>
          <w:color w:val="231F20"/>
          <w:lang w:val="es-ES"/>
        </w:rPr>
        <w:t>grupo.</w:t>
      </w:r>
    </w:p>
    <w:p w:rsidR="009B74CD" w:rsidRPr="000166DD" w:rsidRDefault="006141BE">
      <w:pPr>
        <w:pStyle w:val="Textoindependiente"/>
        <w:spacing w:line="266" w:lineRule="auto"/>
        <w:ind w:right="104"/>
        <w:jc w:val="both"/>
        <w:rPr>
          <w:lang w:val="es-ES"/>
        </w:rPr>
      </w:pPr>
      <w:r w:rsidRPr="000166DD">
        <w:rPr>
          <w:color w:val="231F20"/>
          <w:lang w:val="es-ES"/>
        </w:rPr>
        <w:t>Además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de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ser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buen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pastor,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también</w:t>
      </w:r>
      <w:r w:rsidRPr="000166DD">
        <w:rPr>
          <w:color w:val="231F20"/>
          <w:spacing w:val="-7"/>
          <w:lang w:val="es-ES"/>
        </w:rPr>
        <w:t xml:space="preserve"> </w:t>
      </w:r>
      <w:r w:rsidRPr="000166DD">
        <w:rPr>
          <w:color w:val="231F20"/>
          <w:lang w:val="es-ES"/>
        </w:rPr>
        <w:t>se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describe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sí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mismo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como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puerta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para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las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ovejas.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puerta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es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único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camino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legítimo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hacia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redil.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Es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solo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-11"/>
          <w:lang w:val="es-ES"/>
        </w:rPr>
        <w:t xml:space="preserve"> </w:t>
      </w:r>
      <w:r w:rsidRPr="000166DD">
        <w:rPr>
          <w:color w:val="231F20"/>
          <w:lang w:val="es-ES"/>
        </w:rPr>
        <w:t>través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de Jesús que podemos ser parte del grupo de Dios. Esto se resume en Juan 14</w:t>
      </w:r>
      <w:r w:rsidR="00ED1CC2">
        <w:rPr>
          <w:color w:val="231F20"/>
          <w:lang w:val="es-ES"/>
        </w:rPr>
        <w:t>,</w:t>
      </w:r>
      <w:r w:rsidRPr="000166DD">
        <w:rPr>
          <w:color w:val="231F20"/>
          <w:lang w:val="es-ES"/>
        </w:rPr>
        <w:t xml:space="preserve">6, </w:t>
      </w:r>
      <w:r w:rsidRPr="000166DD">
        <w:rPr>
          <w:color w:val="231F20"/>
          <w:spacing w:val="-8"/>
          <w:lang w:val="es-ES"/>
        </w:rPr>
        <w:t>'Yo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soy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camino,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verdad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vida;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nadie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va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al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Padre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sino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por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mí.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spacing w:val="-4"/>
          <w:lang w:val="es-ES"/>
        </w:rPr>
        <w:t>(Veremos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este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pasaje el próximo</w:t>
      </w:r>
      <w:r w:rsidRPr="000166DD">
        <w:rPr>
          <w:color w:val="231F20"/>
          <w:spacing w:val="-1"/>
          <w:lang w:val="es-ES"/>
        </w:rPr>
        <w:t xml:space="preserve"> </w:t>
      </w:r>
      <w:r w:rsidRPr="000166DD">
        <w:rPr>
          <w:color w:val="231F20"/>
          <w:lang w:val="es-ES"/>
        </w:rPr>
        <w:t>domingo).</w:t>
      </w:r>
    </w:p>
    <w:p w:rsidR="009B74CD" w:rsidRPr="000166DD" w:rsidRDefault="006141BE">
      <w:pPr>
        <w:pStyle w:val="Textoindependiente"/>
        <w:spacing w:line="266" w:lineRule="auto"/>
        <w:ind w:right="104"/>
        <w:jc w:val="both"/>
        <w:rPr>
          <w:rFonts w:cs="Times New Roman"/>
          <w:lang w:val="es-ES"/>
        </w:rPr>
      </w:pP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2"/>
          <w:lang w:val="es-ES"/>
        </w:rPr>
        <w:t xml:space="preserve"> </w:t>
      </w:r>
      <w:r w:rsidRPr="000166DD">
        <w:rPr>
          <w:color w:val="231F20"/>
          <w:lang w:val="es-ES"/>
        </w:rPr>
        <w:t>también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compara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su</w:t>
      </w:r>
      <w:r w:rsidRPr="000166DD">
        <w:rPr>
          <w:color w:val="231F20"/>
          <w:spacing w:val="-2"/>
          <w:lang w:val="es-ES"/>
        </w:rPr>
        <w:t xml:space="preserve"> </w:t>
      </w:r>
      <w:r w:rsidRPr="000166DD">
        <w:rPr>
          <w:color w:val="231F20"/>
          <w:lang w:val="es-ES"/>
        </w:rPr>
        <w:t>misión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con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la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de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los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falsos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profetas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'mesías'.</w:t>
      </w:r>
      <w:r w:rsidRPr="000166DD">
        <w:rPr>
          <w:color w:val="231F20"/>
          <w:spacing w:val="-2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último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roba,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mata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destruye.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Por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contraste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glorioso,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trae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vida: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"vida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en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toda</w:t>
      </w:r>
      <w:r w:rsidRPr="000166DD">
        <w:rPr>
          <w:color w:val="231F20"/>
          <w:spacing w:val="30"/>
          <w:lang w:val="es-ES"/>
        </w:rPr>
        <w:t xml:space="preserve"> </w:t>
      </w:r>
      <w:r w:rsidRPr="000166DD">
        <w:rPr>
          <w:color w:val="231F20"/>
          <w:lang w:val="es-ES"/>
        </w:rPr>
        <w:t>su plenitud" (versículo 10).</w:t>
      </w:r>
    </w:p>
    <w:p w:rsidR="009B74CD" w:rsidRPr="000166DD" w:rsidRDefault="009B74CD">
      <w:pPr>
        <w:spacing w:before="8"/>
        <w:rPr>
          <w:rFonts w:ascii="Times New Roman" w:eastAsia="Times New Roman" w:hAnsi="Times New Roman" w:cs="Times New Roman"/>
          <w:sz w:val="5"/>
          <w:szCs w:val="5"/>
          <w:lang w:val="es-ES"/>
        </w:rPr>
      </w:pPr>
    </w:p>
    <w:p w:rsidR="009B74CD" w:rsidRDefault="006141BE">
      <w:pPr>
        <w:spacing w:line="701" w:lineRule="exac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787976" cy="445293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6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CD" w:rsidRPr="000166DD" w:rsidRDefault="006141BE">
      <w:pPr>
        <w:pStyle w:val="Textoindependiente"/>
        <w:spacing w:before="77" w:line="266" w:lineRule="auto"/>
        <w:ind w:right="104"/>
        <w:jc w:val="both"/>
        <w:rPr>
          <w:lang w:val="es-ES"/>
        </w:rPr>
      </w:pPr>
      <w:r w:rsidRPr="000166DD">
        <w:rPr>
          <w:color w:val="231F20"/>
          <w:lang w:val="es-ES"/>
        </w:rPr>
        <w:t>¿Por</w:t>
      </w:r>
      <w:r w:rsidRPr="000166DD">
        <w:rPr>
          <w:color w:val="231F20"/>
          <w:spacing w:val="-10"/>
          <w:lang w:val="es-ES"/>
        </w:rPr>
        <w:t xml:space="preserve"> </w:t>
      </w:r>
      <w:r w:rsidRPr="000166DD">
        <w:rPr>
          <w:color w:val="231F20"/>
          <w:lang w:val="es-ES"/>
        </w:rPr>
        <w:t>qué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crees</w:t>
      </w:r>
      <w:r w:rsidRPr="000166DD">
        <w:rPr>
          <w:color w:val="231F20"/>
          <w:spacing w:val="-10"/>
          <w:lang w:val="es-ES"/>
        </w:rPr>
        <w:t xml:space="preserve"> </w:t>
      </w:r>
      <w:r w:rsidRPr="000166DD">
        <w:rPr>
          <w:color w:val="231F20"/>
          <w:lang w:val="es-ES"/>
        </w:rPr>
        <w:t>que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Jesús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usó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estas</w:t>
      </w:r>
      <w:r w:rsidRPr="000166DD">
        <w:rPr>
          <w:color w:val="231F20"/>
          <w:spacing w:val="-10"/>
          <w:lang w:val="es-ES"/>
        </w:rPr>
        <w:t xml:space="preserve"> </w:t>
      </w:r>
      <w:r w:rsidRPr="000166DD">
        <w:rPr>
          <w:color w:val="231F20"/>
          <w:lang w:val="es-ES"/>
        </w:rPr>
        <w:t>dos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metáforas</w:t>
      </w:r>
      <w:r w:rsidRPr="000166DD">
        <w:rPr>
          <w:color w:val="231F20"/>
          <w:spacing w:val="-10"/>
          <w:lang w:val="es-ES"/>
        </w:rPr>
        <w:t xml:space="preserve"> </w:t>
      </w:r>
      <w:r w:rsidRPr="000166DD">
        <w:rPr>
          <w:color w:val="231F20"/>
          <w:lang w:val="es-ES"/>
        </w:rPr>
        <w:t>para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describirse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a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sí</w:t>
      </w:r>
      <w:r w:rsidRPr="000166DD">
        <w:rPr>
          <w:color w:val="231F20"/>
          <w:spacing w:val="-9"/>
          <w:lang w:val="es-ES"/>
        </w:rPr>
        <w:t xml:space="preserve"> </w:t>
      </w:r>
      <w:r w:rsidRPr="000166DD">
        <w:rPr>
          <w:color w:val="231F20"/>
          <w:lang w:val="es-ES"/>
        </w:rPr>
        <w:t>mismo?</w:t>
      </w:r>
      <w:r w:rsidRPr="000166DD">
        <w:rPr>
          <w:color w:val="231F20"/>
          <w:spacing w:val="-10"/>
          <w:lang w:val="es-ES"/>
        </w:rPr>
        <w:t xml:space="preserve"> </w:t>
      </w:r>
      <w:r w:rsidRPr="000166DD">
        <w:rPr>
          <w:color w:val="231F20"/>
          <w:lang w:val="es-ES"/>
        </w:rPr>
        <w:t>¿Qué te dice cada metáfora sobre</w:t>
      </w:r>
      <w:r w:rsidRPr="000166DD">
        <w:rPr>
          <w:color w:val="231F20"/>
          <w:spacing w:val="-7"/>
          <w:lang w:val="es-ES"/>
        </w:rPr>
        <w:t xml:space="preserve"> </w:t>
      </w:r>
      <w:r w:rsidRPr="000166DD">
        <w:rPr>
          <w:color w:val="231F20"/>
          <w:lang w:val="es-ES"/>
        </w:rPr>
        <w:t>él?</w:t>
      </w:r>
    </w:p>
    <w:p w:rsidR="009B74CD" w:rsidRPr="000166DD" w:rsidRDefault="006141BE">
      <w:pPr>
        <w:pStyle w:val="Textoindependiente"/>
        <w:jc w:val="both"/>
        <w:rPr>
          <w:lang w:val="es-ES"/>
        </w:rPr>
      </w:pPr>
      <w:r w:rsidRPr="000166DD">
        <w:rPr>
          <w:color w:val="231F20"/>
          <w:lang w:val="es-ES"/>
        </w:rPr>
        <w:t>¿Qué has aprendido sobre Jesús y tu relación con él</w:t>
      </w:r>
      <w:r w:rsidRPr="000166DD">
        <w:rPr>
          <w:color w:val="231F20"/>
          <w:spacing w:val="-13"/>
          <w:lang w:val="es-ES"/>
        </w:rPr>
        <w:t xml:space="preserve"> </w:t>
      </w:r>
      <w:r w:rsidRPr="000166DD">
        <w:rPr>
          <w:color w:val="231F20"/>
          <w:lang w:val="es-ES"/>
        </w:rPr>
        <w:t>hoy?</w:t>
      </w:r>
    </w:p>
    <w:p w:rsidR="009B74CD" w:rsidRPr="000166DD" w:rsidRDefault="006141BE">
      <w:pPr>
        <w:pStyle w:val="Textoindependiente"/>
        <w:spacing w:before="83" w:line="266" w:lineRule="auto"/>
        <w:ind w:right="104"/>
        <w:jc w:val="both"/>
        <w:rPr>
          <w:lang w:val="es-ES"/>
        </w:rPr>
      </w:pPr>
      <w:r w:rsidRPr="000166DD">
        <w:rPr>
          <w:color w:val="231F20"/>
          <w:spacing w:val="-7"/>
          <w:lang w:val="es-ES"/>
        </w:rPr>
        <w:t xml:space="preserve">¿Ves </w:t>
      </w:r>
      <w:r w:rsidRPr="000166DD">
        <w:rPr>
          <w:color w:val="231F20"/>
          <w:lang w:val="es-ES"/>
        </w:rPr>
        <w:t>a Jesús como tu pastor? ¿Cuándo lo experimentas guiándote? ¿Qué</w:t>
      </w:r>
      <w:r w:rsidRPr="000166DD">
        <w:rPr>
          <w:color w:val="231F20"/>
          <w:spacing w:val="50"/>
          <w:lang w:val="es-ES"/>
        </w:rPr>
        <w:t xml:space="preserve"> </w:t>
      </w:r>
      <w:r w:rsidRPr="000166DD">
        <w:rPr>
          <w:color w:val="231F20"/>
          <w:lang w:val="es-ES"/>
        </w:rPr>
        <w:t>alimento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y agua espiritual te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proporciona?</w:t>
      </w:r>
    </w:p>
    <w:p w:rsidR="009B74CD" w:rsidRPr="000166DD" w:rsidRDefault="006141BE">
      <w:pPr>
        <w:pStyle w:val="Textoindependiente"/>
        <w:spacing w:line="266" w:lineRule="auto"/>
        <w:ind w:right="104"/>
        <w:jc w:val="both"/>
        <w:rPr>
          <w:lang w:val="es-ES"/>
        </w:rPr>
      </w:pPr>
      <w:r w:rsidRPr="000166DD">
        <w:rPr>
          <w:color w:val="231F20"/>
          <w:lang w:val="es-ES"/>
        </w:rPr>
        <w:t>¿Necesita hacer algún cambio para poder escuchar la voz de su pastor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más claramente en el</w:t>
      </w:r>
      <w:r w:rsidRPr="000166DD">
        <w:rPr>
          <w:color w:val="231F20"/>
          <w:spacing w:val="-3"/>
          <w:lang w:val="es-ES"/>
        </w:rPr>
        <w:t xml:space="preserve"> </w:t>
      </w:r>
      <w:r w:rsidRPr="000166DD">
        <w:rPr>
          <w:color w:val="231F20"/>
          <w:lang w:val="es-ES"/>
        </w:rPr>
        <w:t>futuro?</w:t>
      </w:r>
    </w:p>
    <w:p w:rsidR="009B74CD" w:rsidRPr="000166DD" w:rsidRDefault="009B74CD">
      <w:pPr>
        <w:spacing w:before="6"/>
        <w:rPr>
          <w:rFonts w:ascii="Times New Roman" w:eastAsia="Times New Roman" w:hAnsi="Times New Roman" w:cs="Times New Roman"/>
          <w:sz w:val="11"/>
          <w:szCs w:val="11"/>
          <w:lang w:val="es-ES"/>
        </w:rPr>
      </w:pPr>
    </w:p>
    <w:p w:rsidR="009B74CD" w:rsidRDefault="006141BE">
      <w:pPr>
        <w:spacing w:line="697" w:lineRule="exac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CD" w:rsidRPr="000166DD" w:rsidRDefault="006141BE">
      <w:pPr>
        <w:pStyle w:val="Textoindependiente"/>
        <w:spacing w:before="70" w:line="266" w:lineRule="auto"/>
        <w:ind w:right="104"/>
        <w:jc w:val="both"/>
        <w:rPr>
          <w:lang w:val="es-ES"/>
        </w:rPr>
      </w:pP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Salmo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23: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Señor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es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mi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pastor,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nada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me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falta,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es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probablemente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el</w:t>
      </w:r>
      <w:r w:rsidRPr="000166DD">
        <w:rPr>
          <w:color w:val="231F20"/>
          <w:spacing w:val="41"/>
          <w:lang w:val="es-ES"/>
        </w:rPr>
        <w:t xml:space="preserve"> </w:t>
      </w:r>
      <w:r w:rsidRPr="000166DD">
        <w:rPr>
          <w:color w:val="231F20"/>
          <w:lang w:val="es-ES"/>
        </w:rPr>
        <w:t>más conocido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de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todos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los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Salmos.</w:t>
      </w:r>
      <w:r w:rsidRPr="000166DD">
        <w:rPr>
          <w:color w:val="231F20"/>
          <w:spacing w:val="29"/>
          <w:lang w:val="es-ES"/>
        </w:rPr>
        <w:t xml:space="preserve"> </w:t>
      </w:r>
      <w:r w:rsidRPr="000166DD">
        <w:rPr>
          <w:color w:val="231F20"/>
          <w:lang w:val="es-ES"/>
        </w:rPr>
        <w:t>Léalo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versículo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por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versículo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y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úselo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como</w:t>
      </w:r>
      <w:r w:rsidRPr="000166DD">
        <w:rPr>
          <w:color w:val="231F20"/>
          <w:spacing w:val="28"/>
          <w:lang w:val="es-ES"/>
        </w:rPr>
        <w:t xml:space="preserve"> </w:t>
      </w:r>
      <w:r w:rsidRPr="000166DD">
        <w:rPr>
          <w:color w:val="231F20"/>
          <w:lang w:val="es-ES"/>
        </w:rPr>
        <w:t>una</w:t>
      </w:r>
      <w:r w:rsidRPr="000166DD">
        <w:rPr>
          <w:color w:val="231F20"/>
          <w:w w:val="99"/>
          <w:lang w:val="es-ES"/>
        </w:rPr>
        <w:t xml:space="preserve"> </w:t>
      </w:r>
      <w:r w:rsidRPr="000166DD">
        <w:rPr>
          <w:color w:val="231F20"/>
          <w:lang w:val="es-ES"/>
        </w:rPr>
        <w:t>oración personal a</w:t>
      </w:r>
      <w:r w:rsidRPr="000166DD">
        <w:rPr>
          <w:color w:val="231F20"/>
          <w:spacing w:val="-6"/>
          <w:lang w:val="es-ES"/>
        </w:rPr>
        <w:t xml:space="preserve"> </w:t>
      </w:r>
      <w:r w:rsidRPr="000166DD">
        <w:rPr>
          <w:color w:val="231F20"/>
          <w:lang w:val="es-ES"/>
        </w:rPr>
        <w:t>Dios.</w:t>
      </w:r>
    </w:p>
    <w:p w:rsidR="009B74CD" w:rsidRPr="000166DD" w:rsidRDefault="009B74CD">
      <w:pPr>
        <w:spacing w:before="9"/>
        <w:rPr>
          <w:rFonts w:ascii="Times New Roman" w:eastAsia="Times New Roman" w:hAnsi="Times New Roman" w:cs="Times New Roman"/>
          <w:sz w:val="15"/>
          <w:szCs w:val="15"/>
          <w:lang w:val="es-ES"/>
        </w:rPr>
      </w:pPr>
    </w:p>
    <w:p w:rsidR="009B74CD" w:rsidRDefault="006141BE">
      <w:pPr>
        <w:spacing w:line="636" w:lineRule="exact"/>
        <w:ind w:left="2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</w:rPr>
        <w:drawing>
          <wp:inline distT="0" distB="0" distL="0" distR="0">
            <wp:extent cx="2095023" cy="403860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2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CD" w:rsidRDefault="009B74C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9B74CD" w:rsidRPr="000166DD" w:rsidRDefault="006141BE">
      <w:pPr>
        <w:pStyle w:val="Textoindependiente"/>
        <w:spacing w:before="0"/>
        <w:jc w:val="both"/>
        <w:rPr>
          <w:rFonts w:cs="Times New Roman"/>
          <w:lang w:val="es-ES"/>
        </w:rPr>
      </w:pPr>
      <w:r w:rsidRPr="000166DD">
        <w:rPr>
          <w:color w:val="231F20"/>
          <w:lang w:val="es-ES"/>
        </w:rPr>
        <w:t>Reflexione sobre este versículo de 1 Pedro</w:t>
      </w:r>
      <w:r w:rsidRPr="000166DD">
        <w:rPr>
          <w:color w:val="231F20"/>
          <w:spacing w:val="-13"/>
          <w:lang w:val="es-ES"/>
        </w:rPr>
        <w:t xml:space="preserve"> </w:t>
      </w:r>
      <w:r w:rsidRPr="000166DD">
        <w:rPr>
          <w:color w:val="231F20"/>
          <w:lang w:val="es-ES"/>
        </w:rPr>
        <w:t>2</w:t>
      </w:r>
      <w:r w:rsidR="00ED1CC2">
        <w:rPr>
          <w:color w:val="231F20"/>
          <w:lang w:val="es-ES"/>
        </w:rPr>
        <w:t>,</w:t>
      </w:r>
      <w:r w:rsidRPr="000166DD">
        <w:rPr>
          <w:color w:val="231F20"/>
          <w:lang w:val="es-ES"/>
        </w:rPr>
        <w:t>25,</w:t>
      </w:r>
    </w:p>
    <w:p w:rsidR="009B74CD" w:rsidRPr="000166DD" w:rsidRDefault="006141BE">
      <w:pPr>
        <w:spacing w:before="83" w:line="319" w:lineRule="auto"/>
        <w:ind w:left="1194" w:right="2698"/>
        <w:rPr>
          <w:rFonts w:ascii="Times New Roman" w:eastAsia="Times New Roman" w:hAnsi="Times New Roman" w:cs="Times New Roman"/>
          <w:lang w:val="es-ES"/>
        </w:rPr>
      </w:pPr>
      <w:r w:rsidRPr="000166DD">
        <w:rPr>
          <w:rFonts w:ascii="Times New Roman" w:hAnsi="Times New Roman"/>
          <w:color w:val="231F20"/>
          <w:lang w:val="es-ES"/>
        </w:rPr>
        <w:t>«</w:t>
      </w:r>
      <w:r w:rsidRPr="000166DD">
        <w:rPr>
          <w:rFonts w:ascii="Times New Roman" w:hAnsi="Times New Roman"/>
          <w:i/>
          <w:color w:val="231F20"/>
          <w:lang w:val="es-ES"/>
        </w:rPr>
        <w:t>Pues andabais errantes como</w:t>
      </w:r>
      <w:r w:rsidRPr="000166DD">
        <w:rPr>
          <w:rFonts w:ascii="Times New Roman" w:hAnsi="Times New Roman"/>
          <w:i/>
          <w:color w:val="231F20"/>
          <w:spacing w:val="-4"/>
          <w:lang w:val="es-ES"/>
        </w:rPr>
        <w:t xml:space="preserve"> </w:t>
      </w:r>
      <w:r w:rsidRPr="000166DD">
        <w:rPr>
          <w:rFonts w:ascii="Times New Roman" w:hAnsi="Times New Roman"/>
          <w:i/>
          <w:color w:val="231F20"/>
          <w:lang w:val="es-ES"/>
        </w:rPr>
        <w:t>ovejas,</w:t>
      </w:r>
      <w:r w:rsidRPr="000166DD">
        <w:rPr>
          <w:rFonts w:ascii="Times New Roman" w:hAnsi="Times New Roman"/>
          <w:i/>
          <w:color w:val="231F20"/>
          <w:w w:val="99"/>
          <w:lang w:val="es-ES"/>
        </w:rPr>
        <w:t xml:space="preserve"> </w:t>
      </w:r>
      <w:r w:rsidRPr="000166DD">
        <w:rPr>
          <w:rFonts w:ascii="Times New Roman" w:hAnsi="Times New Roman"/>
          <w:i/>
          <w:color w:val="231F20"/>
          <w:spacing w:val="-3"/>
          <w:lang w:val="es-ES"/>
        </w:rPr>
        <w:t xml:space="preserve">pero </w:t>
      </w:r>
      <w:r w:rsidRPr="000166DD">
        <w:rPr>
          <w:rFonts w:ascii="Times New Roman" w:hAnsi="Times New Roman"/>
          <w:i/>
          <w:color w:val="231F20"/>
          <w:lang w:val="es-ES"/>
        </w:rPr>
        <w:t>ahora os habéis</w:t>
      </w:r>
      <w:r w:rsidRPr="000166DD">
        <w:rPr>
          <w:rFonts w:ascii="Times New Roman" w:hAnsi="Times New Roman"/>
          <w:i/>
          <w:color w:val="231F20"/>
          <w:spacing w:val="3"/>
          <w:lang w:val="es-ES"/>
        </w:rPr>
        <w:t xml:space="preserve"> </w:t>
      </w:r>
      <w:r w:rsidRPr="000166DD">
        <w:rPr>
          <w:rFonts w:ascii="Times New Roman" w:hAnsi="Times New Roman"/>
          <w:i/>
          <w:color w:val="231F20"/>
          <w:lang w:val="es-ES"/>
        </w:rPr>
        <w:t>convertido</w:t>
      </w:r>
    </w:p>
    <w:p w:rsidR="009B74CD" w:rsidRPr="000166DD" w:rsidRDefault="006141BE">
      <w:pPr>
        <w:spacing w:before="3"/>
        <w:ind w:left="1194" w:right="2698"/>
        <w:rPr>
          <w:rFonts w:ascii="Times New Roman" w:eastAsia="Times New Roman" w:hAnsi="Times New Roman" w:cs="Times New Roman"/>
          <w:lang w:val="es-ES"/>
        </w:rPr>
      </w:pPr>
      <w:r w:rsidRPr="000166DD">
        <w:rPr>
          <w:rFonts w:ascii="Times New Roman" w:hAnsi="Times New Roman"/>
          <w:i/>
          <w:color w:val="231F20"/>
          <w:lang w:val="es-ES"/>
        </w:rPr>
        <w:t>al pastor y guardián de vuestras</w:t>
      </w:r>
      <w:r w:rsidRPr="000166DD">
        <w:rPr>
          <w:rFonts w:ascii="Times New Roman" w:hAnsi="Times New Roman"/>
          <w:i/>
          <w:color w:val="231F20"/>
          <w:spacing w:val="-13"/>
          <w:lang w:val="es-ES"/>
        </w:rPr>
        <w:t xml:space="preserve"> </w:t>
      </w:r>
      <w:r w:rsidRPr="000166DD">
        <w:rPr>
          <w:rFonts w:ascii="Times New Roman" w:hAnsi="Times New Roman"/>
          <w:i/>
          <w:color w:val="231F20"/>
          <w:lang w:val="es-ES"/>
        </w:rPr>
        <w:t>almas</w:t>
      </w:r>
      <w:r w:rsidRPr="000166DD">
        <w:rPr>
          <w:rFonts w:ascii="Times New Roman" w:hAnsi="Times New Roman"/>
          <w:color w:val="231F20"/>
          <w:lang w:val="es-ES"/>
        </w:rPr>
        <w:t>».</w:t>
      </w:r>
    </w:p>
    <w:p w:rsidR="009B74CD" w:rsidRPr="000166DD" w:rsidRDefault="009B74C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B74CD" w:rsidRPr="000166DD" w:rsidRDefault="009B74CD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9B74CD" w:rsidRDefault="006141BE">
      <w:pPr>
        <w:spacing w:line="399" w:lineRule="exact"/>
        <w:ind w:left="24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</w:rPr>
        <w:drawing>
          <wp:inline distT="0" distB="0" distL="0" distR="0">
            <wp:extent cx="1856773" cy="253936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773" cy="2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CD" w:rsidRDefault="009B74CD">
      <w:pPr>
        <w:spacing w:line="399" w:lineRule="exact"/>
        <w:rPr>
          <w:rFonts w:ascii="Times New Roman" w:eastAsia="Times New Roman" w:hAnsi="Times New Roman" w:cs="Times New Roman"/>
          <w:sz w:val="20"/>
          <w:szCs w:val="20"/>
        </w:rPr>
        <w:sectPr w:rsidR="009B74CD">
          <w:pgSz w:w="8400" w:h="11910"/>
          <w:pgMar w:top="460" w:right="460" w:bottom="280" w:left="280" w:header="720" w:footer="720" w:gutter="0"/>
          <w:cols w:space="720"/>
        </w:sectPr>
      </w:pPr>
    </w:p>
    <w:p w:rsidR="009B74CD" w:rsidRDefault="009B74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74CD" w:rsidRDefault="009B74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74CD" w:rsidRDefault="009B74CD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9B74CD" w:rsidRPr="000166DD" w:rsidRDefault="00CD04BB">
      <w:pPr>
        <w:spacing w:before="44"/>
        <w:ind w:left="617" w:right="450"/>
        <w:jc w:val="both"/>
        <w:rPr>
          <w:rFonts w:ascii="Minion Pro" w:eastAsia="Minion Pro" w:hAnsi="Minion Pro" w:cs="Minion Pro"/>
          <w:sz w:val="30"/>
          <w:szCs w:val="30"/>
          <w:lang w:val="es-ES"/>
        </w:rPr>
      </w:pPr>
      <w:r>
        <w:pict>
          <v:shape id="_x0000_s1026" type="#_x0000_t75" alt="" style="position:absolute;left:0;text-align:left;margin-left:28.35pt;margin-top:-30.5pt;width:362.85pt;height:273.7pt;z-index:-5512;mso-wrap-edited:f;mso-width-percent:0;mso-height-percent:0;mso-position-horizontal-relative:page;mso-width-percent:0;mso-height-percent:0">
            <v:imagedata r:id="rId12" o:title=""/>
            <w10:wrap anchorx="page"/>
          </v:shape>
        </w:pic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Queridos hermanos: particularmente en esta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27"/>
          <w:sz w:val="30"/>
          <w:szCs w:val="30"/>
          <w:lang w:val="es-ES"/>
        </w:rPr>
        <w:t xml:space="preserve"> </w:t>
      </w:r>
      <w:proofErr w:type="spellStart"/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Jorna</w:t>
      </w:r>
      <w:proofErr w:type="spellEnd"/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- da,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como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también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en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la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acción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pastoral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ordinaria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de nuestras comunidades, deseo que la Iglesia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34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recorra este camino al servicio de las vocaciones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53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abriendo brechas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en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el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corazón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de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los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fieles,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para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que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cada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7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uno pueda descubrir con gratitud la llamada de Dios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49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 xml:space="preserve">en su vida, encontrar la valentía de decirle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6"/>
          <w:sz w:val="30"/>
          <w:szCs w:val="30"/>
          <w:lang w:val="es-ES"/>
        </w:rPr>
        <w:t>“sí”,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32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 xml:space="preserve">vencer la fatiga con la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3"/>
          <w:sz w:val="30"/>
          <w:szCs w:val="30"/>
          <w:lang w:val="es-ES"/>
        </w:rPr>
        <w:t xml:space="preserve">fe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 xml:space="preserve">en Cristo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2"/>
          <w:sz w:val="30"/>
          <w:szCs w:val="30"/>
          <w:lang w:val="es-ES"/>
        </w:rPr>
        <w:t xml:space="preserve">y,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finalmente, ofrecer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43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la propia vida como un cántico de alabanza a Dios,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49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 xml:space="preserve">a los hermanos y al mundo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3"/>
          <w:sz w:val="30"/>
          <w:szCs w:val="30"/>
          <w:lang w:val="es-ES"/>
        </w:rPr>
        <w:t xml:space="preserve">entero.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 xml:space="preserve">Que la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3"/>
          <w:sz w:val="30"/>
          <w:szCs w:val="30"/>
          <w:lang w:val="es-ES"/>
        </w:rPr>
        <w:t>Virgen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4"/>
          <w:sz w:val="30"/>
          <w:szCs w:val="30"/>
          <w:lang w:val="es-ES"/>
        </w:rPr>
        <w:t xml:space="preserve"> </w:t>
      </w:r>
      <w:proofErr w:type="spellStart"/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Ma</w:t>
      </w:r>
      <w:proofErr w:type="spellEnd"/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- ría nos acompañe e interceda por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pacing w:val="-19"/>
          <w:sz w:val="30"/>
          <w:szCs w:val="30"/>
          <w:lang w:val="es-ES"/>
        </w:rPr>
        <w:t xml:space="preserve"> </w:t>
      </w:r>
      <w:r w:rsidR="006141BE" w:rsidRPr="000166DD">
        <w:rPr>
          <w:rFonts w:ascii="Minion Pro" w:eastAsia="Minion Pro" w:hAnsi="Minion Pro" w:cs="Minion Pro"/>
          <w:b/>
          <w:bCs/>
          <w:color w:val="231F20"/>
          <w:sz w:val="30"/>
          <w:szCs w:val="30"/>
          <w:lang w:val="es-ES"/>
        </w:rPr>
        <w:t>nosotros.</w:t>
      </w:r>
    </w:p>
    <w:p w:rsidR="009B74CD" w:rsidRPr="000166DD" w:rsidRDefault="006141BE">
      <w:pPr>
        <w:ind w:right="451"/>
        <w:jc w:val="right"/>
        <w:rPr>
          <w:rFonts w:ascii="Minion Pro Semibold" w:eastAsia="Minion Pro Semibold" w:hAnsi="Minion Pro Semibold" w:cs="Minion Pro Semibold"/>
          <w:sz w:val="30"/>
          <w:szCs w:val="30"/>
          <w:lang w:val="es-ES"/>
        </w:rPr>
      </w:pPr>
      <w:r w:rsidRPr="000166DD">
        <w:rPr>
          <w:rFonts w:ascii="Minion Pro Semibold"/>
          <w:b/>
          <w:i/>
          <w:color w:val="231F20"/>
          <w:spacing w:val="-2"/>
          <w:sz w:val="30"/>
          <w:lang w:val="es-ES"/>
        </w:rPr>
        <w:t>Francisco</w:t>
      </w:r>
    </w:p>
    <w:p w:rsidR="009B74CD" w:rsidRPr="000166DD" w:rsidRDefault="009B74CD">
      <w:pPr>
        <w:rPr>
          <w:rFonts w:ascii="Minion Pro Semibold" w:eastAsia="Minion Pro Semibold" w:hAnsi="Minion Pro Semibold" w:cs="Minion Pro Semibold"/>
          <w:b/>
          <w:bCs/>
          <w:i/>
          <w:sz w:val="30"/>
          <w:szCs w:val="30"/>
          <w:lang w:val="es-ES"/>
        </w:rPr>
      </w:pPr>
    </w:p>
    <w:p w:rsidR="009B74CD" w:rsidRPr="000166DD" w:rsidRDefault="009B74CD">
      <w:pPr>
        <w:spacing w:before="8"/>
        <w:rPr>
          <w:rFonts w:ascii="Minion Pro Semibold" w:eastAsia="Minion Pro Semibold" w:hAnsi="Minion Pro Semibold" w:cs="Minion Pro Semibold"/>
          <w:b/>
          <w:bCs/>
          <w:i/>
          <w:sz w:val="28"/>
          <w:szCs w:val="28"/>
          <w:lang w:val="es-ES"/>
        </w:rPr>
      </w:pPr>
    </w:p>
    <w:p w:rsidR="009B74CD" w:rsidRPr="000166DD" w:rsidRDefault="006141BE">
      <w:pPr>
        <w:ind w:right="356"/>
        <w:jc w:val="right"/>
        <w:rPr>
          <w:rFonts w:ascii="Minion Pro" w:eastAsia="Minion Pro" w:hAnsi="Minion Pro" w:cs="Minion Pro"/>
          <w:sz w:val="28"/>
          <w:szCs w:val="28"/>
          <w:lang w:val="es-ES"/>
        </w:rPr>
      </w:pP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¡Que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ninguna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vocación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sacerdotal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se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pierda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por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falta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de</w:t>
      </w:r>
      <w:r w:rsidRPr="000166DD">
        <w:rPr>
          <w:rFonts w:ascii="Minion Pro" w:hAnsi="Minion Pro"/>
          <w:b/>
          <w:color w:val="231F20"/>
          <w:spacing w:val="-20"/>
          <w:w w:val="95"/>
          <w:sz w:val="28"/>
          <w:lang w:val="es-ES"/>
        </w:rPr>
        <w:t xml:space="preserve"> </w:t>
      </w:r>
      <w:r w:rsidRPr="000166DD">
        <w:rPr>
          <w:rFonts w:ascii="Minion Pro" w:hAnsi="Minion Pro"/>
          <w:b/>
          <w:color w:val="231F20"/>
          <w:w w:val="95"/>
          <w:sz w:val="28"/>
          <w:lang w:val="es-ES"/>
        </w:rPr>
        <w:t>dinero!</w:t>
      </w:r>
    </w:p>
    <w:p w:rsidR="009B74CD" w:rsidRPr="000166DD" w:rsidRDefault="009B74CD">
      <w:pPr>
        <w:spacing w:before="6"/>
        <w:rPr>
          <w:rFonts w:ascii="Minion Pro" w:eastAsia="Minion Pro" w:hAnsi="Minion Pro" w:cs="Minion Pro"/>
          <w:b/>
          <w:bCs/>
          <w:sz w:val="18"/>
          <w:szCs w:val="18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9B74CD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9B74CD" w:rsidRDefault="006141BE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9B74CD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4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5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z w:val="24"/>
              </w:rPr>
              <w:t xml:space="preserve"> 6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 7</w:t>
            </w:r>
          </w:p>
        </w:tc>
      </w:tr>
      <w:tr w:rsidR="009B74CD" w:rsidRPr="00ED1CC2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Pr="000166DD" w:rsidRDefault="006141BE">
            <w:pPr>
              <w:pStyle w:val="TableParagraph"/>
              <w:spacing w:before="27" w:line="249" w:lineRule="auto"/>
              <w:ind w:left="70" w:right="18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Lunes de la IV</w:t>
            </w:r>
            <w:r w:rsidRPr="000166DD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0166DD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Pr="000166DD" w:rsidRDefault="006141BE">
            <w:pPr>
              <w:pStyle w:val="TableParagraph"/>
              <w:spacing w:before="27" w:line="249" w:lineRule="auto"/>
              <w:ind w:left="70" w:right="11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Martes de la IV</w:t>
            </w:r>
            <w:r w:rsidRPr="000166DD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0166DD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Pr="000166DD" w:rsidRDefault="006141BE">
            <w:pPr>
              <w:pStyle w:val="TableParagraph"/>
              <w:spacing w:before="27" w:line="249" w:lineRule="auto"/>
              <w:ind w:left="70" w:right="10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Martes de la IV</w:t>
            </w:r>
            <w:r w:rsidRPr="000166DD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0166DD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Pr="000166DD" w:rsidRDefault="006141BE">
            <w:pPr>
              <w:pStyle w:val="TableParagraph"/>
              <w:spacing w:before="27" w:line="249" w:lineRule="auto"/>
              <w:ind w:left="70" w:right="131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Jueves de la IV</w:t>
            </w:r>
            <w:r w:rsidRPr="000166DD">
              <w:rPr>
                <w:rFonts w:ascii="Times New Roman"/>
                <w:i/>
                <w:color w:val="231F20"/>
                <w:spacing w:val="-7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0166DD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</w:tr>
      <w:tr w:rsidR="009B74CD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8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6141BE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9B74CD" w:rsidRDefault="009B74CD"/>
        </w:tc>
      </w:tr>
      <w:tr w:rsidR="009B74CD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Pr="000166DD" w:rsidRDefault="006141BE">
            <w:pPr>
              <w:pStyle w:val="TableParagraph"/>
              <w:spacing w:before="27" w:line="249" w:lineRule="auto"/>
              <w:ind w:left="70" w:right="74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Viernes de la</w:t>
            </w:r>
            <w:bookmarkStart w:id="0" w:name="_GoBack"/>
            <w:bookmarkEnd w:id="0"/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 xml:space="preserve"> IV</w:t>
            </w:r>
            <w:r w:rsidRPr="000166DD">
              <w:rPr>
                <w:rFonts w:ascii="Times New Roman"/>
                <w:i/>
                <w:color w:val="231F20"/>
                <w:spacing w:val="-19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0166DD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Pr="000166DD" w:rsidRDefault="006141BE">
            <w:pPr>
              <w:pStyle w:val="TableParagraph"/>
              <w:spacing w:before="27" w:line="249" w:lineRule="auto"/>
              <w:ind w:left="70" w:right="8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0166DD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Sábado de la IV</w:t>
            </w:r>
            <w:r w:rsidRPr="000166DD">
              <w:rPr>
                <w:rFonts w:ascii="Times New Roman" w:hAns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Sema- na de</w:t>
            </w:r>
            <w:r w:rsidRPr="000166DD">
              <w:rPr>
                <w:rFonts w:ascii="Times New Roman" w:hAns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0166DD">
              <w:rPr>
                <w:rFonts w:ascii="Times New Roman" w:hAns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Default="006141BE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V de</w:t>
            </w:r>
            <w:r>
              <w:rPr>
                <w:rFonts w:ascii="Times New Roman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Pascua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B74CD" w:rsidRDefault="006141BE">
            <w:pPr>
              <w:pStyle w:val="TableParagraph"/>
              <w:spacing w:line="1641" w:lineRule="exact"/>
              <w:ind w:left="328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1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41BE" w:rsidRDefault="006141BE" w:rsidP="00ED1CC2"/>
    <w:sectPr w:rsidR="006141BE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86FB9"/>
    <w:multiLevelType w:val="hybridMultilevel"/>
    <w:tmpl w:val="D71E3EE6"/>
    <w:lvl w:ilvl="0" w:tplc="7DAE211E">
      <w:start w:val="1"/>
      <w:numFmt w:val="bullet"/>
      <w:lvlText w:val="-"/>
      <w:lvlJc w:val="left"/>
      <w:pPr>
        <w:ind w:left="326" w:hanging="152"/>
      </w:pPr>
      <w:rPr>
        <w:rFonts w:ascii="Minion Pro" w:eastAsia="Minion Pro" w:hAnsi="Minion Pro" w:hint="default"/>
        <w:color w:val="231F20"/>
        <w:w w:val="100"/>
        <w:sz w:val="26"/>
        <w:szCs w:val="26"/>
      </w:rPr>
    </w:lvl>
    <w:lvl w:ilvl="1" w:tplc="F07C7156">
      <w:start w:val="1"/>
      <w:numFmt w:val="bullet"/>
      <w:lvlText w:val="•"/>
      <w:lvlJc w:val="left"/>
      <w:pPr>
        <w:ind w:left="1061" w:hanging="152"/>
      </w:pPr>
      <w:rPr>
        <w:rFonts w:hint="default"/>
      </w:rPr>
    </w:lvl>
    <w:lvl w:ilvl="2" w:tplc="5B8EADF4">
      <w:start w:val="1"/>
      <w:numFmt w:val="bullet"/>
      <w:lvlText w:val="•"/>
      <w:lvlJc w:val="left"/>
      <w:pPr>
        <w:ind w:left="1802" w:hanging="152"/>
      </w:pPr>
      <w:rPr>
        <w:rFonts w:hint="default"/>
      </w:rPr>
    </w:lvl>
    <w:lvl w:ilvl="3" w:tplc="F4EC8720">
      <w:start w:val="1"/>
      <w:numFmt w:val="bullet"/>
      <w:lvlText w:val="•"/>
      <w:lvlJc w:val="left"/>
      <w:pPr>
        <w:ind w:left="2543" w:hanging="152"/>
      </w:pPr>
      <w:rPr>
        <w:rFonts w:hint="default"/>
      </w:rPr>
    </w:lvl>
    <w:lvl w:ilvl="4" w:tplc="5D7264B8">
      <w:start w:val="1"/>
      <w:numFmt w:val="bullet"/>
      <w:lvlText w:val="•"/>
      <w:lvlJc w:val="left"/>
      <w:pPr>
        <w:ind w:left="3284" w:hanging="152"/>
      </w:pPr>
      <w:rPr>
        <w:rFonts w:hint="default"/>
      </w:rPr>
    </w:lvl>
    <w:lvl w:ilvl="5" w:tplc="829654B8">
      <w:start w:val="1"/>
      <w:numFmt w:val="bullet"/>
      <w:lvlText w:val="•"/>
      <w:lvlJc w:val="left"/>
      <w:pPr>
        <w:ind w:left="4025" w:hanging="152"/>
      </w:pPr>
      <w:rPr>
        <w:rFonts w:hint="default"/>
      </w:rPr>
    </w:lvl>
    <w:lvl w:ilvl="6" w:tplc="AEDCCCB8">
      <w:start w:val="1"/>
      <w:numFmt w:val="bullet"/>
      <w:lvlText w:val="•"/>
      <w:lvlJc w:val="left"/>
      <w:pPr>
        <w:ind w:left="4766" w:hanging="152"/>
      </w:pPr>
      <w:rPr>
        <w:rFonts w:hint="default"/>
      </w:rPr>
    </w:lvl>
    <w:lvl w:ilvl="7" w:tplc="4D26209E">
      <w:start w:val="1"/>
      <w:numFmt w:val="bullet"/>
      <w:lvlText w:val="•"/>
      <w:lvlJc w:val="left"/>
      <w:pPr>
        <w:ind w:left="5507" w:hanging="152"/>
      </w:pPr>
      <w:rPr>
        <w:rFonts w:hint="default"/>
      </w:rPr>
    </w:lvl>
    <w:lvl w:ilvl="8" w:tplc="B1D6045C">
      <w:start w:val="1"/>
      <w:numFmt w:val="bullet"/>
      <w:lvlText w:val="•"/>
      <w:lvlJc w:val="left"/>
      <w:pPr>
        <w:ind w:left="6248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4CD"/>
    <w:rsid w:val="000166DD"/>
    <w:rsid w:val="006141BE"/>
    <w:rsid w:val="009B74CD"/>
    <w:rsid w:val="00CD04BB"/>
    <w:rsid w:val="00E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6943ACF"/>
  <w15:docId w15:val="{7A017DD4-D5B9-E54B-B89A-FDA9ED67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2007" w:hanging="1"/>
      <w:outlineLvl w:val="0"/>
    </w:pPr>
    <w:rPr>
      <w:rFonts w:ascii="Minion Pro" w:eastAsia="Minion Pro" w:hAnsi="Minion Pro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2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286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886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3</cp:revision>
  <dcterms:created xsi:type="dcterms:W3CDTF">2020-04-20T18:52:00Z</dcterms:created>
  <dcterms:modified xsi:type="dcterms:W3CDTF">2020-05-01T06:20:00Z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2020-04-20T00:00:00Z</vt:filetime>
  </property>
</Properties>
</file>